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F553D3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F553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sz w:val="24"/>
          <w:szCs w:val="24"/>
        </w:rPr>
        <w:t>116</w:t>
      </w:r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F553D3">
        <w:rPr>
          <w:rFonts w:ascii="Times New Roman" w:hAnsi="Times New Roman" w:cs="Times New Roman"/>
          <w:sz w:val="24"/>
          <w:szCs w:val="24"/>
        </w:rPr>
        <w:t>24/12, 14/15 и 68/15)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F553D3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F553D3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F5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F553D3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D81765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2B460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2B4604">
        <w:rPr>
          <w:rFonts w:ascii="Times New Roman" w:hAnsi="Times New Roman" w:cs="Times New Roman"/>
          <w:b/>
          <w:bCs/>
          <w:sz w:val="24"/>
          <w:szCs w:val="24"/>
        </w:rPr>
        <w:t>пружању</w:t>
      </w:r>
      <w:proofErr w:type="spellEnd"/>
      <w:r w:rsidR="002B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604">
        <w:rPr>
          <w:rFonts w:ascii="Times New Roman" w:hAnsi="Times New Roman" w:cs="Times New Roman"/>
          <w:b/>
          <w:bCs/>
          <w:sz w:val="24"/>
          <w:szCs w:val="24"/>
        </w:rPr>
        <w:t>ус</w:t>
      </w:r>
      <w:r w:rsidR="00D81765">
        <w:rPr>
          <w:rFonts w:ascii="Times New Roman" w:hAnsi="Times New Roman" w:cs="Times New Roman"/>
          <w:b/>
          <w:bCs/>
          <w:sz w:val="24"/>
          <w:szCs w:val="24"/>
        </w:rPr>
        <w:t>луга</w:t>
      </w:r>
      <w:proofErr w:type="spellEnd"/>
      <w:r w:rsidR="00D8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1765">
        <w:rPr>
          <w:rFonts w:ascii="Times New Roman" w:hAnsi="Times New Roman" w:cs="Times New Roman"/>
          <w:b/>
          <w:bCs/>
          <w:sz w:val="24"/>
          <w:szCs w:val="24"/>
        </w:rPr>
        <w:t>стручног</w:t>
      </w:r>
      <w:proofErr w:type="spellEnd"/>
      <w:r w:rsidR="00D8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1765">
        <w:rPr>
          <w:rFonts w:ascii="Times New Roman" w:hAnsi="Times New Roman" w:cs="Times New Roman"/>
          <w:b/>
          <w:bCs/>
          <w:sz w:val="24"/>
          <w:szCs w:val="24"/>
        </w:rPr>
        <w:t>надзора</w:t>
      </w:r>
      <w:proofErr w:type="spellEnd"/>
      <w:r w:rsidR="00D8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1765"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spellEnd"/>
      <w:r w:rsidR="00D8176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измештањем далековода у индустријској зони Ћуприје</w:t>
      </w:r>
    </w:p>
    <w:p w:rsidR="000C560C" w:rsidRPr="007E5E59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81765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D81765">
        <w:rPr>
          <w:rFonts w:ascii="Times New Roman" w:hAnsi="Times New Roman" w:cs="Times New Roman"/>
          <w:b/>
          <w:bCs/>
          <w:sz w:val="24"/>
          <w:szCs w:val="24"/>
          <w:lang/>
        </w:rPr>
        <w:t>534</w:t>
      </w:r>
      <w:r w:rsidR="00D81765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D81765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D8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765">
        <w:rPr>
          <w:rFonts w:ascii="Times New Roman" w:hAnsi="Times New Roman" w:cs="Times New Roman"/>
          <w:b/>
          <w:bCs/>
          <w:sz w:val="24"/>
          <w:szCs w:val="24"/>
          <w:lang/>
        </w:rPr>
        <w:t>24</w:t>
      </w:r>
      <w:r w:rsidR="00BA2A4D" w:rsidRPr="007E5E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81765">
        <w:rPr>
          <w:rFonts w:ascii="Times New Roman" w:hAnsi="Times New Roman" w:cs="Times New Roman"/>
          <w:b/>
          <w:bCs/>
          <w:sz w:val="24"/>
          <w:szCs w:val="24"/>
          <w:lang/>
        </w:rPr>
        <w:t>7</w:t>
      </w:r>
      <w:r w:rsidR="00937862" w:rsidRPr="007E5E59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>. 7</w:t>
      </w:r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E5E5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пшт</w:t>
      </w:r>
      <w:r w:rsidR="004F2484" w:rsidRPr="007E5E59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7C5F7E" w:rsidRPr="00411AF6" w:rsidRDefault="007E5E59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2B46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4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604">
        <w:rPr>
          <w:rFonts w:ascii="Times New Roman" w:hAnsi="Times New Roman" w:cs="Times New Roman"/>
          <w:sz w:val="24"/>
          <w:szCs w:val="24"/>
          <w:lang w:val="sr-Cyrl-CS"/>
        </w:rPr>
        <w:t xml:space="preserve">За јавну набавку мале вредности услуге </w:t>
      </w:r>
      <w:proofErr w:type="spellStart"/>
      <w:r w:rsidR="00475452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47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5452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D81765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D81765" w:rsidRPr="00D81765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D81765" w:rsidRPr="00D81765">
        <w:rPr>
          <w:rFonts w:ascii="Times New Roman" w:hAnsi="Times New Roman" w:cs="Times New Roman"/>
          <w:bCs/>
          <w:sz w:val="24"/>
          <w:szCs w:val="24"/>
          <w:lang/>
        </w:rPr>
        <w:t xml:space="preserve"> измештањем далековода у индустријској зони Ћуприје</w:t>
      </w:r>
      <w:r w:rsidR="00D9418C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880086" w:rsidRPr="00705A2F">
        <w:rPr>
          <w:rFonts w:ascii="Times New Roman" w:hAnsi="Times New Roman" w:cs="Times New Roman"/>
          <w:sz w:val="24"/>
          <w:szCs w:val="24"/>
        </w:rPr>
        <w:t>71247000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– </w:t>
      </w:r>
      <w:r w:rsidR="00880086" w:rsidRPr="00705A2F">
        <w:rPr>
          <w:rFonts w:ascii="Times New Roman" w:hAnsi="Times New Roman" w:cs="Times New Roman"/>
          <w:sz w:val="24"/>
          <w:szCs w:val="24"/>
        </w:rPr>
        <w:t>надзор грађевинских радова</w:t>
      </w:r>
      <w:r w:rsidR="003F296A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05A2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5A2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86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008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880086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D10C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="006846E7" w:rsidRPr="00D81765">
        <w:rPr>
          <w:rFonts w:ascii="Times New Roman" w:hAnsi="Times New Roman" w:cs="Times New Roman"/>
          <w:bCs/>
          <w:sz w:val="24"/>
          <w:szCs w:val="24"/>
          <w:lang/>
        </w:rPr>
        <w:t>измештањем далековода у индустријској зони Ћуприје</w:t>
      </w:r>
      <w:r w:rsidR="006846E7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1105D3" w:rsidRPr="00705A2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EA6632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705A2F">
        <w:rPr>
          <w:rFonts w:ascii="Times New Roman" w:hAnsi="Times New Roman" w:cs="Times New Roman"/>
          <w:sz w:val="24"/>
          <w:szCs w:val="24"/>
        </w:rPr>
        <w:t>125.000,00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705A2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6846E7">
        <w:rPr>
          <w:rFonts w:ascii="Times New Roman" w:hAnsi="Times New Roman" w:cs="Times New Roman"/>
          <w:sz w:val="24"/>
          <w:szCs w:val="24"/>
          <w:lang/>
        </w:rPr>
        <w:t>37.500,00</w:t>
      </w:r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05A2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D10C98">
        <w:rPr>
          <w:rFonts w:ascii="Times New Roman" w:hAnsi="Times New Roman" w:cs="Times New Roman"/>
          <w:sz w:val="24"/>
          <w:szCs w:val="24"/>
        </w:rPr>
        <w:t xml:space="preserve"> </w:t>
      </w:r>
      <w:r w:rsidR="00D10C98">
        <w:rPr>
          <w:rFonts w:ascii="Times New Roman" w:hAnsi="Times New Roman" w:cs="Times New Roman"/>
          <w:sz w:val="24"/>
          <w:szCs w:val="24"/>
          <w:lang/>
        </w:rPr>
        <w:t>1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10C9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D10C9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A2F" w:rsidRPr="00705A2F">
        <w:rPr>
          <w:rFonts w:ascii="Times New Roman" w:hAnsi="Times New Roman" w:cs="Times New Roman"/>
          <w:bCs/>
          <w:sz w:val="24"/>
          <w:szCs w:val="24"/>
        </w:rPr>
        <w:t>надзор</w:t>
      </w:r>
      <w:r w:rsidR="00D10C9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D10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0C98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D10C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="00D10C98" w:rsidRPr="00D81765">
        <w:rPr>
          <w:rFonts w:ascii="Times New Roman" w:hAnsi="Times New Roman" w:cs="Times New Roman"/>
          <w:bCs/>
          <w:sz w:val="24"/>
          <w:szCs w:val="24"/>
          <w:lang/>
        </w:rPr>
        <w:t>измештањем далековода у индустријској зони Ћуприје</w:t>
      </w:r>
      <w:r w:rsidR="00D10C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E24D74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„Маратон</w:t>
      </w:r>
      <w:proofErr w:type="gramStart"/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Ћуприја, ул.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Лоле Рибара 36</w:t>
      </w:r>
      <w:r w:rsidR="00B146D5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0029" w:rsidRPr="00705A2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705A2F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D10C98">
        <w:rPr>
          <w:rFonts w:ascii="Times New Roman" w:hAnsi="Times New Roman" w:cs="Times New Roman"/>
          <w:sz w:val="24"/>
          <w:szCs w:val="24"/>
          <w:lang/>
        </w:rPr>
        <w:t>417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01.07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5E73" w:rsidRPr="00705A2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705A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CC057D" w:rsidTr="001E4E9E">
        <w:tc>
          <w:tcPr>
            <w:tcW w:w="4788" w:type="dxa"/>
          </w:tcPr>
          <w:p w:rsidR="00BF5E73" w:rsidRPr="00CC057D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CC057D" w:rsidRDefault="00D10C98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500</w:t>
            </w:r>
            <w:r w:rsidR="0059358E"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20CCB" w:rsidRPr="00CC057D" w:rsidTr="00D20CCB">
        <w:tc>
          <w:tcPr>
            <w:tcW w:w="4788" w:type="dxa"/>
          </w:tcPr>
          <w:p w:rsidR="00D20CCB" w:rsidRPr="00CC057D" w:rsidRDefault="00D20CCB" w:rsidP="00E8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D10C98" w:rsidRDefault="00D10C98" w:rsidP="00E8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45.000,00</w:t>
            </w:r>
          </w:p>
        </w:tc>
      </w:tr>
    </w:tbl>
    <w:p w:rsidR="00D10C98" w:rsidRPr="00705A2F" w:rsidRDefault="00385BF0" w:rsidP="00D10C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lastRenderedPageBreak/>
        <w:t>Највиш</w:t>
      </w:r>
      <w:r w:rsidR="00CC057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D10C9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D10C98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10C98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0C98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="00D10C98"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D10C98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bCs/>
          <w:sz w:val="24"/>
          <w:szCs w:val="24"/>
        </w:rPr>
        <w:t>надзор</w:t>
      </w:r>
      <w:r w:rsidR="00D10C9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D10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0C98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D10C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="00D10C98" w:rsidRPr="00D81765">
        <w:rPr>
          <w:rFonts w:ascii="Times New Roman" w:hAnsi="Times New Roman" w:cs="Times New Roman"/>
          <w:bCs/>
          <w:sz w:val="24"/>
          <w:szCs w:val="24"/>
          <w:lang/>
        </w:rPr>
        <w:t>измештањем далековода у индустријској зони Ћуприје</w:t>
      </w:r>
      <w:r w:rsidR="00D10C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0C98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10C98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C98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D10C98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„Маратон</w:t>
      </w:r>
      <w:proofErr w:type="gramStart"/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Ћуприја, ул.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Лоле Рибара 36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 w:rsidR="00D10C98">
        <w:rPr>
          <w:rFonts w:ascii="Times New Roman" w:hAnsi="Times New Roman" w:cs="Times New Roman"/>
          <w:sz w:val="24"/>
          <w:szCs w:val="24"/>
          <w:lang/>
        </w:rPr>
        <w:t>417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01.07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0C98" w:rsidRPr="00CC057D" w:rsidTr="00700FA3">
        <w:tc>
          <w:tcPr>
            <w:tcW w:w="4788" w:type="dxa"/>
          </w:tcPr>
          <w:p w:rsidR="00D10C98" w:rsidRPr="00CC057D" w:rsidRDefault="00D10C98" w:rsidP="0070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10C98" w:rsidRPr="00CC057D" w:rsidRDefault="00D10C98" w:rsidP="0070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10C98" w:rsidRPr="00CC057D" w:rsidTr="00700FA3">
        <w:tc>
          <w:tcPr>
            <w:tcW w:w="4788" w:type="dxa"/>
          </w:tcPr>
          <w:p w:rsidR="00D10C98" w:rsidRPr="00CC057D" w:rsidRDefault="00D10C98" w:rsidP="0070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10C98" w:rsidRPr="00D10C98" w:rsidRDefault="00D10C98" w:rsidP="0070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45.000,00</w:t>
            </w:r>
          </w:p>
        </w:tc>
      </w:tr>
    </w:tbl>
    <w:p w:rsidR="00D10C98" w:rsidRDefault="00D10C98" w:rsidP="00B37D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B37D2C" w:rsidRPr="00CC057D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C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>:</w:t>
      </w:r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98" w:rsidRPr="00705A2F" w:rsidRDefault="00D10C98" w:rsidP="00D10C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надзор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D81765">
        <w:rPr>
          <w:rFonts w:ascii="Times New Roman" w:hAnsi="Times New Roman" w:cs="Times New Roman"/>
          <w:bCs/>
          <w:sz w:val="24"/>
          <w:szCs w:val="24"/>
          <w:lang/>
        </w:rPr>
        <w:t>измештањем далековода у индустријској зони Ћуприје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„Маратон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Ћуприја, 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Лоле Рибара 36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  <w:lang/>
        </w:rPr>
        <w:t>417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01.07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0C98" w:rsidRPr="00CC057D" w:rsidTr="00700FA3">
        <w:tc>
          <w:tcPr>
            <w:tcW w:w="4788" w:type="dxa"/>
          </w:tcPr>
          <w:p w:rsidR="00D10C98" w:rsidRPr="00CC057D" w:rsidRDefault="00D10C98" w:rsidP="0070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10C98" w:rsidRPr="00CC057D" w:rsidRDefault="00D10C98" w:rsidP="0070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10C98" w:rsidRPr="00CC057D" w:rsidTr="00700FA3">
        <w:tc>
          <w:tcPr>
            <w:tcW w:w="4788" w:type="dxa"/>
          </w:tcPr>
          <w:p w:rsidR="00D10C98" w:rsidRPr="00CC057D" w:rsidRDefault="00D10C98" w:rsidP="0070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10C98" w:rsidRPr="00D10C98" w:rsidRDefault="00D10C98" w:rsidP="0070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45.000,00</w:t>
            </w:r>
          </w:p>
        </w:tc>
      </w:tr>
    </w:tbl>
    <w:p w:rsidR="00D10C98" w:rsidRPr="00705A2F" w:rsidRDefault="00D10C98" w:rsidP="00D10C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Највиш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мале вредности услуге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Cs/>
          <w:sz w:val="24"/>
          <w:szCs w:val="24"/>
        </w:rPr>
        <w:t>надзор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D81765">
        <w:rPr>
          <w:rFonts w:ascii="Times New Roman" w:hAnsi="Times New Roman" w:cs="Times New Roman"/>
          <w:bCs/>
          <w:sz w:val="24"/>
          <w:szCs w:val="24"/>
          <w:lang/>
        </w:rPr>
        <w:t>измештањем далековода у индустријској зони Ћуприје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„Маратон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Ћуприја, 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Лоле Рибара 36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  <w:lang/>
        </w:rPr>
        <w:t>417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01.07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0C98" w:rsidRPr="00CC057D" w:rsidTr="00700FA3">
        <w:tc>
          <w:tcPr>
            <w:tcW w:w="4788" w:type="dxa"/>
          </w:tcPr>
          <w:p w:rsidR="00D10C98" w:rsidRPr="00CC057D" w:rsidRDefault="00D10C98" w:rsidP="0070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10C98" w:rsidRPr="00CC057D" w:rsidRDefault="00D10C98" w:rsidP="0070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500</w:t>
            </w:r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10C98" w:rsidRPr="00CC057D" w:rsidTr="00700FA3">
        <w:tc>
          <w:tcPr>
            <w:tcW w:w="4788" w:type="dxa"/>
          </w:tcPr>
          <w:p w:rsidR="00D10C98" w:rsidRPr="00CC057D" w:rsidRDefault="00D10C98" w:rsidP="00700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10C98" w:rsidRPr="00D10C98" w:rsidRDefault="00D10C98" w:rsidP="0070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45.000,00</w:t>
            </w:r>
          </w:p>
        </w:tc>
      </w:tr>
    </w:tbl>
    <w:p w:rsidR="00D10C98" w:rsidRDefault="00D10C98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0C560C" w:rsidRPr="00950C0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 404</w:t>
      </w:r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>-5-</w:t>
      </w:r>
      <w:r w:rsidR="00D10C98">
        <w:rPr>
          <w:rFonts w:ascii="Times New Roman" w:hAnsi="Times New Roman" w:cs="Times New Roman"/>
          <w:sz w:val="24"/>
          <w:szCs w:val="24"/>
          <w:lang/>
        </w:rPr>
        <w:t>11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950C01">
        <w:rPr>
          <w:rFonts w:ascii="Times New Roman" w:hAnsi="Times New Roman" w:cs="Times New Roman"/>
          <w:sz w:val="24"/>
          <w:szCs w:val="24"/>
        </w:rPr>
        <w:t>9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од 03</w:t>
      </w:r>
      <w:r w:rsidR="00D10C98">
        <w:rPr>
          <w:rFonts w:ascii="Times New Roman" w:hAnsi="Times New Roman" w:cs="Times New Roman"/>
          <w:sz w:val="24"/>
          <w:szCs w:val="24"/>
        </w:rPr>
        <w:t>.0</w:t>
      </w:r>
      <w:r w:rsidR="00D10C98">
        <w:rPr>
          <w:rFonts w:ascii="Times New Roman" w:hAnsi="Times New Roman" w:cs="Times New Roman"/>
          <w:sz w:val="24"/>
          <w:szCs w:val="24"/>
          <w:lang/>
        </w:rPr>
        <w:t>7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50C0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50C01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950C01">
        <w:rPr>
          <w:rFonts w:ascii="Times New Roman" w:hAnsi="Times New Roman" w:cs="Times New Roman"/>
          <w:sz w:val="24"/>
          <w:szCs w:val="24"/>
        </w:rPr>
        <w:t xml:space="preserve"> </w:t>
      </w:r>
      <w:r w:rsidR="00D10C98">
        <w:rPr>
          <w:rFonts w:ascii="Times New Roman" w:hAnsi="Times New Roman" w:cs="Times New Roman"/>
          <w:sz w:val="24"/>
          <w:szCs w:val="24"/>
          <w:lang/>
        </w:rPr>
        <w:t>24</w:t>
      </w:r>
      <w:r w:rsidR="003D138C" w:rsidRPr="00950C01">
        <w:rPr>
          <w:rFonts w:ascii="Times New Roman" w:hAnsi="Times New Roman" w:cs="Times New Roman"/>
          <w:sz w:val="24"/>
          <w:szCs w:val="24"/>
        </w:rPr>
        <w:t>.0</w:t>
      </w:r>
      <w:r w:rsidR="00D10C98">
        <w:rPr>
          <w:rFonts w:ascii="Times New Roman" w:hAnsi="Times New Roman" w:cs="Times New Roman"/>
          <w:sz w:val="24"/>
          <w:szCs w:val="24"/>
          <w:lang/>
        </w:rPr>
        <w:t>7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E30015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50C01">
        <w:rPr>
          <w:rFonts w:ascii="Times New Roman" w:hAnsi="Times New Roman" w:cs="Times New Roman"/>
          <w:sz w:val="24"/>
          <w:szCs w:val="24"/>
        </w:rPr>
        <w:t>.</w:t>
      </w:r>
    </w:p>
    <w:p w:rsidR="002337CA" w:rsidRDefault="00D52625" w:rsidP="002337CA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975AB" w:rsidRPr="00950C01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5975AB"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5975AB" w:rsidRPr="00950C01">
        <w:rPr>
          <w:rFonts w:ascii="Times New Roman" w:hAnsi="Times New Roman" w:cs="Times New Roman"/>
          <w:b/>
          <w:bCs/>
          <w:sz w:val="24"/>
          <w:szCs w:val="24"/>
        </w:rPr>
        <w:t>извршиоцу</w:t>
      </w:r>
      <w:proofErr w:type="spellEnd"/>
      <w:r w:rsidR="00A32216" w:rsidRPr="00950C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0C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„Маратон</w:t>
      </w:r>
      <w:proofErr w:type="gramStart"/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C98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Ћуприја, ул. 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>Лоле Рибара 36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D10C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C98">
        <w:rPr>
          <w:rFonts w:ascii="Times New Roman" w:hAnsi="Times New Roman" w:cs="Times New Roman"/>
          <w:sz w:val="24"/>
          <w:szCs w:val="24"/>
          <w:lang w:val="en-US"/>
        </w:rPr>
        <w:t>1015284</w:t>
      </w:r>
      <w:r w:rsidR="00D10C98">
        <w:rPr>
          <w:rFonts w:ascii="Times New Roman" w:hAnsi="Times New Roman" w:cs="Times New Roman"/>
          <w:sz w:val="24"/>
          <w:szCs w:val="24"/>
          <w:lang/>
        </w:rPr>
        <w:t>93</w:t>
      </w:r>
      <w:r w:rsidR="00657844" w:rsidRPr="00950C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950C01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D10C98">
        <w:rPr>
          <w:rFonts w:ascii="Times New Roman" w:hAnsi="Times New Roman" w:cs="Times New Roman"/>
          <w:sz w:val="24"/>
          <w:szCs w:val="24"/>
          <w:lang/>
        </w:rPr>
        <w:t xml:space="preserve"> 07631189</w:t>
      </w:r>
      <w:r w:rsidR="00D71340" w:rsidRPr="00950C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</w:t>
      </w:r>
      <w:r w:rsidR="00D10C98">
        <w:rPr>
          <w:rFonts w:ascii="Times New Roman" w:hAnsi="Times New Roman" w:cs="Times New Roman"/>
          <w:sz w:val="24"/>
          <w:szCs w:val="24"/>
          <w:lang/>
        </w:rPr>
        <w:t xml:space="preserve"> Зоран Р. Антонијевић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B6CA9" w:rsidRDefault="002337CA" w:rsidP="002337CA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22564" w:rsidRPr="008B6CA9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="008B6CA9" w:rsidRPr="008B6C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B6CA9" w:rsidRPr="008B6CA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8B6CA9" w:rsidRPr="008B6C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0398C" w:rsidRPr="008B6CA9">
        <w:rPr>
          <w:rFonts w:ascii="Times New Roman" w:hAnsi="Times New Roman"/>
          <w:sz w:val="24"/>
          <w:szCs w:val="24"/>
          <w:lang w:val="sr-Cyrl-CS"/>
        </w:rPr>
        <w:t>до извршења свих уговорених радова, овере окончане ситуације и израде записника о примопредаји. Рок завршетка радова је одређен основним уговором о извођењу радова за које се ангажује извршилац за вршење стручног надзора</w:t>
      </w:r>
      <w:r w:rsidR="008B6CA9" w:rsidRPr="008B6CA9">
        <w:rPr>
          <w:rFonts w:ascii="Times New Roman" w:hAnsi="Times New Roman"/>
          <w:sz w:val="24"/>
          <w:szCs w:val="24"/>
          <w:lang w:val="sr-Cyrl-CS"/>
        </w:rPr>
        <w:t>.</w:t>
      </w:r>
      <w:r w:rsidR="00922564" w:rsidRPr="008B6C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922564" w:rsidRPr="008B6CA9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32" w:rsidRDefault="00D10332" w:rsidP="00035DB9">
      <w:pPr>
        <w:spacing w:after="0" w:line="240" w:lineRule="auto"/>
      </w:pPr>
      <w:r>
        <w:separator/>
      </w:r>
    </w:p>
  </w:endnote>
  <w:endnote w:type="continuationSeparator" w:id="0">
    <w:p w:rsidR="00D10332" w:rsidRDefault="00D10332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03CE1" w:rsidRDefault="00032899">
        <w:pPr>
          <w:pStyle w:val="Footer"/>
          <w:jc w:val="center"/>
        </w:pPr>
        <w:r w:rsidRPr="008B6C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6C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6C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C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6C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32" w:rsidRDefault="00D10332" w:rsidP="00035DB9">
      <w:pPr>
        <w:spacing w:after="0" w:line="240" w:lineRule="auto"/>
      </w:pPr>
      <w:r>
        <w:separator/>
      </w:r>
    </w:p>
  </w:footnote>
  <w:footnote w:type="continuationSeparator" w:id="0">
    <w:p w:rsidR="00D10332" w:rsidRDefault="00D10332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2899"/>
    <w:rsid w:val="00035DB9"/>
    <w:rsid w:val="00044AC7"/>
    <w:rsid w:val="00055A39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1BD2"/>
    <w:rsid w:val="000A5A4C"/>
    <w:rsid w:val="000C080D"/>
    <w:rsid w:val="000C560C"/>
    <w:rsid w:val="000E0800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3DF"/>
    <w:rsid w:val="00192ACC"/>
    <w:rsid w:val="001A0E64"/>
    <w:rsid w:val="001A1118"/>
    <w:rsid w:val="001A782F"/>
    <w:rsid w:val="001B366A"/>
    <w:rsid w:val="001D2ADC"/>
    <w:rsid w:val="001D77AA"/>
    <w:rsid w:val="002036DB"/>
    <w:rsid w:val="002040E0"/>
    <w:rsid w:val="002145BD"/>
    <w:rsid w:val="00221E1D"/>
    <w:rsid w:val="00227F66"/>
    <w:rsid w:val="002337CA"/>
    <w:rsid w:val="00242BD9"/>
    <w:rsid w:val="002603F4"/>
    <w:rsid w:val="0026797E"/>
    <w:rsid w:val="002713FC"/>
    <w:rsid w:val="0028397E"/>
    <w:rsid w:val="00285921"/>
    <w:rsid w:val="002A2F07"/>
    <w:rsid w:val="002B304B"/>
    <w:rsid w:val="002B4604"/>
    <w:rsid w:val="002B68E6"/>
    <w:rsid w:val="002C3F9F"/>
    <w:rsid w:val="002C6458"/>
    <w:rsid w:val="002D5191"/>
    <w:rsid w:val="002E4B80"/>
    <w:rsid w:val="002E66D1"/>
    <w:rsid w:val="002F0CFF"/>
    <w:rsid w:val="002F16D9"/>
    <w:rsid w:val="002F3824"/>
    <w:rsid w:val="003020AD"/>
    <w:rsid w:val="00305570"/>
    <w:rsid w:val="00313601"/>
    <w:rsid w:val="00320F56"/>
    <w:rsid w:val="00321D26"/>
    <w:rsid w:val="00357A4C"/>
    <w:rsid w:val="00376A4F"/>
    <w:rsid w:val="00385BF0"/>
    <w:rsid w:val="00396FD7"/>
    <w:rsid w:val="003A5F50"/>
    <w:rsid w:val="003A6639"/>
    <w:rsid w:val="003B1D6F"/>
    <w:rsid w:val="003D132B"/>
    <w:rsid w:val="003D138C"/>
    <w:rsid w:val="003D4889"/>
    <w:rsid w:val="003D54F8"/>
    <w:rsid w:val="003D6F14"/>
    <w:rsid w:val="003F296A"/>
    <w:rsid w:val="00411AF6"/>
    <w:rsid w:val="00414B5C"/>
    <w:rsid w:val="00416E0D"/>
    <w:rsid w:val="00475452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9358E"/>
    <w:rsid w:val="005975AB"/>
    <w:rsid w:val="005B4675"/>
    <w:rsid w:val="005B650F"/>
    <w:rsid w:val="005C210F"/>
    <w:rsid w:val="005C2F16"/>
    <w:rsid w:val="005F19E2"/>
    <w:rsid w:val="005F33AA"/>
    <w:rsid w:val="005F65BA"/>
    <w:rsid w:val="005F762D"/>
    <w:rsid w:val="00623B10"/>
    <w:rsid w:val="006253B5"/>
    <w:rsid w:val="00626D2B"/>
    <w:rsid w:val="00630891"/>
    <w:rsid w:val="006464D6"/>
    <w:rsid w:val="00652C29"/>
    <w:rsid w:val="00655513"/>
    <w:rsid w:val="00657844"/>
    <w:rsid w:val="00663198"/>
    <w:rsid w:val="00667CAC"/>
    <w:rsid w:val="00671754"/>
    <w:rsid w:val="006718E6"/>
    <w:rsid w:val="0067247B"/>
    <w:rsid w:val="006826A0"/>
    <w:rsid w:val="006846E7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D2E40"/>
    <w:rsid w:val="006F30A8"/>
    <w:rsid w:val="00705A2F"/>
    <w:rsid w:val="00705C47"/>
    <w:rsid w:val="00740CFC"/>
    <w:rsid w:val="007474F2"/>
    <w:rsid w:val="007552BA"/>
    <w:rsid w:val="007716BA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7E5E59"/>
    <w:rsid w:val="007F2374"/>
    <w:rsid w:val="00802658"/>
    <w:rsid w:val="008308D9"/>
    <w:rsid w:val="0084073A"/>
    <w:rsid w:val="00875122"/>
    <w:rsid w:val="00880086"/>
    <w:rsid w:val="00897047"/>
    <w:rsid w:val="008A39B6"/>
    <w:rsid w:val="008A4AE9"/>
    <w:rsid w:val="008B5E8C"/>
    <w:rsid w:val="008B6CA9"/>
    <w:rsid w:val="008C0636"/>
    <w:rsid w:val="008C2DB8"/>
    <w:rsid w:val="008C31BA"/>
    <w:rsid w:val="008C6AFD"/>
    <w:rsid w:val="008E7DEF"/>
    <w:rsid w:val="008F3205"/>
    <w:rsid w:val="008F6B4F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0C01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2240"/>
    <w:rsid w:val="00A724F3"/>
    <w:rsid w:val="00A77F25"/>
    <w:rsid w:val="00A862DA"/>
    <w:rsid w:val="00A90CD4"/>
    <w:rsid w:val="00AA1D2C"/>
    <w:rsid w:val="00AB20FA"/>
    <w:rsid w:val="00AC04BE"/>
    <w:rsid w:val="00AC6694"/>
    <w:rsid w:val="00AD2A55"/>
    <w:rsid w:val="00AD479A"/>
    <w:rsid w:val="00AF24A3"/>
    <w:rsid w:val="00AF2EAE"/>
    <w:rsid w:val="00B047E8"/>
    <w:rsid w:val="00B146D5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437A6"/>
    <w:rsid w:val="00C44D74"/>
    <w:rsid w:val="00C53EA1"/>
    <w:rsid w:val="00C6354E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057D"/>
    <w:rsid w:val="00CD25D0"/>
    <w:rsid w:val="00CD45E6"/>
    <w:rsid w:val="00CF2967"/>
    <w:rsid w:val="00CF5477"/>
    <w:rsid w:val="00D0398C"/>
    <w:rsid w:val="00D10332"/>
    <w:rsid w:val="00D10C98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667D9"/>
    <w:rsid w:val="00D71340"/>
    <w:rsid w:val="00D81765"/>
    <w:rsid w:val="00D818DB"/>
    <w:rsid w:val="00D86904"/>
    <w:rsid w:val="00D9418C"/>
    <w:rsid w:val="00D97DB8"/>
    <w:rsid w:val="00DA3837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0B4D"/>
    <w:rsid w:val="00E7736F"/>
    <w:rsid w:val="00E86C42"/>
    <w:rsid w:val="00E9574B"/>
    <w:rsid w:val="00E96F39"/>
    <w:rsid w:val="00EA6632"/>
    <w:rsid w:val="00EB6F93"/>
    <w:rsid w:val="00EC2B8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175D2"/>
    <w:rsid w:val="00F33D72"/>
    <w:rsid w:val="00F553D3"/>
    <w:rsid w:val="00F611CF"/>
    <w:rsid w:val="00F62B8A"/>
    <w:rsid w:val="00F635C8"/>
    <w:rsid w:val="00F739A0"/>
    <w:rsid w:val="00F75761"/>
    <w:rsid w:val="00FD3B5C"/>
    <w:rsid w:val="00FD45C3"/>
    <w:rsid w:val="00FD5B1D"/>
    <w:rsid w:val="00FD7DBD"/>
    <w:rsid w:val="00FE59F4"/>
    <w:rsid w:val="00FE6F5C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1642-CEFE-4490-AD43-D4F842AC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172</cp:revision>
  <dcterms:created xsi:type="dcterms:W3CDTF">2017-04-21T09:56:00Z</dcterms:created>
  <dcterms:modified xsi:type="dcterms:W3CDTF">2019-07-26T12:33:00Z</dcterms:modified>
</cp:coreProperties>
</file>