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AD" w:rsidRPr="00E52E4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E52E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116</w:t>
      </w:r>
      <w:r w:rsidR="004F2484" w:rsidRPr="00E52E4C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E52E4C">
        <w:rPr>
          <w:rFonts w:ascii="Times New Roman" w:hAnsi="Times New Roman" w:cs="Times New Roman"/>
          <w:sz w:val="24"/>
          <w:szCs w:val="24"/>
        </w:rPr>
        <w:t>24/12, 14/15 и 68/15)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E52E4C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E52E4C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E52E4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E52E4C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EA1EE7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за пројекат саветодавна служба за грађане општина Ћуприја – Партија </w:t>
      </w:r>
      <w:r w:rsidR="00EA1EE7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 –набавка канцеларијског материјала</w:t>
      </w:r>
    </w:p>
    <w:p w:rsidR="000C560C" w:rsidRPr="00E52E4C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бр. </w:t>
      </w:r>
      <w:r w:rsidR="00EC7CBE" w:rsidRPr="00E52E4C">
        <w:rPr>
          <w:rFonts w:ascii="Times New Roman" w:hAnsi="Times New Roman" w:cs="Times New Roman"/>
          <w:b/>
          <w:bCs/>
          <w:sz w:val="24"/>
          <w:szCs w:val="24"/>
        </w:rPr>
        <w:t>400-</w:t>
      </w:r>
      <w:r w:rsidR="00F1266F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682</w:t>
      </w:r>
      <w:r w:rsidR="00F1266F" w:rsidRPr="00E52E4C">
        <w:rPr>
          <w:rFonts w:ascii="Times New Roman" w:hAnsi="Times New Roman" w:cs="Times New Roman"/>
          <w:b/>
          <w:bCs/>
          <w:sz w:val="24"/>
          <w:szCs w:val="24"/>
        </w:rPr>
        <w:t>/2019-01-2 од 1</w:t>
      </w:r>
      <w:r w:rsidR="00F1266F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196E19" w:rsidRPr="00E52E4C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937862" w:rsidRPr="00E52E4C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E52E4C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13. о</w:t>
      </w:r>
      <w:r w:rsidRPr="00E52E4C">
        <w:rPr>
          <w:rFonts w:ascii="Times New Roman" w:hAnsi="Times New Roman" w:cs="Times New Roman"/>
          <w:sz w:val="24"/>
          <w:szCs w:val="24"/>
        </w:rPr>
        <w:t>ктобар бр. 7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E52E4C">
        <w:rPr>
          <w:rFonts w:ascii="Times New Roman" w:hAnsi="Times New Roman" w:cs="Times New Roman"/>
          <w:sz w:val="24"/>
          <w:szCs w:val="24"/>
        </w:rPr>
        <w:t>www.</w:t>
      </w:r>
      <w:r w:rsidRPr="00E52E4C">
        <w:rPr>
          <w:rFonts w:ascii="Times New Roman" w:hAnsi="Times New Roman" w:cs="Times New Roman"/>
          <w:sz w:val="24"/>
          <w:szCs w:val="24"/>
        </w:rPr>
        <w:t>cuprija.rs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E52E4C">
        <w:rPr>
          <w:rFonts w:ascii="Times New Roman" w:hAnsi="Times New Roman" w:cs="Times New Roman"/>
          <w:sz w:val="24"/>
          <w:szCs w:val="24"/>
        </w:rPr>
        <w:t>пшт</w:t>
      </w:r>
      <w:r w:rsidR="004F2484" w:rsidRPr="00E52E4C">
        <w:rPr>
          <w:rFonts w:ascii="Times New Roman" w:hAnsi="Times New Roman" w:cs="Times New Roman"/>
          <w:sz w:val="24"/>
          <w:szCs w:val="24"/>
        </w:rPr>
        <w:t>инска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196E19" w:rsidRPr="00E52E4C" w:rsidRDefault="00EC7CBE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За добра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1E1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</w:t>
      </w:r>
      <w:r w:rsidR="00DC630C" w:rsidRPr="00E52E4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B1E13" w:rsidRPr="00E52E4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C630C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– 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>набавка канцеларијског материјала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C53EA1" w:rsidRPr="00E52E4C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набавке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>30192000- Канцеларијси материјал</w:t>
      </w:r>
    </w:p>
    <w:p w:rsidR="000C560C" w:rsidRPr="00E52E4C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Процењена вредност</w:t>
      </w:r>
      <w:r w:rsidR="002A2F07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9E3170" w:rsidRPr="00E52E4C">
        <w:rPr>
          <w:rFonts w:ascii="Times New Roman" w:hAnsi="Times New Roman" w:cs="Times New Roman"/>
          <w:sz w:val="24"/>
          <w:szCs w:val="24"/>
        </w:rPr>
        <w:t xml:space="preserve">у </w:t>
      </w:r>
      <w:r w:rsidR="001D4B0E" w:rsidRPr="00E52E4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E52E4C">
        <w:rPr>
          <w:rFonts w:ascii="Times New Roman" w:hAnsi="Times New Roman" w:cs="Times New Roman"/>
          <w:sz w:val="24"/>
          <w:szCs w:val="24"/>
        </w:rPr>
        <w:t>к</w:t>
      </w:r>
      <w:r w:rsidR="001D4B0E" w:rsidRPr="00E52E4C">
        <w:rPr>
          <w:rFonts w:ascii="Times New Roman" w:hAnsi="Times New Roman" w:cs="Times New Roman"/>
          <w:sz w:val="24"/>
          <w:szCs w:val="24"/>
        </w:rPr>
        <w:t>у</w:t>
      </w:r>
      <w:r w:rsidR="00BF471F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A2F07" w:rsidRPr="00E52E4C">
        <w:rPr>
          <w:rFonts w:ascii="Times New Roman" w:hAnsi="Times New Roman" w:cs="Times New Roman"/>
          <w:sz w:val="24"/>
          <w:szCs w:val="24"/>
        </w:rPr>
        <w:t>јавне набавке</w:t>
      </w:r>
      <w:r w:rsidR="00D96412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– 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канцеларијског материјала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05D3" w:rsidRPr="00E52E4C">
        <w:rPr>
          <w:rFonts w:ascii="Times New Roman" w:hAnsi="Times New Roman" w:cs="Times New Roman"/>
          <w:sz w:val="24"/>
          <w:szCs w:val="24"/>
        </w:rPr>
        <w:t>износи</w:t>
      </w:r>
      <w:r w:rsidR="00EA6632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46.981,00 </w:t>
      </w:r>
      <w:r w:rsidR="00196E19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E52E4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2C4911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42.816,00 </w:t>
      </w:r>
      <w:r w:rsidR="00E24D74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E52E4C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E52E4C" w:rsidRDefault="00196E19" w:rsidP="002B78F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="000C560C" w:rsidRPr="00E52E4C">
        <w:rPr>
          <w:rFonts w:ascii="Times New Roman" w:hAnsi="Times New Roman" w:cs="Times New Roman"/>
          <w:sz w:val="24"/>
          <w:szCs w:val="24"/>
        </w:rPr>
        <w:t xml:space="preserve">понуђена цена </w:t>
      </w:r>
      <w:r w:rsidR="00D255A6" w:rsidRPr="00E52E4C">
        <w:rPr>
          <w:rFonts w:ascii="Times New Roman" w:hAnsi="Times New Roman" w:cs="Times New Roman"/>
          <w:sz w:val="24"/>
          <w:szCs w:val="24"/>
        </w:rPr>
        <w:t xml:space="preserve">у </w:t>
      </w:r>
      <w:r w:rsidR="00C35E18" w:rsidRPr="00E52E4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E52E4C">
        <w:rPr>
          <w:rFonts w:ascii="Times New Roman" w:hAnsi="Times New Roman" w:cs="Times New Roman"/>
          <w:sz w:val="24"/>
          <w:szCs w:val="24"/>
        </w:rPr>
        <w:t>к</w:t>
      </w:r>
      <w:r w:rsidR="00C35E18" w:rsidRPr="00E52E4C">
        <w:rPr>
          <w:rFonts w:ascii="Times New Roman" w:hAnsi="Times New Roman" w:cs="Times New Roman"/>
          <w:sz w:val="24"/>
          <w:szCs w:val="24"/>
        </w:rPr>
        <w:t>у</w:t>
      </w:r>
      <w:r w:rsidR="00BF471F" w:rsidRPr="00E52E4C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мале вредности</w:t>
      </w:r>
      <w:r w:rsidR="00870CA0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2B78FD"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 w:rsidR="002B78FD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>2 –набавка канцеларијског материјала</w:t>
      </w:r>
      <w:r w:rsidR="002B78FD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4D74" w:rsidRPr="00E52E4C">
        <w:rPr>
          <w:rFonts w:ascii="Times New Roman" w:hAnsi="Times New Roman" w:cs="Times New Roman"/>
          <w:sz w:val="24"/>
          <w:szCs w:val="24"/>
        </w:rPr>
        <w:t xml:space="preserve">је </w:t>
      </w:r>
      <w:r w:rsidR="002B78FD" w:rsidRPr="00E52E4C">
        <w:rPr>
          <w:rFonts w:ascii="Times New Roman" w:hAnsi="Times New Roman" w:cs="Times New Roman"/>
          <w:sz w:val="24"/>
          <w:szCs w:val="24"/>
        </w:rPr>
        <w:t>цена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4AE9" w:rsidRPr="00E52E4C">
        <w:rPr>
          <w:rFonts w:ascii="Times New Roman" w:hAnsi="Times New Roman" w:cs="Times New Roman"/>
          <w:sz w:val="24"/>
          <w:szCs w:val="24"/>
        </w:rPr>
        <w:t>понуђача</w:t>
      </w:r>
      <w:r w:rsidR="00106DF0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C4911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>Фактор</w:t>
      </w:r>
      <w:r w:rsidR="002C4911" w:rsidRPr="00E52E4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06DF0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Ниш </w:t>
      </w:r>
      <w:r w:rsidR="00106DF0" w:rsidRPr="00E52E4C">
        <w:rPr>
          <w:rFonts w:ascii="Times New Roman" w:hAnsi="Times New Roman" w:cs="Times New Roman"/>
          <w:sz w:val="24"/>
          <w:szCs w:val="24"/>
        </w:rPr>
        <w:t xml:space="preserve">, 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ул. 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Шумадијска бр.44 </w:t>
      </w:r>
      <w:r w:rsidR="005846B7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5846B7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40029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E52E4C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870CA0" w:rsidRPr="00E52E4C">
        <w:rPr>
          <w:rFonts w:ascii="Times New Roman" w:hAnsi="Times New Roman" w:cs="Times New Roman"/>
          <w:sz w:val="24"/>
          <w:szCs w:val="24"/>
        </w:rPr>
        <w:t>5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="004C4C9C" w:rsidRPr="00E52E4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870CA0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="004C4C9C" w:rsidRPr="00E52E4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E52E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527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C560C" w:rsidRPr="00E52E4C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9E1584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84" w:rsidRPr="00E52E4C" w:rsidRDefault="009E1584" w:rsidP="002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за ситан канцеларијски материјал </w:t>
            </w:r>
            <w:r w:rsidRPr="00E5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84" w:rsidRPr="00E52E4C" w:rsidRDefault="009E1584" w:rsidP="002D2A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42.816,00</w:t>
            </w:r>
          </w:p>
        </w:tc>
      </w:tr>
      <w:tr w:rsidR="009E1584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84" w:rsidRPr="00E52E4C" w:rsidRDefault="009E1584" w:rsidP="002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Укупна цена за ситан канцеларијски материјал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84" w:rsidRPr="00E52E4C" w:rsidRDefault="009E1584" w:rsidP="002D2A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51.379,2</w:t>
            </w:r>
          </w:p>
        </w:tc>
      </w:tr>
    </w:tbl>
    <w:p w:rsidR="00196E19" w:rsidRPr="00E52E4C" w:rsidRDefault="00196E19" w:rsidP="00196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E19" w:rsidRPr="00E52E4C" w:rsidRDefault="00385BF0" w:rsidP="00196E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Највиша</w:t>
      </w:r>
      <w:r w:rsidR="00196E19" w:rsidRPr="00E52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9245C3"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 w:rsidR="009245C3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>2 –набавка канцеларијског материјала</w:t>
      </w:r>
      <w:r w:rsidR="009245C3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</w:rPr>
        <w:t>је цена</w:t>
      </w:r>
      <w:r w:rsidR="009245C3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Амфора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доо  11040 Београд</w:t>
      </w:r>
      <w:r w:rsidR="009245C3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</w:rPr>
        <w:t xml:space="preserve">, ул. </w:t>
      </w:r>
      <w:r w:rsidR="009245C3" w:rsidRPr="00E52E4C">
        <w:rPr>
          <w:rFonts w:ascii="Times New Roman" w:hAnsi="Times New Roman" w:cs="Times New Roman"/>
          <w:sz w:val="24"/>
          <w:szCs w:val="24"/>
          <w:lang w:val="sr-Cyrl-RS"/>
        </w:rPr>
        <w:t>Булевар Војводе Мишића 10</w:t>
      </w:r>
      <w:r w:rsidR="009245C3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5C3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9245C3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9245C3" w:rsidRPr="00E52E4C">
        <w:rPr>
          <w:rFonts w:ascii="Times New Roman" w:hAnsi="Times New Roman" w:cs="Times New Roman"/>
          <w:sz w:val="24"/>
          <w:szCs w:val="24"/>
        </w:rPr>
        <w:t>5</w:t>
      </w:r>
      <w:r w:rsidR="009245C3" w:rsidRPr="00E52E4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245C3" w:rsidRPr="00E52E4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/2019-04 од 08.10.2019. године, и износи</w:t>
      </w:r>
      <w:r w:rsidR="00196E19" w:rsidRPr="00E52E4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9245C3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C3" w:rsidRPr="00E52E4C" w:rsidRDefault="009245C3" w:rsidP="002D2AF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E52E4C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за ситан канцеларијски материјал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5C3" w:rsidRPr="00E52E4C" w:rsidRDefault="009245C3" w:rsidP="002D2AF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E52E4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78.506,00</w:t>
            </w:r>
          </w:p>
        </w:tc>
      </w:tr>
      <w:tr w:rsidR="009245C3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C3" w:rsidRPr="00E52E4C" w:rsidRDefault="009245C3" w:rsidP="002D2AF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E52E4C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за ситан канцеларијски материјал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5C3" w:rsidRPr="00E52E4C" w:rsidRDefault="009245C3" w:rsidP="002D2AF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E52E4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97.207,20</w:t>
            </w:r>
          </w:p>
        </w:tc>
      </w:tr>
    </w:tbl>
    <w:p w:rsidR="009245C3" w:rsidRPr="00E52E4C" w:rsidRDefault="009245C3" w:rsidP="00196E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D2C" w:rsidRPr="00E52E4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6B" w:rsidRPr="00E52E4C" w:rsidRDefault="00D14D6B" w:rsidP="00D14D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>2 –набавка канцеларијског материјала</w:t>
      </w:r>
      <w:r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је цена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„Фактор“ доо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Ниш </w:t>
      </w:r>
      <w:r w:rsidRPr="00E52E4C">
        <w:rPr>
          <w:rFonts w:ascii="Times New Roman" w:hAnsi="Times New Roman" w:cs="Times New Roman"/>
          <w:sz w:val="24"/>
          <w:szCs w:val="24"/>
        </w:rPr>
        <w:t xml:space="preserve">, ул. 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Шумадијска бр.44 </w:t>
      </w:r>
      <w:r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E52E4C">
        <w:rPr>
          <w:rFonts w:ascii="Times New Roman" w:hAnsi="Times New Roman" w:cs="Times New Roman"/>
          <w:sz w:val="24"/>
          <w:szCs w:val="24"/>
        </w:rPr>
        <w:t>5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/2019-04 од 08.10.2019. године, и 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D14D6B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6B" w:rsidRPr="00E52E4C" w:rsidRDefault="00D14D6B" w:rsidP="002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>Укупна цена за ситан канцеларијски материјал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6B" w:rsidRPr="00E52E4C" w:rsidRDefault="00D14D6B" w:rsidP="002D2A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42.816,00</w:t>
            </w:r>
          </w:p>
        </w:tc>
      </w:tr>
      <w:tr w:rsidR="00D14D6B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6B" w:rsidRPr="00E52E4C" w:rsidRDefault="00D14D6B" w:rsidP="002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>Укупна цена за ситан канцеларијски материјал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6B" w:rsidRPr="00E52E4C" w:rsidRDefault="00D14D6B" w:rsidP="002D2A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51.379,2</w:t>
            </w:r>
          </w:p>
        </w:tc>
      </w:tr>
    </w:tbl>
    <w:p w:rsidR="00D14D6B" w:rsidRPr="00E52E4C" w:rsidRDefault="00D14D6B" w:rsidP="00196E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4D6B" w:rsidRPr="00E52E4C" w:rsidRDefault="00D14D6B" w:rsidP="00D14D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>2 –набавка канцеларијског материјала</w:t>
      </w:r>
      <w:r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је цена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„Фактор“ доо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Ниш </w:t>
      </w:r>
      <w:r w:rsidRPr="00E52E4C">
        <w:rPr>
          <w:rFonts w:ascii="Times New Roman" w:hAnsi="Times New Roman" w:cs="Times New Roman"/>
          <w:sz w:val="24"/>
          <w:szCs w:val="24"/>
        </w:rPr>
        <w:t xml:space="preserve">, ул. 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Шумадијска бр.44 </w:t>
      </w:r>
      <w:r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E52E4C">
        <w:rPr>
          <w:rFonts w:ascii="Times New Roman" w:hAnsi="Times New Roman" w:cs="Times New Roman"/>
          <w:sz w:val="24"/>
          <w:szCs w:val="24"/>
        </w:rPr>
        <w:t>5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/2019-04 од 08.10.2019. године, и 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D14D6B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6B" w:rsidRPr="00E52E4C" w:rsidRDefault="00D14D6B" w:rsidP="002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>Укупна цена за ситан канцеларијски материјал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6B" w:rsidRPr="00E52E4C" w:rsidRDefault="00D14D6B" w:rsidP="002D2A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42.816,00</w:t>
            </w:r>
          </w:p>
        </w:tc>
      </w:tr>
      <w:tr w:rsidR="00D14D6B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6B" w:rsidRPr="00E52E4C" w:rsidRDefault="00D14D6B" w:rsidP="002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>Укупна цена за ситан канцеларијски материјал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6B" w:rsidRPr="00E52E4C" w:rsidRDefault="00D14D6B" w:rsidP="002D2A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51.379,2</w:t>
            </w:r>
          </w:p>
        </w:tc>
      </w:tr>
    </w:tbl>
    <w:p w:rsidR="00196E19" w:rsidRPr="00E52E4C" w:rsidRDefault="00196E19" w:rsidP="00D5262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60C" w:rsidRPr="00E52E4C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Датум доношења одлуке о додели уговора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4C46EB" w:rsidRPr="00E52E4C">
        <w:rPr>
          <w:rFonts w:ascii="Times New Roman" w:hAnsi="Times New Roman" w:cs="Times New Roman"/>
          <w:sz w:val="24"/>
          <w:szCs w:val="24"/>
          <w:lang w:val="sr-Cyrl-RS"/>
        </w:rPr>
        <w:t>404-4-9/2019-04-5 од 09.10.2019</w:t>
      </w:r>
      <w:r w:rsidR="00655513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52E4C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A94C0D" w:rsidRPr="00E52E4C">
        <w:rPr>
          <w:rFonts w:ascii="Times New Roman" w:hAnsi="Times New Roman" w:cs="Times New Roman"/>
          <w:sz w:val="24"/>
          <w:szCs w:val="24"/>
        </w:rPr>
        <w:t>.10</w:t>
      </w:r>
      <w:r w:rsidR="00AA1D2C" w:rsidRPr="00E52E4C">
        <w:rPr>
          <w:rFonts w:ascii="Times New Roman" w:hAnsi="Times New Roman" w:cs="Times New Roman"/>
          <w:sz w:val="24"/>
          <w:szCs w:val="24"/>
        </w:rPr>
        <w:t>.2019</w:t>
      </w:r>
      <w:r w:rsidR="00E30015" w:rsidRPr="00E52E4C">
        <w:rPr>
          <w:rFonts w:ascii="Times New Roman" w:hAnsi="Times New Roman" w:cs="Times New Roman"/>
          <w:sz w:val="24"/>
          <w:szCs w:val="24"/>
        </w:rPr>
        <w:t>. године.</w:t>
      </w:r>
    </w:p>
    <w:p w:rsidR="00F41765" w:rsidRPr="00E52E4C" w:rsidRDefault="00D52625" w:rsidP="00F41765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E52E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F12A6" w:rsidRPr="00E52E4C">
        <w:rPr>
          <w:rFonts w:ascii="Times New Roman" w:hAnsi="Times New Roman" w:cs="Times New Roman"/>
          <w:b/>
          <w:bCs/>
          <w:sz w:val="24"/>
          <w:szCs w:val="24"/>
        </w:rPr>
        <w:t>одаци о добављачу/продавцу</w:t>
      </w:r>
      <w:r w:rsidR="00A32216" w:rsidRPr="00E52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4C0D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C0D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52E4C">
        <w:rPr>
          <w:rFonts w:ascii="Times New Roman" w:hAnsi="Times New Roman" w:cs="Times New Roman"/>
          <w:sz w:val="24"/>
          <w:szCs w:val="24"/>
          <w:lang w:val="sr-Cyrl-CS"/>
        </w:rPr>
        <w:t>ФАКТОР</w:t>
      </w:r>
      <w:r w:rsidR="00A94C0D" w:rsidRPr="00E52E4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52E4C">
        <w:rPr>
          <w:rFonts w:ascii="Times New Roman" w:hAnsi="Times New Roman" w:cs="Times New Roman"/>
          <w:sz w:val="24"/>
          <w:szCs w:val="24"/>
          <w:lang w:val="sr-Cyrl-RS"/>
        </w:rPr>
        <w:t>Ниш</w:t>
      </w:r>
      <w:r w:rsidR="00A94C0D" w:rsidRPr="00E52E4C">
        <w:rPr>
          <w:rFonts w:ascii="Times New Roman" w:hAnsi="Times New Roman" w:cs="Times New Roman"/>
          <w:sz w:val="24"/>
          <w:szCs w:val="24"/>
        </w:rPr>
        <w:t xml:space="preserve">, 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ул. </w:t>
      </w:r>
      <w:r w:rsidR="00E52E4C">
        <w:rPr>
          <w:rFonts w:ascii="Times New Roman" w:hAnsi="Times New Roman" w:cs="Times New Roman"/>
          <w:sz w:val="24"/>
          <w:szCs w:val="24"/>
          <w:lang w:val="sr-Cyrl-RS"/>
        </w:rPr>
        <w:t>Шумадијска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52E4C"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E52E4C">
        <w:rPr>
          <w:rFonts w:ascii="Times New Roman" w:hAnsi="Times New Roman" w:cs="Times New Roman"/>
          <w:sz w:val="24"/>
          <w:szCs w:val="24"/>
          <w:lang w:val="sr-Cyrl-CS"/>
        </w:rPr>
        <w:t>1003389980</w:t>
      </w:r>
      <w:r w:rsidR="00633B3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E52E4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2E4C">
        <w:rPr>
          <w:rFonts w:ascii="Times New Roman" w:hAnsi="Times New Roman" w:cs="Times New Roman"/>
          <w:sz w:val="24"/>
          <w:szCs w:val="24"/>
          <w:lang w:val="sr-Cyrl-CS"/>
        </w:rPr>
        <w:t>07870469</w:t>
      </w:r>
      <w:r w:rsidR="00D71340" w:rsidRPr="00E52E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6A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кога заступа: </w:t>
      </w:r>
      <w:r w:rsidR="00E52E4C">
        <w:rPr>
          <w:rFonts w:ascii="Times New Roman" w:hAnsi="Times New Roman" w:cs="Times New Roman"/>
          <w:sz w:val="24"/>
          <w:szCs w:val="24"/>
          <w:lang w:val="sr-Cyrl-CS"/>
        </w:rPr>
        <w:t>Млађан Анчић</w:t>
      </w:r>
      <w:r w:rsidR="00655513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E52E4C" w:rsidRDefault="00922564" w:rsidP="005846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обавеза из уговора, односно </w:t>
      </w:r>
      <w:r w:rsidR="00E52E4C">
        <w:rPr>
          <w:rFonts w:ascii="Times New Roman" w:hAnsi="Times New Roman" w:cs="Times New Roman"/>
          <w:sz w:val="24"/>
          <w:szCs w:val="24"/>
          <w:lang w:val="sr-Cyrl-CS"/>
        </w:rPr>
        <w:t>до важења самог Пројекта саветодавне службе за грађане општина Ћуприја осам месеци од дана закључења истог.</w:t>
      </w:r>
      <w:bookmarkStart w:id="0" w:name="_GoBack"/>
      <w:bookmarkEnd w:id="0"/>
    </w:p>
    <w:sectPr w:rsidR="00922564" w:rsidRPr="00E52E4C" w:rsidSect="001B3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6C" w:rsidRDefault="0014486C" w:rsidP="00035DB9">
      <w:pPr>
        <w:spacing w:after="0" w:line="240" w:lineRule="auto"/>
      </w:pPr>
      <w:r>
        <w:separator/>
      </w:r>
    </w:p>
  </w:endnote>
  <w:endnote w:type="continuationSeparator" w:id="0">
    <w:p w:rsidR="0014486C" w:rsidRDefault="0014486C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/>
    <w:sdtContent>
      <w:p w:rsidR="005846B7" w:rsidRDefault="009D1428">
        <w:pPr>
          <w:pStyle w:val="Footer"/>
          <w:jc w:val="center"/>
        </w:pPr>
        <w:r w:rsidRPr="009A0EA1">
          <w:rPr>
            <w:rFonts w:ascii="Times New Roman" w:hAnsi="Times New Roman" w:cs="Times New Roman"/>
          </w:rPr>
          <w:fldChar w:fldCharType="begin"/>
        </w:r>
        <w:r w:rsidR="005846B7" w:rsidRPr="009A0EA1">
          <w:rPr>
            <w:rFonts w:ascii="Times New Roman" w:hAnsi="Times New Roman" w:cs="Times New Roman"/>
          </w:rPr>
          <w:instrText xml:space="preserve"> PAGE   \* MERGEFORMAT </w:instrText>
        </w:r>
        <w:r w:rsidRPr="009A0EA1">
          <w:rPr>
            <w:rFonts w:ascii="Times New Roman" w:hAnsi="Times New Roman" w:cs="Times New Roman"/>
          </w:rPr>
          <w:fldChar w:fldCharType="separate"/>
        </w:r>
        <w:r w:rsidR="00E52E4C">
          <w:rPr>
            <w:rFonts w:ascii="Times New Roman" w:hAnsi="Times New Roman" w:cs="Times New Roman"/>
            <w:noProof/>
          </w:rPr>
          <w:t>3</w:t>
        </w:r>
        <w:r w:rsidRPr="009A0EA1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6C" w:rsidRDefault="0014486C" w:rsidP="00035DB9">
      <w:pPr>
        <w:spacing w:after="0" w:line="240" w:lineRule="auto"/>
      </w:pPr>
      <w:r>
        <w:separator/>
      </w:r>
    </w:p>
  </w:footnote>
  <w:footnote w:type="continuationSeparator" w:id="0">
    <w:p w:rsidR="0014486C" w:rsidRDefault="0014486C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157A8"/>
    <w:rsid w:val="0012403B"/>
    <w:rsid w:val="00134931"/>
    <w:rsid w:val="0014486C"/>
    <w:rsid w:val="001459E0"/>
    <w:rsid w:val="00146C63"/>
    <w:rsid w:val="0015099C"/>
    <w:rsid w:val="00151EC9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ACC"/>
    <w:rsid w:val="00196E19"/>
    <w:rsid w:val="001A0E64"/>
    <w:rsid w:val="001A1118"/>
    <w:rsid w:val="001A294C"/>
    <w:rsid w:val="001A782F"/>
    <w:rsid w:val="001B366A"/>
    <w:rsid w:val="001B395A"/>
    <w:rsid w:val="001B3B8B"/>
    <w:rsid w:val="001D2ADC"/>
    <w:rsid w:val="001D4B0E"/>
    <w:rsid w:val="001D77AA"/>
    <w:rsid w:val="001E171B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B78FD"/>
    <w:rsid w:val="002C3F9F"/>
    <w:rsid w:val="002C4911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3874"/>
    <w:rsid w:val="00376A4F"/>
    <w:rsid w:val="00385BF0"/>
    <w:rsid w:val="00396FD7"/>
    <w:rsid w:val="003A5F50"/>
    <w:rsid w:val="003A6639"/>
    <w:rsid w:val="003C06D9"/>
    <w:rsid w:val="003D132B"/>
    <w:rsid w:val="003D138C"/>
    <w:rsid w:val="003D4889"/>
    <w:rsid w:val="003D6F14"/>
    <w:rsid w:val="003F12A6"/>
    <w:rsid w:val="003F20DC"/>
    <w:rsid w:val="003F296A"/>
    <w:rsid w:val="00411AF6"/>
    <w:rsid w:val="00414B5C"/>
    <w:rsid w:val="00416E0D"/>
    <w:rsid w:val="004374D4"/>
    <w:rsid w:val="00443D94"/>
    <w:rsid w:val="00476652"/>
    <w:rsid w:val="00484B53"/>
    <w:rsid w:val="004B2628"/>
    <w:rsid w:val="004C1C76"/>
    <w:rsid w:val="004C46EB"/>
    <w:rsid w:val="004C4C9C"/>
    <w:rsid w:val="004C77AD"/>
    <w:rsid w:val="004D5B67"/>
    <w:rsid w:val="004E44A6"/>
    <w:rsid w:val="004F21AD"/>
    <w:rsid w:val="004F237B"/>
    <w:rsid w:val="004F2484"/>
    <w:rsid w:val="004F2FF3"/>
    <w:rsid w:val="004F6AFD"/>
    <w:rsid w:val="005044E5"/>
    <w:rsid w:val="005144FE"/>
    <w:rsid w:val="005236D6"/>
    <w:rsid w:val="0052370A"/>
    <w:rsid w:val="00525DF2"/>
    <w:rsid w:val="00530810"/>
    <w:rsid w:val="00547F83"/>
    <w:rsid w:val="00555785"/>
    <w:rsid w:val="00561820"/>
    <w:rsid w:val="005846B7"/>
    <w:rsid w:val="0058683A"/>
    <w:rsid w:val="005A4082"/>
    <w:rsid w:val="005B4675"/>
    <w:rsid w:val="005B498A"/>
    <w:rsid w:val="005B650F"/>
    <w:rsid w:val="005C210F"/>
    <w:rsid w:val="005C2F16"/>
    <w:rsid w:val="005F19E2"/>
    <w:rsid w:val="005F33AA"/>
    <w:rsid w:val="005F65BA"/>
    <w:rsid w:val="005F762D"/>
    <w:rsid w:val="0061293D"/>
    <w:rsid w:val="00623B10"/>
    <w:rsid w:val="006253B5"/>
    <w:rsid w:val="00626D2B"/>
    <w:rsid w:val="00630891"/>
    <w:rsid w:val="00633B3D"/>
    <w:rsid w:val="00636A2D"/>
    <w:rsid w:val="006464D6"/>
    <w:rsid w:val="006466EC"/>
    <w:rsid w:val="00652C29"/>
    <w:rsid w:val="00655513"/>
    <w:rsid w:val="00657844"/>
    <w:rsid w:val="00663198"/>
    <w:rsid w:val="00667CAC"/>
    <w:rsid w:val="00671754"/>
    <w:rsid w:val="006718E6"/>
    <w:rsid w:val="0067247B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705C47"/>
    <w:rsid w:val="00727FB7"/>
    <w:rsid w:val="00740CFC"/>
    <w:rsid w:val="007474F2"/>
    <w:rsid w:val="007552BA"/>
    <w:rsid w:val="007716BA"/>
    <w:rsid w:val="007843A4"/>
    <w:rsid w:val="007A2BA7"/>
    <w:rsid w:val="007B145D"/>
    <w:rsid w:val="007B2806"/>
    <w:rsid w:val="007B5634"/>
    <w:rsid w:val="007B7585"/>
    <w:rsid w:val="007C5F7E"/>
    <w:rsid w:val="007C6F5C"/>
    <w:rsid w:val="007C7D23"/>
    <w:rsid w:val="007D26D9"/>
    <w:rsid w:val="007E444E"/>
    <w:rsid w:val="007E558A"/>
    <w:rsid w:val="007E5712"/>
    <w:rsid w:val="007E5E59"/>
    <w:rsid w:val="00802658"/>
    <w:rsid w:val="00827D48"/>
    <w:rsid w:val="008308D9"/>
    <w:rsid w:val="0084073A"/>
    <w:rsid w:val="00870CA0"/>
    <w:rsid w:val="00892065"/>
    <w:rsid w:val="00897047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245C3"/>
    <w:rsid w:val="009344CB"/>
    <w:rsid w:val="009352F4"/>
    <w:rsid w:val="00937862"/>
    <w:rsid w:val="00941751"/>
    <w:rsid w:val="0094470E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1428"/>
    <w:rsid w:val="009D3D88"/>
    <w:rsid w:val="009E1584"/>
    <w:rsid w:val="009E3170"/>
    <w:rsid w:val="009E7124"/>
    <w:rsid w:val="00A03259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A1D2C"/>
    <w:rsid w:val="00AC04BE"/>
    <w:rsid w:val="00AC6694"/>
    <w:rsid w:val="00AD2A55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437A6"/>
    <w:rsid w:val="00C44D74"/>
    <w:rsid w:val="00C53EA1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F2967"/>
    <w:rsid w:val="00CF5477"/>
    <w:rsid w:val="00D14D6B"/>
    <w:rsid w:val="00D20729"/>
    <w:rsid w:val="00D20CCB"/>
    <w:rsid w:val="00D24EC1"/>
    <w:rsid w:val="00D255A6"/>
    <w:rsid w:val="00D2624E"/>
    <w:rsid w:val="00D26B97"/>
    <w:rsid w:val="00D2744C"/>
    <w:rsid w:val="00D319CE"/>
    <w:rsid w:val="00D34597"/>
    <w:rsid w:val="00D41717"/>
    <w:rsid w:val="00D45B3D"/>
    <w:rsid w:val="00D45BFE"/>
    <w:rsid w:val="00D52625"/>
    <w:rsid w:val="00D71340"/>
    <w:rsid w:val="00D818DB"/>
    <w:rsid w:val="00D86904"/>
    <w:rsid w:val="00D9418C"/>
    <w:rsid w:val="00D96412"/>
    <w:rsid w:val="00D97DB8"/>
    <w:rsid w:val="00DA383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52E4C"/>
    <w:rsid w:val="00E738F7"/>
    <w:rsid w:val="00E83E4C"/>
    <w:rsid w:val="00E86C42"/>
    <w:rsid w:val="00E9574B"/>
    <w:rsid w:val="00EA1EE7"/>
    <w:rsid w:val="00EA6632"/>
    <w:rsid w:val="00EB1E13"/>
    <w:rsid w:val="00EB6F93"/>
    <w:rsid w:val="00EC7CBE"/>
    <w:rsid w:val="00EC7F42"/>
    <w:rsid w:val="00EE4686"/>
    <w:rsid w:val="00EE781D"/>
    <w:rsid w:val="00EE7FEF"/>
    <w:rsid w:val="00EF06E3"/>
    <w:rsid w:val="00EF099C"/>
    <w:rsid w:val="00EF1020"/>
    <w:rsid w:val="00EF32E3"/>
    <w:rsid w:val="00EF42F2"/>
    <w:rsid w:val="00F118C5"/>
    <w:rsid w:val="00F1266F"/>
    <w:rsid w:val="00F1459A"/>
    <w:rsid w:val="00F14E0F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074B8-6714-437C-93CE-F20BDB08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7</cp:revision>
  <dcterms:created xsi:type="dcterms:W3CDTF">2019-10-21T07:01:00Z</dcterms:created>
  <dcterms:modified xsi:type="dcterms:W3CDTF">2019-10-21T07:52:00Z</dcterms:modified>
</cp:coreProperties>
</file>