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150D" w:rsidRDefault="00CA150D" w:rsidP="00CA150D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РЕПУБЛИКА СРБИЈА</w:t>
      </w:r>
    </w:p>
    <w:p w:rsidR="00CA150D" w:rsidRDefault="00CA150D" w:rsidP="00CA150D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ОПШТИНА ЋУПРИЈА</w:t>
      </w:r>
    </w:p>
    <w:p w:rsidR="00CA150D" w:rsidRDefault="00CA150D" w:rsidP="00CA150D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ОПШТИНСКА УПРАВА</w:t>
      </w:r>
    </w:p>
    <w:p w:rsidR="00CA150D" w:rsidRDefault="00CA150D" w:rsidP="00CA150D">
      <w:pPr>
        <w:pStyle w:val="NoSpacing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Комисија за јавну набавку  </w:t>
      </w:r>
      <w:r>
        <w:rPr>
          <w:rFonts w:ascii="Arial" w:hAnsi="Arial" w:cs="Arial"/>
          <w:bCs/>
          <w:sz w:val="24"/>
          <w:szCs w:val="24"/>
        </w:rPr>
        <w:t>радова на реконструкцији дома културе Супској и Влашкој</w:t>
      </w:r>
    </w:p>
    <w:p w:rsidR="00CA150D" w:rsidRDefault="00CA150D" w:rsidP="00CA150D">
      <w:pPr>
        <w:jc w:val="both"/>
        <w:rPr>
          <w:rFonts w:ascii="Arial" w:hAnsi="Arial" w:cs="Arial"/>
          <w:sz w:val="24"/>
          <w:szCs w:val="24"/>
          <w:lang w:val="sr-Cyrl-CS"/>
        </w:rPr>
      </w:pPr>
      <w:r>
        <w:rPr>
          <w:rFonts w:ascii="Arial" w:hAnsi="Arial" w:cs="Arial"/>
          <w:sz w:val="24"/>
          <w:szCs w:val="24"/>
        </w:rPr>
        <w:t xml:space="preserve">Број: </w:t>
      </w:r>
      <w:r>
        <w:rPr>
          <w:rFonts w:ascii="Arial" w:hAnsi="Arial" w:cs="Arial"/>
          <w:sz w:val="24"/>
          <w:szCs w:val="24"/>
          <w:lang w:val="sr-Latn-CS"/>
        </w:rPr>
        <w:t xml:space="preserve"> </w:t>
      </w:r>
      <w:r>
        <w:rPr>
          <w:rFonts w:ascii="Arial" w:hAnsi="Arial" w:cs="Arial"/>
          <w:sz w:val="24"/>
          <w:szCs w:val="24"/>
          <w:lang w:val="en-US"/>
        </w:rPr>
        <w:t>404</w:t>
      </w:r>
      <w:r>
        <w:rPr>
          <w:rFonts w:ascii="Arial" w:hAnsi="Arial" w:cs="Arial"/>
          <w:sz w:val="24"/>
          <w:szCs w:val="24"/>
        </w:rPr>
        <w:t>-9-5/201</w:t>
      </w:r>
      <w:r>
        <w:rPr>
          <w:rFonts w:ascii="Arial" w:hAnsi="Arial" w:cs="Arial"/>
          <w:sz w:val="24"/>
          <w:szCs w:val="24"/>
          <w:lang w:val="sr-Cyrl-CS"/>
        </w:rPr>
        <w:t>9</w:t>
      </w:r>
      <w:r>
        <w:rPr>
          <w:rFonts w:ascii="Arial" w:hAnsi="Arial" w:cs="Arial"/>
          <w:sz w:val="24"/>
          <w:szCs w:val="24"/>
        </w:rPr>
        <w:t xml:space="preserve">-04    </w:t>
      </w:r>
    </w:p>
    <w:p w:rsidR="00CA150D" w:rsidRDefault="00CA150D" w:rsidP="00CA150D">
      <w:pPr>
        <w:jc w:val="both"/>
        <w:rPr>
          <w:rFonts w:ascii="Arial" w:hAnsi="Arial" w:cs="Arial"/>
          <w:bCs/>
          <w:sz w:val="24"/>
          <w:szCs w:val="24"/>
          <w:lang w:val="sr-Cyrl-CS"/>
        </w:rPr>
      </w:pPr>
      <w:r>
        <w:rPr>
          <w:rFonts w:ascii="Arial" w:hAnsi="Arial" w:cs="Arial"/>
          <w:sz w:val="24"/>
          <w:szCs w:val="24"/>
        </w:rPr>
        <w:t>Дана</w:t>
      </w:r>
      <w:r>
        <w:rPr>
          <w:rFonts w:ascii="Arial" w:hAnsi="Arial" w:cs="Arial"/>
          <w:sz w:val="24"/>
          <w:szCs w:val="24"/>
          <w:lang w:val="sr-Cyrl-CS"/>
        </w:rPr>
        <w:t>: 05.12.2019</w:t>
      </w:r>
      <w:r>
        <w:rPr>
          <w:rFonts w:ascii="Arial" w:hAnsi="Arial" w:cs="Arial"/>
          <w:sz w:val="24"/>
          <w:szCs w:val="24"/>
        </w:rPr>
        <w:t>. године</w:t>
      </w:r>
    </w:p>
    <w:p w:rsidR="00CA150D" w:rsidRDefault="00CA150D" w:rsidP="00CA150D">
      <w:pPr>
        <w:pStyle w:val="NoSpacing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lang w:val="sr-Cyrl-CS"/>
        </w:rPr>
        <w:t xml:space="preserve">ПРЕДМЕТ: </w:t>
      </w:r>
      <w:r>
        <w:rPr>
          <w:rFonts w:ascii="Arial" w:hAnsi="Arial" w:cs="Arial"/>
          <w:sz w:val="24"/>
          <w:szCs w:val="24"/>
          <w:lang w:val="sr-Cyrl-CS"/>
        </w:rPr>
        <w:t xml:space="preserve">додатне информације/појашњења у вези Конкурсне документације за јавну набавку </w:t>
      </w:r>
      <w:r>
        <w:rPr>
          <w:rFonts w:ascii="Arial" w:hAnsi="Arial" w:cs="Arial"/>
          <w:bCs/>
          <w:sz w:val="24"/>
          <w:szCs w:val="24"/>
        </w:rPr>
        <w:t>радова на реконструкцији дома културе Супској и Влашкој</w:t>
      </w:r>
    </w:p>
    <w:p w:rsidR="00CA150D" w:rsidRDefault="00CA150D" w:rsidP="00CA150D">
      <w:pPr>
        <w:jc w:val="both"/>
        <w:rPr>
          <w:rFonts w:ascii="Arial" w:hAnsi="Arial" w:cs="Arial"/>
          <w:sz w:val="24"/>
          <w:szCs w:val="24"/>
        </w:rPr>
      </w:pPr>
    </w:p>
    <w:p w:rsidR="00CA150D" w:rsidRDefault="00CA150D" w:rsidP="00CA150D">
      <w:pPr>
        <w:pStyle w:val="NoSpacing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sz w:val="24"/>
          <w:szCs w:val="24"/>
          <w:lang w:val="sr-Cyrl-CS"/>
        </w:rPr>
        <w:t xml:space="preserve">Потенцијални понуђач је дана </w:t>
      </w:r>
      <w:r>
        <w:rPr>
          <w:rFonts w:ascii="Arial" w:hAnsi="Arial" w:cs="Arial"/>
          <w:sz w:val="24"/>
          <w:szCs w:val="24"/>
        </w:rPr>
        <w:t>0</w:t>
      </w:r>
      <w:r>
        <w:rPr>
          <w:rFonts w:ascii="Arial" w:hAnsi="Arial" w:cs="Arial"/>
          <w:sz w:val="24"/>
          <w:szCs w:val="24"/>
          <w:lang/>
        </w:rPr>
        <w:t>5</w:t>
      </w:r>
      <w:r>
        <w:rPr>
          <w:rFonts w:ascii="Arial" w:hAnsi="Arial" w:cs="Arial"/>
          <w:sz w:val="24"/>
          <w:szCs w:val="24"/>
        </w:rPr>
        <w:t>.12</w:t>
      </w:r>
      <w:r>
        <w:rPr>
          <w:rFonts w:ascii="Arial" w:hAnsi="Arial" w:cs="Arial"/>
          <w:sz w:val="24"/>
          <w:szCs w:val="24"/>
          <w:lang w:val="sr-Cyrl-CS"/>
        </w:rPr>
        <w:t xml:space="preserve">.2019. године </w:t>
      </w:r>
      <w:r>
        <w:rPr>
          <w:rFonts w:ascii="Arial" w:hAnsi="Arial" w:cs="Arial"/>
          <w:sz w:val="24"/>
          <w:szCs w:val="24"/>
        </w:rPr>
        <w:t>п</w:t>
      </w:r>
      <w:r>
        <w:rPr>
          <w:rFonts w:ascii="Arial" w:hAnsi="Arial" w:cs="Arial"/>
          <w:sz w:val="24"/>
          <w:szCs w:val="24"/>
          <w:lang w:val="sr-Cyrl-CS"/>
        </w:rPr>
        <w:t>утем e</w:t>
      </w:r>
      <w:r>
        <w:rPr>
          <w:rFonts w:ascii="Arial" w:hAnsi="Arial" w:cs="Arial"/>
          <w:sz w:val="24"/>
          <w:szCs w:val="24"/>
        </w:rPr>
        <w:t xml:space="preserve">- </w:t>
      </w:r>
      <w:r>
        <w:rPr>
          <w:rFonts w:ascii="Arial" w:hAnsi="Arial" w:cs="Arial"/>
          <w:sz w:val="24"/>
          <w:szCs w:val="24"/>
          <w:lang w:val="sr-Cyrl-CS"/>
        </w:rPr>
        <w:t>ma</w:t>
      </w:r>
      <w:r>
        <w:rPr>
          <w:rFonts w:ascii="Arial" w:hAnsi="Arial" w:cs="Arial"/>
          <w:sz w:val="24"/>
          <w:szCs w:val="24"/>
        </w:rPr>
        <w:t>ila</w:t>
      </w:r>
      <w:r>
        <w:rPr>
          <w:rFonts w:ascii="Arial" w:hAnsi="Arial" w:cs="Arial"/>
          <w:sz w:val="24"/>
          <w:szCs w:val="24"/>
          <w:lang w:val="sr-Cyrl-CS"/>
        </w:rPr>
        <w:t xml:space="preserve"> на адреси наручиоца  </w:t>
      </w:r>
      <w:hyperlink r:id="rId5" w:history="1">
        <w:r>
          <w:rPr>
            <w:rStyle w:val="Hyperlink"/>
            <w:rFonts w:ascii="Arial" w:hAnsi="Arial" w:cs="Arial"/>
            <w:sz w:val="24"/>
            <w:szCs w:val="24"/>
          </w:rPr>
          <w:t>nabavke@cuprija.rs</w:t>
        </w:r>
      </w:hyperlink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  <w:lang w:val="sr-Cyrl-CS"/>
        </w:rPr>
        <w:t xml:space="preserve">поставио питање у вези јавне набавке </w:t>
      </w:r>
      <w:r>
        <w:rPr>
          <w:rFonts w:ascii="Arial" w:hAnsi="Arial" w:cs="Arial"/>
          <w:bCs/>
          <w:sz w:val="24"/>
          <w:szCs w:val="24"/>
        </w:rPr>
        <w:t>радова на реконструкцији дома културе Супској и Влашкој</w:t>
      </w:r>
    </w:p>
    <w:p w:rsidR="00CA150D" w:rsidRDefault="00CA150D" w:rsidP="00CA150D">
      <w:pPr>
        <w:pStyle w:val="NoSpacing"/>
        <w:jc w:val="both"/>
        <w:rPr>
          <w:rFonts w:ascii="Arial" w:hAnsi="Arial" w:cs="Arial"/>
          <w:bCs/>
          <w:sz w:val="24"/>
          <w:szCs w:val="24"/>
        </w:rPr>
      </w:pPr>
    </w:p>
    <w:p w:rsidR="00CA150D" w:rsidRDefault="00CA150D" w:rsidP="00CA150D">
      <w:pPr>
        <w:pStyle w:val="NoSpacing"/>
        <w:jc w:val="both"/>
        <w:rPr>
          <w:rFonts w:ascii="Arial" w:hAnsi="Arial" w:cs="Arial"/>
          <w:bCs/>
          <w:sz w:val="24"/>
          <w:szCs w:val="24"/>
          <w:lang/>
        </w:rPr>
      </w:pPr>
      <w:r>
        <w:rPr>
          <w:rFonts w:ascii="Arial" w:hAnsi="Arial" w:cs="Arial"/>
          <w:bCs/>
          <w:sz w:val="24"/>
          <w:szCs w:val="24"/>
        </w:rPr>
        <w:t>Питања:</w:t>
      </w:r>
    </w:p>
    <w:p w:rsidR="009A3994" w:rsidRDefault="009A3994" w:rsidP="00CA150D">
      <w:pPr>
        <w:pStyle w:val="NoSpacing"/>
        <w:jc w:val="both"/>
        <w:rPr>
          <w:rFonts w:ascii="Arial" w:hAnsi="Arial" w:cs="Arial"/>
          <w:bCs/>
          <w:sz w:val="24"/>
          <w:szCs w:val="24"/>
          <w:lang/>
        </w:rPr>
      </w:pPr>
    </w:p>
    <w:p w:rsidR="009A3994" w:rsidRDefault="009A3994" w:rsidP="00CA150D">
      <w:pPr>
        <w:pStyle w:val="NoSpacing"/>
        <w:jc w:val="both"/>
        <w:rPr>
          <w:rFonts w:ascii="Arial" w:hAnsi="Arial" w:cs="Arial"/>
          <w:bCs/>
          <w:sz w:val="24"/>
          <w:szCs w:val="24"/>
          <w:lang/>
        </w:rPr>
      </w:pPr>
    </w:p>
    <w:p w:rsidR="009A3994" w:rsidRPr="009A3994" w:rsidRDefault="009A3994" w:rsidP="00CA150D">
      <w:pPr>
        <w:pStyle w:val="NoSpacing"/>
        <w:jc w:val="both"/>
        <w:rPr>
          <w:rFonts w:ascii="Arial" w:hAnsi="Arial" w:cs="Arial"/>
          <w:bCs/>
          <w:sz w:val="24"/>
          <w:szCs w:val="24"/>
          <w:lang/>
        </w:rPr>
      </w:pPr>
      <w:r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5731510" cy="3107397"/>
            <wp:effectExtent l="1905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107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994" w:rsidRDefault="009A3994" w:rsidP="00CA150D">
      <w:pPr>
        <w:pStyle w:val="NoSpacing"/>
        <w:jc w:val="both"/>
        <w:rPr>
          <w:rFonts w:ascii="Arial" w:hAnsi="Arial" w:cs="Arial"/>
          <w:bCs/>
          <w:sz w:val="24"/>
          <w:szCs w:val="24"/>
          <w:lang/>
        </w:rPr>
      </w:pPr>
    </w:p>
    <w:p w:rsidR="009A3994" w:rsidRDefault="009A3994" w:rsidP="00CA150D">
      <w:pPr>
        <w:pStyle w:val="NoSpacing"/>
        <w:jc w:val="both"/>
        <w:rPr>
          <w:rFonts w:ascii="Arial" w:hAnsi="Arial" w:cs="Arial"/>
          <w:bCs/>
          <w:sz w:val="24"/>
          <w:szCs w:val="24"/>
          <w:lang/>
        </w:rPr>
      </w:pPr>
      <w:r>
        <w:rPr>
          <w:rFonts w:ascii="Arial" w:hAnsi="Arial" w:cs="Arial"/>
          <w:bCs/>
          <w:sz w:val="24"/>
          <w:szCs w:val="24"/>
          <w:lang/>
        </w:rPr>
        <w:t>Одговор:</w:t>
      </w:r>
    </w:p>
    <w:p w:rsidR="009A3994" w:rsidRDefault="009A3994" w:rsidP="00CA150D">
      <w:pPr>
        <w:pStyle w:val="NoSpacing"/>
        <w:jc w:val="both"/>
        <w:rPr>
          <w:rFonts w:ascii="Arial" w:hAnsi="Arial" w:cs="Arial"/>
          <w:bCs/>
          <w:sz w:val="24"/>
          <w:szCs w:val="24"/>
          <w:lang/>
        </w:rPr>
      </w:pPr>
    </w:p>
    <w:p w:rsidR="009A3994" w:rsidRDefault="009A3994" w:rsidP="00CA150D">
      <w:pPr>
        <w:pStyle w:val="NoSpacing"/>
        <w:jc w:val="both"/>
        <w:rPr>
          <w:rFonts w:ascii="Arial" w:hAnsi="Arial" w:cs="Arial"/>
          <w:bCs/>
          <w:sz w:val="24"/>
          <w:szCs w:val="24"/>
          <w:lang/>
        </w:rPr>
      </w:pPr>
      <w:r>
        <w:rPr>
          <w:rFonts w:ascii="Arial" w:hAnsi="Arial" w:cs="Arial"/>
          <w:bCs/>
          <w:sz w:val="24"/>
          <w:szCs w:val="24"/>
          <w:lang/>
        </w:rPr>
        <w:t>Наручилац је изменио конкурсну документацију дана 05.12.2019. године и прецизирао тражени пословни капацитет:</w:t>
      </w:r>
    </w:p>
    <w:p w:rsidR="009A3994" w:rsidRPr="00972F86" w:rsidRDefault="009A3994" w:rsidP="009A3994">
      <w:pPr>
        <w:pStyle w:val="ListParagraph"/>
        <w:numPr>
          <w:ilvl w:val="0"/>
          <w:numId w:val="1"/>
        </w:numPr>
        <w:autoSpaceDE w:val="0"/>
        <w:spacing w:line="240" w:lineRule="auto"/>
        <w:jc w:val="both"/>
        <w:rPr>
          <w:rFonts w:ascii="Arial" w:hAnsi="Arial" w:cs="Arial"/>
          <w:bCs/>
        </w:rPr>
      </w:pPr>
      <w:r w:rsidRPr="00310E2E">
        <w:rPr>
          <w:rFonts w:ascii="Arial" w:hAnsi="Arial" w:cs="Arial"/>
          <w:bCs/>
        </w:rPr>
        <w:t>Да је</w:t>
      </w:r>
      <w:r w:rsidRPr="00310E2E">
        <w:rPr>
          <w:rFonts w:ascii="Arial" w:hAnsi="Arial" w:cs="Arial"/>
          <w:bCs/>
          <w:lang w:val="sr-Cyrl-CS"/>
        </w:rPr>
        <w:t xml:space="preserve"> понуђач</w:t>
      </w:r>
      <w:r>
        <w:rPr>
          <w:rFonts w:ascii="Arial" w:hAnsi="Arial" w:cs="Arial"/>
          <w:bCs/>
        </w:rPr>
        <w:t xml:space="preserve"> у  2016, 2017, </w:t>
      </w:r>
      <w:r w:rsidRPr="00310E2E">
        <w:rPr>
          <w:rFonts w:ascii="Arial" w:hAnsi="Arial" w:cs="Arial"/>
          <w:bCs/>
        </w:rPr>
        <w:t>2018</w:t>
      </w:r>
      <w:r>
        <w:rPr>
          <w:rFonts w:ascii="Arial" w:hAnsi="Arial" w:cs="Arial"/>
          <w:bCs/>
        </w:rPr>
        <w:t xml:space="preserve"> и 2019</w:t>
      </w:r>
      <w:r w:rsidRPr="00310E2E">
        <w:rPr>
          <w:rFonts w:ascii="Arial" w:hAnsi="Arial" w:cs="Arial"/>
          <w:bCs/>
        </w:rPr>
        <w:t xml:space="preserve"> реализовао уговоре у укупној вредности од најмање 30.000.000,00</w:t>
      </w:r>
      <w:r>
        <w:rPr>
          <w:rFonts w:ascii="Arial" w:hAnsi="Arial" w:cs="Arial"/>
          <w:bCs/>
        </w:rPr>
        <w:t xml:space="preserve"> динара без ПДВ-а, </w:t>
      </w:r>
      <w:r w:rsidRPr="00972F86">
        <w:rPr>
          <w:rFonts w:ascii="Arial" w:hAnsi="Arial" w:cs="Arial"/>
          <w:bCs/>
        </w:rPr>
        <w:t>а која се односе на радове које су предмет јавне набавке.</w:t>
      </w:r>
    </w:p>
    <w:p w:rsidR="009A3994" w:rsidRPr="00972F86" w:rsidRDefault="009A3994" w:rsidP="009A3994">
      <w:pPr>
        <w:pStyle w:val="ListParagraph"/>
        <w:autoSpaceDE w:val="0"/>
        <w:spacing w:line="240" w:lineRule="auto"/>
        <w:ind w:left="0"/>
        <w:jc w:val="both"/>
        <w:rPr>
          <w:rFonts w:ascii="Arial" w:hAnsi="Arial" w:cs="Arial"/>
          <w:bCs/>
        </w:rPr>
      </w:pPr>
    </w:p>
    <w:p w:rsidR="009A3994" w:rsidRPr="009A3994" w:rsidRDefault="009A3994" w:rsidP="00CA150D">
      <w:pPr>
        <w:pStyle w:val="NoSpacing"/>
        <w:jc w:val="both"/>
        <w:rPr>
          <w:rFonts w:ascii="Arial" w:hAnsi="Arial" w:cs="Arial"/>
          <w:bCs/>
          <w:sz w:val="24"/>
          <w:szCs w:val="24"/>
          <w:lang/>
        </w:rPr>
      </w:pPr>
    </w:p>
    <w:p w:rsidR="0011776D" w:rsidRDefault="0011776D"/>
    <w:sectPr w:rsidR="0011776D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AA2885"/>
    <w:multiLevelType w:val="hybridMultilevel"/>
    <w:tmpl w:val="8DEC2442"/>
    <w:lvl w:ilvl="0" w:tplc="5478EE32">
      <w:start w:val="1"/>
      <w:numFmt w:val="decimal"/>
      <w:lvlText w:val="%1."/>
      <w:lvlJc w:val="left"/>
      <w:pPr>
        <w:ind w:left="1035" w:hanging="360"/>
      </w:pPr>
      <w:rPr>
        <w:rFonts w:hint="default"/>
        <w:b/>
        <w:color w:val="000000"/>
      </w:rPr>
    </w:lvl>
    <w:lvl w:ilvl="1" w:tplc="081A0019" w:tentative="1">
      <w:start w:val="1"/>
      <w:numFmt w:val="lowerLetter"/>
      <w:lvlText w:val="%2."/>
      <w:lvlJc w:val="left"/>
      <w:pPr>
        <w:ind w:left="1755" w:hanging="360"/>
      </w:pPr>
    </w:lvl>
    <w:lvl w:ilvl="2" w:tplc="081A001B" w:tentative="1">
      <w:start w:val="1"/>
      <w:numFmt w:val="lowerRoman"/>
      <w:lvlText w:val="%3."/>
      <w:lvlJc w:val="right"/>
      <w:pPr>
        <w:ind w:left="2475" w:hanging="180"/>
      </w:pPr>
    </w:lvl>
    <w:lvl w:ilvl="3" w:tplc="081A000F" w:tentative="1">
      <w:start w:val="1"/>
      <w:numFmt w:val="decimal"/>
      <w:lvlText w:val="%4."/>
      <w:lvlJc w:val="left"/>
      <w:pPr>
        <w:ind w:left="3195" w:hanging="360"/>
      </w:pPr>
    </w:lvl>
    <w:lvl w:ilvl="4" w:tplc="081A0019" w:tentative="1">
      <w:start w:val="1"/>
      <w:numFmt w:val="lowerLetter"/>
      <w:lvlText w:val="%5."/>
      <w:lvlJc w:val="left"/>
      <w:pPr>
        <w:ind w:left="3915" w:hanging="360"/>
      </w:pPr>
    </w:lvl>
    <w:lvl w:ilvl="5" w:tplc="081A001B" w:tentative="1">
      <w:start w:val="1"/>
      <w:numFmt w:val="lowerRoman"/>
      <w:lvlText w:val="%6."/>
      <w:lvlJc w:val="right"/>
      <w:pPr>
        <w:ind w:left="4635" w:hanging="180"/>
      </w:pPr>
    </w:lvl>
    <w:lvl w:ilvl="6" w:tplc="081A000F" w:tentative="1">
      <w:start w:val="1"/>
      <w:numFmt w:val="decimal"/>
      <w:lvlText w:val="%7."/>
      <w:lvlJc w:val="left"/>
      <w:pPr>
        <w:ind w:left="5355" w:hanging="360"/>
      </w:pPr>
    </w:lvl>
    <w:lvl w:ilvl="7" w:tplc="081A0019" w:tentative="1">
      <w:start w:val="1"/>
      <w:numFmt w:val="lowerLetter"/>
      <w:lvlText w:val="%8."/>
      <w:lvlJc w:val="left"/>
      <w:pPr>
        <w:ind w:left="6075" w:hanging="360"/>
      </w:pPr>
    </w:lvl>
    <w:lvl w:ilvl="8" w:tplc="081A001B" w:tentative="1">
      <w:start w:val="1"/>
      <w:numFmt w:val="lowerRoman"/>
      <w:lvlText w:val="%9."/>
      <w:lvlJc w:val="right"/>
      <w:pPr>
        <w:ind w:left="6795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useFELayout/>
  </w:compat>
  <w:rsids>
    <w:rsidRoot w:val="00CA150D"/>
    <w:rsid w:val="0011776D"/>
    <w:rsid w:val="004A05F6"/>
    <w:rsid w:val="009A3994"/>
    <w:rsid w:val="00CA15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CA150D"/>
    <w:rPr>
      <w:color w:val="0000FF" w:themeColor="hyperlink"/>
      <w:u w:val="single"/>
    </w:rPr>
  </w:style>
  <w:style w:type="paragraph" w:styleId="NoSpacing">
    <w:name w:val="No Spacing"/>
    <w:qFormat/>
    <w:rsid w:val="00CA150D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A39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399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qFormat/>
    <w:rsid w:val="009A3994"/>
    <w:pPr>
      <w:suppressAutoHyphens/>
      <w:spacing w:after="0" w:line="100" w:lineRule="atLeast"/>
      <w:ind w:left="720"/>
    </w:pPr>
    <w:rPr>
      <w:rFonts w:ascii="Times New Roman" w:eastAsia="Arial Unicode MS" w:hAnsi="Times New Roman" w:cs="Times New Roman"/>
      <w:color w:val="000000"/>
      <w:kern w:val="1"/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hyperlink" Target="mailto:nabavke@cuprija.rs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131</Words>
  <Characters>752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Nabavke1</dc:creator>
  <cp:keywords/>
  <dc:description/>
  <cp:lastModifiedBy>Nabavke1</cp:lastModifiedBy>
  <cp:revision>3</cp:revision>
  <dcterms:created xsi:type="dcterms:W3CDTF">2019-12-05T08:43:00Z</dcterms:created>
  <dcterms:modified xsi:type="dcterms:W3CDTF">2019-12-05T08:53:00Z</dcterms:modified>
</cp:coreProperties>
</file>