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7A9" w:rsidRDefault="001407A9" w:rsidP="001407A9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1407A9" w:rsidRDefault="001407A9" w:rsidP="001407A9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ОПШТИНА ЋУПРИЈА</w:t>
      </w:r>
    </w:p>
    <w:p w:rsidR="001407A9" w:rsidRDefault="001407A9" w:rsidP="001407A9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ОПШТИНСКА УПРАВА</w:t>
      </w:r>
    </w:p>
    <w:p w:rsidR="001407A9" w:rsidRDefault="001407A9" w:rsidP="001407A9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35230 Ћуприја, ул.13 октобар бр.7</w:t>
      </w:r>
    </w:p>
    <w:p w:rsidR="001407A9" w:rsidRDefault="001407A9" w:rsidP="001407A9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БРОЈ:  </w:t>
      </w:r>
      <w:r>
        <w:rPr>
          <w:rFonts w:ascii="Times New Roman" w:hAnsi="Times New Roman" w:cs="Times New Roman"/>
          <w:sz w:val="24"/>
          <w:szCs w:val="24"/>
        </w:rPr>
        <w:t>404-</w:t>
      </w:r>
      <w:r>
        <w:rPr>
          <w:rFonts w:ascii="Times New Roman" w:hAnsi="Times New Roman" w:cs="Times New Roman"/>
          <w:sz w:val="24"/>
          <w:szCs w:val="24"/>
          <w:lang w:val="sr-Cyrl-CS"/>
        </w:rPr>
        <w:softHyphen/>
      </w:r>
      <w:r>
        <w:rPr>
          <w:rFonts w:ascii="Times New Roman" w:hAnsi="Times New Roman" w:cs="Times New Roman"/>
          <w:sz w:val="24"/>
          <w:szCs w:val="24"/>
          <w:lang w:val="sr-Cyrl-CS"/>
        </w:rPr>
        <w:softHyphen/>
      </w:r>
      <w:r>
        <w:rPr>
          <w:rFonts w:ascii="Times New Roman" w:hAnsi="Times New Roman" w:cs="Times New Roman"/>
          <w:sz w:val="24"/>
          <w:szCs w:val="24"/>
        </w:rPr>
        <w:t>7-1</w:t>
      </w:r>
      <w:r w:rsidR="000A1700">
        <w:rPr>
          <w:rFonts w:ascii="Times New Roman" w:hAnsi="Times New Roman" w:cs="Times New Roman"/>
          <w:sz w:val="24"/>
          <w:szCs w:val="24"/>
          <w:lang w:val="sr-Cyrl-CS"/>
        </w:rPr>
        <w:t>/2020</w:t>
      </w:r>
      <w:r w:rsidR="00384064">
        <w:rPr>
          <w:rFonts w:ascii="Times New Roman" w:hAnsi="Times New Roman" w:cs="Times New Roman"/>
          <w:sz w:val="24"/>
          <w:szCs w:val="24"/>
          <w:lang w:val="sr-Cyrl-CS"/>
        </w:rPr>
        <w:t>-04-5</w:t>
      </w:r>
    </w:p>
    <w:p w:rsidR="001407A9" w:rsidRDefault="000A1700" w:rsidP="001407A9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ДАНА: 24.06.</w:t>
      </w:r>
      <w:r w:rsidR="00884246">
        <w:rPr>
          <w:rFonts w:ascii="Times New Roman" w:hAnsi="Times New Roman" w:cs="Times New Roman"/>
          <w:sz w:val="24"/>
          <w:szCs w:val="24"/>
          <w:lang w:val="sr-Cyrl-CS"/>
        </w:rPr>
        <w:t>2020</w:t>
      </w:r>
      <w:r w:rsidR="001407A9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1407A9">
        <w:rPr>
          <w:rFonts w:ascii="Times New Roman" w:hAnsi="Times New Roman" w:cs="Times New Roman"/>
          <w:sz w:val="24"/>
          <w:szCs w:val="24"/>
          <w:lang w:val="sr-Cyrl-CS"/>
        </w:rPr>
        <w:t>године</w:t>
      </w:r>
    </w:p>
    <w:p w:rsidR="001407A9" w:rsidRDefault="001407A9" w:rsidP="001407A9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ЋУПРИЈА</w:t>
      </w:r>
    </w:p>
    <w:p w:rsidR="001407A9" w:rsidRDefault="001407A9" w:rsidP="001407A9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407A9" w:rsidRDefault="001407A9" w:rsidP="001407A9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 основу члана 115. став 2. и 4. Закона о јавним набавкама („Сл</w:t>
      </w:r>
      <w:r>
        <w:rPr>
          <w:rFonts w:ascii="Times New Roman" w:hAnsi="Times New Roman" w:cs="Times New Roman"/>
          <w:sz w:val="24"/>
          <w:szCs w:val="24"/>
          <w:lang w:val="sr-Latn-CS"/>
        </w:rPr>
        <w:t>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гласник РС“ број 124/</w:t>
      </w:r>
      <w:r>
        <w:rPr>
          <w:rFonts w:ascii="Times New Roman" w:hAnsi="Times New Roman" w:cs="Times New Roman"/>
          <w:sz w:val="24"/>
          <w:szCs w:val="24"/>
        </w:rPr>
        <w:t>12,14/15 и 68/15</w:t>
      </w:r>
      <w:r w:rsidR="00384064">
        <w:rPr>
          <w:rFonts w:ascii="Times New Roman" w:hAnsi="Times New Roman" w:cs="Times New Roman"/>
          <w:sz w:val="24"/>
          <w:szCs w:val="24"/>
          <w:lang w:val="sr-Cyrl-CS"/>
        </w:rPr>
        <w:t>) начелник О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пштинске управе општине Ћуприја </w:t>
      </w:r>
      <w:r>
        <w:rPr>
          <w:rFonts w:ascii="Times New Roman" w:hAnsi="Times New Roman" w:cs="Times New Roman"/>
          <w:iCs/>
          <w:sz w:val="24"/>
          <w:szCs w:val="24"/>
        </w:rPr>
        <w:t>Мил</w:t>
      </w:r>
      <w:r>
        <w:rPr>
          <w:rFonts w:ascii="Times New Roman" w:hAnsi="Times New Roman" w:cs="Times New Roman"/>
          <w:iCs/>
          <w:sz w:val="24"/>
          <w:szCs w:val="24"/>
          <w:lang w:val="sr-Cyrl-CS"/>
        </w:rPr>
        <w:t>ица Цветковић</w:t>
      </w:r>
      <w:r>
        <w:rPr>
          <w:rFonts w:ascii="Times New Roman" w:hAnsi="Times New Roman" w:cs="Times New Roman"/>
          <w:iCs/>
          <w:sz w:val="24"/>
          <w:szCs w:val="24"/>
        </w:rPr>
        <w:t>, дипл.правник,</w:t>
      </w:r>
      <w:r w:rsidR="00384064">
        <w:rPr>
          <w:rFonts w:ascii="Times New Roman" w:hAnsi="Times New Roman" w:cs="Times New Roman"/>
          <w:iCs/>
          <w:sz w:val="24"/>
          <w:szCs w:val="24"/>
          <w:lang/>
        </w:rPr>
        <w:t xml:space="preserve"> кога у одсуству замењује заменик начелника општинске управе Далиборка Ковачевич Илић</w:t>
      </w:r>
      <w:r>
        <w:rPr>
          <w:rFonts w:ascii="Times New Roman" w:hAnsi="Times New Roman" w:cs="Times New Roman"/>
          <w:iCs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CS"/>
        </w:rPr>
        <w:t>доноси :</w:t>
      </w:r>
    </w:p>
    <w:p w:rsidR="001407A9" w:rsidRDefault="001407A9" w:rsidP="001407A9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ОДЛУКУ О ИЗМЕНИ УГОВОРА О ПРОДАЈИ ЕЛЕКТРИЧНЕ ЕНЕРГИЈЕ</w:t>
      </w:r>
    </w:p>
    <w:p w:rsidR="001407A9" w:rsidRPr="000A1700" w:rsidRDefault="000A1700" w:rsidP="001407A9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бр.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1801-145984/3-20 од 20.03.2020. године</w:t>
      </w:r>
    </w:p>
    <w:p w:rsidR="001407A9" w:rsidRDefault="001407A9" w:rsidP="001407A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закљученог између наручиоца Општинска управа општине Ћуприја и Јавног предузећа  Електропривреда Србије </w:t>
      </w:r>
    </w:p>
    <w:p w:rsidR="001407A9" w:rsidRDefault="001407A9" w:rsidP="001407A9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Назив наручиоца</w:t>
      </w:r>
      <w:r>
        <w:rPr>
          <w:rFonts w:ascii="Times New Roman" w:hAnsi="Times New Roman" w:cs="Times New Roman"/>
          <w:sz w:val="24"/>
          <w:szCs w:val="24"/>
          <w:lang w:val="sr-Cyrl-CS"/>
        </w:rPr>
        <w:t>: Oпштинска управа општине Ћуприја</w:t>
      </w:r>
    </w:p>
    <w:p w:rsidR="001407A9" w:rsidRDefault="001407A9" w:rsidP="001407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Адреса наручиоца</w:t>
      </w:r>
      <w:r>
        <w:rPr>
          <w:rFonts w:ascii="Times New Roman" w:hAnsi="Times New Roman" w:cs="Times New Roman"/>
          <w:sz w:val="24"/>
          <w:szCs w:val="24"/>
        </w:rPr>
        <w:t>:  13 окобар бр.7</w:t>
      </w:r>
    </w:p>
    <w:p w:rsidR="001407A9" w:rsidRDefault="001407A9" w:rsidP="001407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Интернет страница наручиоца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www.cuprija.rs</w:t>
        </w:r>
      </w:hyperlink>
    </w:p>
    <w:p w:rsidR="001407A9" w:rsidRDefault="001407A9" w:rsidP="001407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Врста наручиоца</w:t>
      </w:r>
      <w:r>
        <w:rPr>
          <w:rFonts w:ascii="Times New Roman" w:hAnsi="Times New Roman" w:cs="Times New Roman"/>
          <w:sz w:val="24"/>
          <w:szCs w:val="24"/>
        </w:rPr>
        <w:t>: Градска и општинска управа</w:t>
      </w:r>
    </w:p>
    <w:p w:rsidR="001407A9" w:rsidRDefault="001407A9" w:rsidP="001407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Врста предмета</w:t>
      </w:r>
      <w:r>
        <w:rPr>
          <w:rFonts w:ascii="Times New Roman" w:hAnsi="Times New Roman" w:cs="Times New Roman"/>
          <w:sz w:val="24"/>
          <w:szCs w:val="24"/>
        </w:rPr>
        <w:t>:  Добра</w:t>
      </w:r>
    </w:p>
    <w:p w:rsidR="001407A9" w:rsidRDefault="001407A9" w:rsidP="00140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 добра и услуге</w:t>
      </w:r>
      <w:r>
        <w:rPr>
          <w:rFonts w:ascii="Times New Roman" w:hAnsi="Times New Roman" w:cs="Times New Roman"/>
          <w:sz w:val="24"/>
          <w:szCs w:val="24"/>
        </w:rPr>
        <w:t>: опис предмета набавке, назив и ознака из општег речника набавке,</w:t>
      </w:r>
    </w:p>
    <w:p w:rsidR="001407A9" w:rsidRDefault="001407A9" w:rsidP="00140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 радове: </w:t>
      </w:r>
      <w:r>
        <w:rPr>
          <w:rFonts w:ascii="Times New Roman" w:hAnsi="Times New Roman" w:cs="Times New Roman"/>
          <w:sz w:val="24"/>
          <w:szCs w:val="24"/>
        </w:rPr>
        <w:t>природа и обим радова и основна обележја радова, место извршења радова,ознака из класификације делатности, односно назив и ознака из општег речника набавке:</w:t>
      </w:r>
    </w:p>
    <w:p w:rsidR="001407A9" w:rsidRDefault="001407A9" w:rsidP="00140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07A9" w:rsidRDefault="001407A9" w:rsidP="00140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Набавка електричне енергије за потребе Општинске управе општине Ћуприја</w:t>
      </w:r>
    </w:p>
    <w:p w:rsidR="001407A9" w:rsidRDefault="001407A9" w:rsidP="00140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Шифра из ОРН: 09310000 – елекктрична енергија</w:t>
      </w:r>
    </w:p>
    <w:p w:rsidR="001407A9" w:rsidRDefault="001407A9" w:rsidP="00140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07A9" w:rsidRDefault="001407A9" w:rsidP="001407A9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</w:rPr>
        <w:t>Првобитна вредност уговора</w:t>
      </w:r>
      <w:r w:rsidR="007A1298">
        <w:rPr>
          <w:rFonts w:ascii="Times New Roman" w:hAnsi="Times New Roman" w:cs="Times New Roman"/>
          <w:sz w:val="24"/>
          <w:szCs w:val="24"/>
        </w:rPr>
        <w:t xml:space="preserve">:  </w:t>
      </w:r>
      <w:r w:rsidR="007A1298">
        <w:rPr>
          <w:rFonts w:ascii="Times New Roman" w:hAnsi="Times New Roman" w:cs="Times New Roman"/>
          <w:sz w:val="24"/>
          <w:szCs w:val="24"/>
          <w:lang/>
        </w:rPr>
        <w:t xml:space="preserve">3.333.333,00 </w:t>
      </w:r>
      <w:r>
        <w:rPr>
          <w:rFonts w:ascii="Times New Roman" w:hAnsi="Times New Roman" w:cs="Times New Roman"/>
          <w:sz w:val="24"/>
          <w:szCs w:val="24"/>
        </w:rPr>
        <w:t xml:space="preserve">динара без </w:t>
      </w:r>
      <w:r>
        <w:rPr>
          <w:rFonts w:ascii="Times New Roman" w:hAnsi="Times New Roman" w:cs="Times New Roman"/>
          <w:sz w:val="24"/>
          <w:szCs w:val="24"/>
          <w:lang w:val="sr-Cyrl-CS"/>
        </w:rPr>
        <w:t>ПДВ-а.</w:t>
      </w:r>
    </w:p>
    <w:p w:rsidR="001407A9" w:rsidRDefault="001407A9" w:rsidP="001407A9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Уговорена вредност</w:t>
      </w:r>
      <w:r w:rsidR="007A1298">
        <w:rPr>
          <w:rFonts w:ascii="Times New Roman" w:hAnsi="Times New Roman" w:cs="Times New Roman"/>
          <w:sz w:val="24"/>
          <w:szCs w:val="24"/>
          <w:lang w:val="sr-Cyrl-CS"/>
        </w:rPr>
        <w:t>: 2.314.550,00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без </w:t>
      </w:r>
      <w:r>
        <w:rPr>
          <w:rFonts w:ascii="Times New Roman" w:hAnsi="Times New Roman" w:cs="Times New Roman"/>
          <w:sz w:val="24"/>
          <w:szCs w:val="24"/>
          <w:lang w:val="sr-Cyrl-CS"/>
        </w:rPr>
        <w:t>ПДВ-а.</w:t>
      </w:r>
    </w:p>
    <w:p w:rsidR="001407A9" w:rsidRDefault="001407A9" w:rsidP="00140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Наручилац не мења вредност уговора.</w:t>
      </w:r>
    </w:p>
    <w:p w:rsidR="001407A9" w:rsidRDefault="001407A9" w:rsidP="00140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07A9" w:rsidRDefault="001407A9" w:rsidP="00140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Објективни разлози</w:t>
      </w:r>
      <w:r>
        <w:rPr>
          <w:rFonts w:ascii="Times New Roman" w:hAnsi="Times New Roman" w:cs="Times New Roman"/>
          <w:sz w:val="24"/>
          <w:szCs w:val="24"/>
        </w:rPr>
        <w:t xml:space="preserve"> за измену уговора, уз извод из конкурсне документације или одговарајућег прописа у којима се налази основ за измену:</w:t>
      </w:r>
    </w:p>
    <w:p w:rsidR="001407A9" w:rsidRDefault="001407A9" w:rsidP="00140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07A9" w:rsidRDefault="001407A9" w:rsidP="00140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По </w:t>
      </w:r>
      <w:r w:rsidR="00884246">
        <w:rPr>
          <w:rFonts w:ascii="Times New Roman" w:hAnsi="Times New Roman" w:cs="Times New Roman"/>
          <w:sz w:val="24"/>
          <w:szCs w:val="24"/>
        </w:rPr>
        <w:t xml:space="preserve">допису надлежног </w:t>
      </w:r>
      <w:r w:rsidR="0083700B">
        <w:rPr>
          <w:rFonts w:ascii="Times New Roman" w:hAnsi="Times New Roman" w:cs="Times New Roman"/>
          <w:sz w:val="24"/>
          <w:szCs w:val="24"/>
        </w:rPr>
        <w:t>О</w:t>
      </w:r>
      <w:r w:rsidR="00884246">
        <w:rPr>
          <w:rFonts w:ascii="Times New Roman" w:hAnsi="Times New Roman" w:cs="Times New Roman"/>
          <w:sz w:val="24"/>
          <w:szCs w:val="24"/>
        </w:rPr>
        <w:t>дељења</w:t>
      </w:r>
      <w:r w:rsidR="0083700B">
        <w:rPr>
          <w:rFonts w:ascii="Times New Roman" w:hAnsi="Times New Roman" w:cs="Times New Roman"/>
          <w:sz w:val="24"/>
          <w:szCs w:val="24"/>
        </w:rPr>
        <w:t xml:space="preserve"> Општине Ћуприја</w:t>
      </w:r>
      <w:r w:rsidR="007A1298">
        <w:rPr>
          <w:rFonts w:ascii="Times New Roman" w:hAnsi="Times New Roman" w:cs="Times New Roman"/>
          <w:sz w:val="24"/>
          <w:szCs w:val="24"/>
        </w:rPr>
        <w:t xml:space="preserve"> од </w:t>
      </w:r>
      <w:r w:rsidR="007A1298">
        <w:rPr>
          <w:rFonts w:ascii="Times New Roman" w:hAnsi="Times New Roman" w:cs="Times New Roman"/>
          <w:sz w:val="24"/>
          <w:szCs w:val="24"/>
          <w:lang/>
        </w:rPr>
        <w:t>28.05</w:t>
      </w:r>
      <w:r w:rsidR="00884246">
        <w:rPr>
          <w:rFonts w:ascii="Times New Roman" w:hAnsi="Times New Roman" w:cs="Times New Roman"/>
          <w:sz w:val="24"/>
          <w:szCs w:val="24"/>
        </w:rPr>
        <w:t xml:space="preserve">.2020. године, а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сагласности </w:t>
      </w:r>
      <w:r w:rsidR="00884246">
        <w:rPr>
          <w:rFonts w:ascii="Times New Roman" w:hAnsi="Times New Roman" w:cs="Times New Roman"/>
          <w:sz w:val="24"/>
          <w:szCs w:val="24"/>
          <w:lang w:val="sr-Cyrl-CS"/>
        </w:rPr>
        <w:t xml:space="preserve">наручиоца </w:t>
      </w:r>
      <w:r w:rsidR="007A1298">
        <w:rPr>
          <w:rFonts w:ascii="Times New Roman" w:hAnsi="Times New Roman" w:cs="Times New Roman"/>
          <w:sz w:val="24"/>
          <w:szCs w:val="24"/>
          <w:lang w:val="sr-Cyrl-CS"/>
        </w:rPr>
        <w:t>одјављује се место испоруке  на адреси Кнеза Милоша бб</w:t>
      </w:r>
      <w:r w:rsidR="00384064">
        <w:rPr>
          <w:rFonts w:ascii="Times New Roman" w:hAnsi="Times New Roman" w:cs="Times New Roman"/>
          <w:sz w:val="24"/>
          <w:szCs w:val="24"/>
          <w:lang w:val="sr-Cyrl-CS"/>
        </w:rPr>
        <w:t xml:space="preserve"> ( Хала Младост) </w:t>
      </w:r>
      <w:r w:rsidR="0083700B">
        <w:rPr>
          <w:rFonts w:ascii="Times New Roman" w:hAnsi="Times New Roman" w:cs="Times New Roman"/>
          <w:sz w:val="24"/>
          <w:szCs w:val="24"/>
          <w:lang w:val="sr-Cyrl-CS"/>
        </w:rPr>
        <w:t>ЕД број:</w:t>
      </w:r>
      <w:r w:rsidR="007A1298">
        <w:rPr>
          <w:rFonts w:ascii="Times New Roman" w:hAnsi="Times New Roman" w:cs="Times New Roman"/>
          <w:sz w:val="24"/>
          <w:szCs w:val="24"/>
          <w:lang w:val="sr-Cyrl-CS"/>
        </w:rPr>
        <w:t xml:space="preserve"> 5068991279</w:t>
      </w:r>
    </w:p>
    <w:p w:rsidR="0083700B" w:rsidRDefault="007A1298" w:rsidP="00140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На основу „Уговора о закупу непокретности у </w:t>
      </w:r>
      <w:r w:rsidR="00B11CEA">
        <w:rPr>
          <w:rFonts w:ascii="Times New Roman" w:hAnsi="Times New Roman" w:cs="Times New Roman"/>
          <w:sz w:val="24"/>
          <w:szCs w:val="24"/>
          <w:lang w:val="sr-Cyrl-CS"/>
        </w:rPr>
        <w:t xml:space="preserve">јавној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својини општине Ћуприја“ број Уговора: 464-27/2019-01 </w:t>
      </w:r>
      <w:r w:rsidR="00B11CEA">
        <w:rPr>
          <w:rFonts w:ascii="Times New Roman" w:hAnsi="Times New Roman" w:cs="Times New Roman"/>
          <w:sz w:val="24"/>
          <w:szCs w:val="24"/>
          <w:lang w:val="sr-Cyrl-CS"/>
        </w:rPr>
        <w:t>од 18.09.2019. године који је Општина Ћуприја закључила са „</w:t>
      </w:r>
      <w:r w:rsidR="00B11CEA">
        <w:rPr>
          <w:rFonts w:ascii="Times New Roman" w:hAnsi="Times New Roman" w:cs="Times New Roman"/>
          <w:sz w:val="24"/>
          <w:szCs w:val="24"/>
        </w:rPr>
        <w:t>ZHONG QIAO NENGYUAN  KEJL</w:t>
      </w:r>
      <w:r w:rsidR="00B11CEA">
        <w:rPr>
          <w:rFonts w:ascii="Times New Roman" w:hAnsi="Times New Roman" w:cs="Times New Roman"/>
          <w:sz w:val="24"/>
          <w:szCs w:val="24"/>
          <w:lang w:val="sr-Cyrl-CS"/>
        </w:rPr>
        <w:t>“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11CEA">
        <w:rPr>
          <w:rFonts w:ascii="Times New Roman" w:hAnsi="Times New Roman" w:cs="Times New Roman"/>
          <w:sz w:val="24"/>
          <w:szCs w:val="24"/>
        </w:rPr>
        <w:t xml:space="preserve">D.O.O </w:t>
      </w:r>
      <w:r w:rsidR="00B11CEA">
        <w:rPr>
          <w:rFonts w:ascii="Times New Roman" w:hAnsi="Times New Roman" w:cs="Times New Roman"/>
          <w:sz w:val="24"/>
          <w:szCs w:val="24"/>
          <w:lang/>
        </w:rPr>
        <w:t>Ћуприја плаћање рачуна за електричну енергију за ово место испоруке потписивањем Уговора са ЈП ЕПС треба да преузме закупац непокретности.</w:t>
      </w:r>
    </w:p>
    <w:p w:rsidR="00B11CEA" w:rsidRPr="00B11CEA" w:rsidRDefault="00B11CEA" w:rsidP="00140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1407A9" w:rsidRDefault="001407A9" w:rsidP="00140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Остале информације:</w:t>
      </w:r>
    </w:p>
    <w:p w:rsidR="001407A9" w:rsidRDefault="001407A9" w:rsidP="00140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07A9" w:rsidRDefault="001407A9" w:rsidP="00140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 остале одредбе Основног уговора остају на снази.</w:t>
      </w:r>
    </w:p>
    <w:p w:rsidR="001407A9" w:rsidRDefault="001407A9" w:rsidP="00140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07A9" w:rsidRDefault="001407A9" w:rsidP="001407A9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 xml:space="preserve">Наручилац ће по доношењу Одлуке о измени уговора о јавној набавци, у складу са са Законом о облигационим односима сачинити Анекс уговора о продаји електричне енергије  </w:t>
      </w:r>
      <w:r w:rsidR="003215E9" w:rsidRPr="003215E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бр. </w:t>
      </w:r>
      <w:r w:rsidR="003215E9" w:rsidRPr="003215E9">
        <w:rPr>
          <w:rFonts w:ascii="Times New Roman" w:hAnsi="Times New Roman" w:cs="Times New Roman"/>
          <w:bCs/>
          <w:color w:val="000000"/>
          <w:sz w:val="24"/>
          <w:szCs w:val="24"/>
          <w:lang/>
        </w:rPr>
        <w:t>1801-145984/3-20 од 20.03.2020. године</w:t>
      </w:r>
    </w:p>
    <w:p w:rsidR="001407A9" w:rsidRDefault="001407A9" w:rsidP="001407A9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Одлука ће бити објављена на Портал јавних набавки и на интернет страници општине Ћуприја </w:t>
      </w:r>
      <w:hyperlink r:id="rId7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www</w:t>
        </w:r>
        <w:r>
          <w:rPr>
            <w:rStyle w:val="Hyperlink"/>
            <w:rFonts w:ascii="Times New Roman" w:hAnsi="Times New Roman" w:cs="Times New Roman"/>
            <w:sz w:val="24"/>
            <w:szCs w:val="24"/>
            <w:lang w:val="sr-Cyrl-CS"/>
          </w:rPr>
          <w:t>.</w:t>
        </w:r>
        <w:r>
          <w:rPr>
            <w:rStyle w:val="Hyperlink"/>
            <w:rFonts w:ascii="Times New Roman" w:hAnsi="Times New Roman" w:cs="Times New Roman"/>
            <w:sz w:val="24"/>
            <w:szCs w:val="24"/>
          </w:rPr>
          <w:t>cuprija.rs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у року од три дана од дана доношења.</w:t>
      </w:r>
    </w:p>
    <w:p w:rsidR="001407A9" w:rsidRDefault="001407A9" w:rsidP="001407A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Одлуку доставити:</w:t>
      </w:r>
    </w:p>
    <w:p w:rsidR="001407A9" w:rsidRDefault="001407A9" w:rsidP="001407A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Начелнику општине Ћуприја;</w:t>
      </w:r>
    </w:p>
    <w:p w:rsidR="001407A9" w:rsidRDefault="0020300C" w:rsidP="001407A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Одсек</w:t>
      </w:r>
      <w:r w:rsidR="001407A9">
        <w:rPr>
          <w:rFonts w:ascii="Times New Roman" w:hAnsi="Times New Roman" w:cs="Times New Roman"/>
          <w:sz w:val="24"/>
          <w:szCs w:val="24"/>
        </w:rPr>
        <w:t xml:space="preserve"> за јавне набавке;</w:t>
      </w:r>
    </w:p>
    <w:p w:rsidR="001407A9" w:rsidRDefault="001407A9" w:rsidP="001407A9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-  а/а.</w:t>
      </w:r>
    </w:p>
    <w:p w:rsidR="001407A9" w:rsidRDefault="001407A9" w:rsidP="001407A9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407A9" w:rsidRDefault="001407A9" w:rsidP="001407A9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</w:t>
      </w:r>
    </w:p>
    <w:p w:rsidR="001407A9" w:rsidRDefault="001407A9" w:rsidP="001407A9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</w:t>
      </w:r>
      <w:r w:rsidR="0038406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ОДГОВОРНО ЛИЦЕ:</w:t>
      </w:r>
    </w:p>
    <w:p w:rsidR="001407A9" w:rsidRDefault="001407A9" w:rsidP="001407A9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1407A9" w:rsidRDefault="001407A9" w:rsidP="001407A9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</w:t>
      </w:r>
      <w:r w:rsidR="0038406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ОПШТИНСКА УПРАВА</w:t>
      </w:r>
    </w:p>
    <w:p w:rsidR="001407A9" w:rsidRDefault="001407A9" w:rsidP="001407A9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  <w:r w:rsidR="00384064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384064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ОПШТИНЕ ЋУПРИЈА</w:t>
      </w:r>
    </w:p>
    <w:p w:rsidR="001407A9" w:rsidRDefault="001407A9" w:rsidP="001407A9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</w:t>
      </w:r>
      <w:r w:rsidR="00384064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Далиборка Ковачевић- Илић, </w:t>
      </w:r>
      <w:r>
        <w:rPr>
          <w:rFonts w:ascii="Times New Roman" w:hAnsi="Times New Roman" w:cs="Times New Roman"/>
          <w:sz w:val="24"/>
          <w:szCs w:val="24"/>
          <w:lang w:val="sr-Cyrl-CS"/>
        </w:rPr>
        <w:t>дипл.правник</w:t>
      </w:r>
    </w:p>
    <w:p w:rsidR="001407A9" w:rsidRDefault="001407A9" w:rsidP="001407A9">
      <w:pPr>
        <w:rPr>
          <w:rFonts w:ascii="Times New Roman" w:hAnsi="Times New Roman" w:cs="Times New Roman"/>
          <w:sz w:val="24"/>
          <w:szCs w:val="24"/>
        </w:rPr>
      </w:pPr>
    </w:p>
    <w:p w:rsidR="001407A9" w:rsidRDefault="001407A9" w:rsidP="001407A9"/>
    <w:p w:rsidR="00531969" w:rsidRDefault="00531969"/>
    <w:sectPr w:rsidR="00531969" w:rsidSect="0061036C">
      <w:footerReference w:type="default" r:id="rId8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74E2" w:rsidRDefault="009074E2" w:rsidP="001407A9">
      <w:pPr>
        <w:spacing w:after="0" w:line="240" w:lineRule="auto"/>
      </w:pPr>
      <w:r>
        <w:separator/>
      </w:r>
    </w:p>
  </w:endnote>
  <w:endnote w:type="continuationSeparator" w:id="1">
    <w:p w:rsidR="009074E2" w:rsidRDefault="009074E2" w:rsidP="00140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3156657"/>
      <w:docPartObj>
        <w:docPartGallery w:val="Page Numbers (Bottom of Page)"/>
        <w:docPartUnique/>
      </w:docPartObj>
    </w:sdtPr>
    <w:sdtContent>
      <w:p w:rsidR="001407A9" w:rsidRDefault="00AA63DA">
        <w:pPr>
          <w:pStyle w:val="Footer"/>
          <w:jc w:val="center"/>
        </w:pPr>
        <w:fldSimple w:instr=" PAGE   \* MERGEFORMAT ">
          <w:r w:rsidR="00384064">
            <w:rPr>
              <w:noProof/>
            </w:rPr>
            <w:t>2</w:t>
          </w:r>
        </w:fldSimple>
      </w:p>
    </w:sdtContent>
  </w:sdt>
  <w:p w:rsidR="001407A9" w:rsidRDefault="001407A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74E2" w:rsidRDefault="009074E2" w:rsidP="001407A9">
      <w:pPr>
        <w:spacing w:after="0" w:line="240" w:lineRule="auto"/>
      </w:pPr>
      <w:r>
        <w:separator/>
      </w:r>
    </w:p>
  </w:footnote>
  <w:footnote w:type="continuationSeparator" w:id="1">
    <w:p w:rsidR="009074E2" w:rsidRDefault="009074E2" w:rsidP="001407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407A9"/>
    <w:rsid w:val="000A1700"/>
    <w:rsid w:val="001407A9"/>
    <w:rsid w:val="001C3DC2"/>
    <w:rsid w:val="0020300C"/>
    <w:rsid w:val="003215E9"/>
    <w:rsid w:val="00384064"/>
    <w:rsid w:val="00531969"/>
    <w:rsid w:val="00545C06"/>
    <w:rsid w:val="0061036C"/>
    <w:rsid w:val="00775928"/>
    <w:rsid w:val="007A1298"/>
    <w:rsid w:val="0083700B"/>
    <w:rsid w:val="00884246"/>
    <w:rsid w:val="009074E2"/>
    <w:rsid w:val="00914345"/>
    <w:rsid w:val="009C4E7C"/>
    <w:rsid w:val="00AA63DA"/>
    <w:rsid w:val="00B11CEA"/>
    <w:rsid w:val="00ED76A4"/>
    <w:rsid w:val="00F03D03"/>
    <w:rsid w:val="00FF7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3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407A9"/>
    <w:rPr>
      <w:color w:val="0000FF" w:themeColor="hyperlink"/>
      <w:u w:val="single"/>
    </w:rPr>
  </w:style>
  <w:style w:type="character" w:customStyle="1" w:styleId="NoSpacingChar">
    <w:name w:val="No Spacing Char"/>
    <w:basedOn w:val="DefaultParagraphFont"/>
    <w:link w:val="NoSpacing"/>
    <w:locked/>
    <w:rsid w:val="001407A9"/>
  </w:style>
  <w:style w:type="paragraph" w:styleId="NoSpacing">
    <w:name w:val="No Spacing"/>
    <w:link w:val="NoSpacingChar"/>
    <w:qFormat/>
    <w:rsid w:val="001407A9"/>
    <w:pPr>
      <w:spacing w:after="0" w:line="240" w:lineRule="auto"/>
    </w:pPr>
  </w:style>
  <w:style w:type="character" w:customStyle="1" w:styleId="FontStyle78">
    <w:name w:val="Font Style78"/>
    <w:rsid w:val="001407A9"/>
    <w:rPr>
      <w:rFonts w:ascii="Arial" w:hAnsi="Arial" w:cs="Arial" w:hint="default"/>
      <w:b/>
      <w:bCs w:val="0"/>
      <w:sz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1407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07A9"/>
  </w:style>
  <w:style w:type="paragraph" w:styleId="Footer">
    <w:name w:val="footer"/>
    <w:basedOn w:val="Normal"/>
    <w:link w:val="FooterChar"/>
    <w:uiPriority w:val="99"/>
    <w:unhideWhenUsed/>
    <w:rsid w:val="001407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07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4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cuprija.r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uprija.r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Nabavke1</dc:creator>
  <cp:lastModifiedBy>Nabavke1</cp:lastModifiedBy>
  <cp:revision>5</cp:revision>
  <cp:lastPrinted>2020-06-24T10:37:00Z</cp:lastPrinted>
  <dcterms:created xsi:type="dcterms:W3CDTF">2020-06-24T09:53:00Z</dcterms:created>
  <dcterms:modified xsi:type="dcterms:W3CDTF">2020-06-24T10:39:00Z</dcterms:modified>
</cp:coreProperties>
</file>