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A55" w:rsidRDefault="00566A55" w:rsidP="00566A55">
      <w:pPr>
        <w:pStyle w:val="NoSpacing"/>
        <w:rPr>
          <w:rFonts w:ascii="Arial" w:hAnsi="Arial" w:cs="Arial"/>
          <w:sz w:val="24"/>
          <w:szCs w:val="24"/>
        </w:rPr>
      </w:pPr>
      <w:r>
        <w:rPr>
          <w:rFonts w:ascii="Arial" w:hAnsi="Arial" w:cs="Arial"/>
          <w:sz w:val="24"/>
          <w:szCs w:val="24"/>
        </w:rPr>
        <w:t>РЕПУБЛИКА СРБИЈА</w:t>
      </w:r>
    </w:p>
    <w:p w:rsidR="00566A55" w:rsidRDefault="00566A55" w:rsidP="00566A55">
      <w:pPr>
        <w:pStyle w:val="NoSpacing"/>
        <w:rPr>
          <w:rFonts w:ascii="Arial" w:hAnsi="Arial" w:cs="Arial"/>
          <w:sz w:val="24"/>
          <w:szCs w:val="24"/>
        </w:rPr>
      </w:pPr>
      <w:r>
        <w:rPr>
          <w:rFonts w:ascii="Arial" w:hAnsi="Arial" w:cs="Arial"/>
          <w:sz w:val="24"/>
          <w:szCs w:val="24"/>
        </w:rPr>
        <w:t>ОПШТИНА ЋУПРИЈА</w:t>
      </w:r>
    </w:p>
    <w:p w:rsidR="00566A55" w:rsidRDefault="00566A55" w:rsidP="00566A55">
      <w:pPr>
        <w:pStyle w:val="NoSpacing"/>
        <w:rPr>
          <w:rFonts w:ascii="Arial" w:hAnsi="Arial" w:cs="Arial"/>
          <w:sz w:val="24"/>
          <w:szCs w:val="24"/>
        </w:rPr>
      </w:pPr>
      <w:r>
        <w:rPr>
          <w:rFonts w:ascii="Arial" w:hAnsi="Arial" w:cs="Arial"/>
          <w:sz w:val="24"/>
          <w:szCs w:val="24"/>
        </w:rPr>
        <w:t>ОПШТИНСКА УПРАВА</w:t>
      </w:r>
    </w:p>
    <w:p w:rsidR="00566A55" w:rsidRDefault="00566A55" w:rsidP="00566A55">
      <w:pPr>
        <w:pStyle w:val="NoSpacing"/>
        <w:jc w:val="both"/>
        <w:rPr>
          <w:rFonts w:ascii="Arial" w:hAnsi="Arial" w:cs="Arial"/>
          <w:sz w:val="24"/>
          <w:szCs w:val="24"/>
        </w:rPr>
      </w:pPr>
      <w:r>
        <w:rPr>
          <w:rFonts w:ascii="Arial" w:hAnsi="Arial" w:cs="Arial"/>
          <w:sz w:val="24"/>
          <w:szCs w:val="24"/>
        </w:rPr>
        <w:t xml:space="preserve">Комисија за јавну набавку </w:t>
      </w:r>
    </w:p>
    <w:p w:rsidR="00566A55" w:rsidRDefault="00566A55" w:rsidP="00566A55">
      <w:pPr>
        <w:pStyle w:val="NoSpacing"/>
        <w:jc w:val="both"/>
        <w:rPr>
          <w:rFonts w:ascii="Arial" w:hAnsi="Arial" w:cs="Arial"/>
          <w:bCs/>
          <w:sz w:val="24"/>
          <w:szCs w:val="24"/>
        </w:rPr>
      </w:pPr>
      <w:r>
        <w:rPr>
          <w:rFonts w:ascii="Arial" w:hAnsi="Arial" w:cs="Arial"/>
          <w:sz w:val="24"/>
          <w:szCs w:val="24"/>
        </w:rPr>
        <w:t>мале вредности добра –</w:t>
      </w:r>
      <w:r>
        <w:rPr>
          <w:rFonts w:ascii="Arial" w:hAnsi="Arial" w:cs="Arial"/>
          <w:sz w:val="24"/>
          <w:szCs w:val="24"/>
          <w:lang w:val="sr-Cyrl-CS"/>
        </w:rPr>
        <w:t xml:space="preserve">  Бензин БМБ 95 октана</w:t>
      </w:r>
    </w:p>
    <w:p w:rsidR="00566A55" w:rsidRDefault="00566A55" w:rsidP="00566A55">
      <w:pPr>
        <w:pStyle w:val="NoSpacing"/>
        <w:rPr>
          <w:rFonts w:ascii="Arial" w:hAnsi="Arial" w:cs="Arial"/>
          <w:sz w:val="24"/>
          <w:szCs w:val="24"/>
          <w:lang w:val="sr-Cyrl-CS"/>
        </w:rPr>
      </w:pPr>
      <w:r>
        <w:rPr>
          <w:rFonts w:ascii="Arial" w:hAnsi="Arial" w:cs="Arial"/>
          <w:sz w:val="24"/>
          <w:szCs w:val="24"/>
        </w:rPr>
        <w:t xml:space="preserve">Брoj: </w:t>
      </w:r>
      <w:r>
        <w:rPr>
          <w:rFonts w:ascii="Arial" w:hAnsi="Arial" w:cs="Arial"/>
          <w:sz w:val="24"/>
          <w:szCs w:val="24"/>
          <w:lang w:val="en-US"/>
        </w:rPr>
        <w:t>404</w:t>
      </w:r>
      <w:r>
        <w:rPr>
          <w:rFonts w:ascii="Arial" w:hAnsi="Arial" w:cs="Arial"/>
          <w:sz w:val="24"/>
          <w:szCs w:val="24"/>
        </w:rPr>
        <w:t>-</w:t>
      </w:r>
      <w:r w:rsidR="00BC0E89">
        <w:rPr>
          <w:rFonts w:ascii="Arial" w:hAnsi="Arial" w:cs="Arial"/>
          <w:sz w:val="24"/>
          <w:szCs w:val="24"/>
          <w:lang w:val="sr-Cyrl-CS"/>
        </w:rPr>
        <w:t>4-1</w:t>
      </w:r>
      <w:r w:rsidR="00BC0E89">
        <w:rPr>
          <w:rFonts w:ascii="Arial" w:hAnsi="Arial" w:cs="Arial"/>
          <w:sz w:val="24"/>
          <w:szCs w:val="24"/>
        </w:rPr>
        <w:t>/20</w:t>
      </w:r>
      <w:r w:rsidR="00BC0E89">
        <w:rPr>
          <w:rFonts w:ascii="Arial" w:hAnsi="Arial" w:cs="Arial"/>
          <w:sz w:val="24"/>
          <w:szCs w:val="24"/>
          <w:lang w:val="sr-Cyrl-CS"/>
        </w:rPr>
        <w:t>20</w:t>
      </w:r>
      <w:r>
        <w:rPr>
          <w:rFonts w:ascii="Arial" w:hAnsi="Arial" w:cs="Arial"/>
          <w:sz w:val="24"/>
          <w:szCs w:val="24"/>
        </w:rPr>
        <w:t>-04</w:t>
      </w:r>
    </w:p>
    <w:p w:rsidR="00566A55" w:rsidRDefault="00BC0E89" w:rsidP="00566A55">
      <w:pPr>
        <w:rPr>
          <w:rFonts w:ascii="Arial" w:hAnsi="Arial" w:cs="Arial"/>
          <w:sz w:val="24"/>
          <w:szCs w:val="24"/>
        </w:rPr>
      </w:pPr>
      <w:r>
        <w:rPr>
          <w:rFonts w:ascii="Arial" w:hAnsi="Arial" w:cs="Arial"/>
          <w:sz w:val="24"/>
          <w:szCs w:val="24"/>
          <w:lang w:val="sr-Cyrl-CS"/>
        </w:rPr>
        <w:t>Дана: 12.02.2020</w:t>
      </w:r>
      <w:r w:rsidR="00464488">
        <w:rPr>
          <w:rFonts w:ascii="Arial" w:hAnsi="Arial" w:cs="Arial"/>
          <w:sz w:val="24"/>
          <w:szCs w:val="24"/>
          <w:lang w:val="sr-Cyrl-CS"/>
        </w:rPr>
        <w:t>.</w:t>
      </w:r>
      <w:r w:rsidR="00566A55">
        <w:rPr>
          <w:rFonts w:ascii="Arial" w:hAnsi="Arial" w:cs="Arial"/>
          <w:sz w:val="24"/>
          <w:szCs w:val="24"/>
          <w:lang w:val="sr-Cyrl-CS"/>
        </w:rPr>
        <w:t>године.</w:t>
      </w:r>
    </w:p>
    <w:p w:rsidR="00566A55" w:rsidRDefault="00566A55" w:rsidP="00566A55">
      <w:pPr>
        <w:jc w:val="both"/>
        <w:rPr>
          <w:rFonts w:ascii="Arial" w:hAnsi="Arial" w:cs="Arial"/>
          <w:sz w:val="24"/>
          <w:szCs w:val="24"/>
          <w:lang w:val="sr-Cyrl-CS"/>
        </w:rPr>
      </w:pPr>
      <w:r>
        <w:rPr>
          <w:rFonts w:ascii="Arial" w:hAnsi="Arial" w:cs="Arial"/>
          <w:b/>
          <w:sz w:val="24"/>
          <w:szCs w:val="24"/>
          <w:lang w:val="sr-Cyrl-CS"/>
        </w:rPr>
        <w:t xml:space="preserve">ПРЕДМЕТ: </w:t>
      </w:r>
      <w:r>
        <w:rPr>
          <w:rFonts w:ascii="Arial" w:hAnsi="Arial" w:cs="Arial"/>
          <w:sz w:val="24"/>
          <w:szCs w:val="24"/>
          <w:lang w:val="sr-Cyrl-CS"/>
        </w:rPr>
        <w:t>додатне информације/појашњења у вези Конкурсне документације за јавну набавку мале вредности</w:t>
      </w:r>
      <w:r>
        <w:rPr>
          <w:rFonts w:ascii="Arial" w:hAnsi="Arial" w:cs="Arial"/>
          <w:sz w:val="24"/>
          <w:szCs w:val="24"/>
        </w:rPr>
        <w:t xml:space="preserve"> добра –</w:t>
      </w:r>
      <w:r>
        <w:rPr>
          <w:rFonts w:ascii="Arial" w:hAnsi="Arial" w:cs="Arial"/>
          <w:sz w:val="24"/>
          <w:szCs w:val="24"/>
          <w:lang w:val="sr-Cyrl-CS"/>
        </w:rPr>
        <w:t xml:space="preserve"> Бензин БМБ 95 октана</w:t>
      </w:r>
    </w:p>
    <w:p w:rsidR="00566A55" w:rsidRDefault="00566A55" w:rsidP="00566A55">
      <w:pPr>
        <w:jc w:val="both"/>
        <w:rPr>
          <w:rFonts w:ascii="Arial" w:hAnsi="Arial" w:cs="Arial"/>
          <w:sz w:val="24"/>
          <w:szCs w:val="24"/>
          <w:lang w:val="sr-Cyrl-CS"/>
        </w:rPr>
      </w:pPr>
      <w:r>
        <w:rPr>
          <w:rFonts w:ascii="Arial" w:hAnsi="Arial" w:cs="Arial"/>
          <w:sz w:val="24"/>
          <w:szCs w:val="24"/>
          <w:lang w:val="sr-Cyrl-CS"/>
        </w:rPr>
        <w:t>Потенци</w:t>
      </w:r>
      <w:r w:rsidR="00041E1D">
        <w:rPr>
          <w:rFonts w:ascii="Arial" w:hAnsi="Arial" w:cs="Arial"/>
          <w:sz w:val="24"/>
          <w:szCs w:val="24"/>
          <w:lang w:val="sr-Cyrl-CS"/>
        </w:rPr>
        <w:t>јални понуђач је дана 10.02.2020</w:t>
      </w:r>
      <w:r>
        <w:rPr>
          <w:rFonts w:ascii="Arial" w:hAnsi="Arial" w:cs="Arial"/>
          <w:sz w:val="24"/>
          <w:szCs w:val="24"/>
          <w:lang w:val="sr-Cyrl-CS"/>
        </w:rPr>
        <w:t xml:space="preserve">. године </w:t>
      </w:r>
      <w:r>
        <w:rPr>
          <w:rFonts w:ascii="Arial" w:hAnsi="Arial" w:cs="Arial"/>
          <w:sz w:val="24"/>
          <w:szCs w:val="24"/>
        </w:rPr>
        <w:t>п</w:t>
      </w:r>
      <w:r>
        <w:rPr>
          <w:rFonts w:ascii="Arial" w:hAnsi="Arial" w:cs="Arial"/>
          <w:sz w:val="24"/>
          <w:szCs w:val="24"/>
          <w:lang w:val="sr-Cyrl-CS"/>
        </w:rPr>
        <w:t>утем e</w:t>
      </w:r>
      <w:r>
        <w:rPr>
          <w:rFonts w:ascii="Arial" w:hAnsi="Arial" w:cs="Arial"/>
          <w:sz w:val="24"/>
          <w:szCs w:val="24"/>
        </w:rPr>
        <w:t xml:space="preserve">- </w:t>
      </w:r>
      <w:r>
        <w:rPr>
          <w:rFonts w:ascii="Arial" w:hAnsi="Arial" w:cs="Arial"/>
          <w:sz w:val="24"/>
          <w:szCs w:val="24"/>
          <w:lang w:val="sr-Cyrl-CS"/>
        </w:rPr>
        <w:t>ma</w:t>
      </w:r>
      <w:r>
        <w:rPr>
          <w:rFonts w:ascii="Arial" w:hAnsi="Arial" w:cs="Arial"/>
          <w:sz w:val="24"/>
          <w:szCs w:val="24"/>
        </w:rPr>
        <w:t>ila</w:t>
      </w:r>
      <w:r>
        <w:rPr>
          <w:rFonts w:ascii="Arial" w:hAnsi="Arial" w:cs="Arial"/>
          <w:sz w:val="24"/>
          <w:szCs w:val="24"/>
          <w:lang w:val="sr-Cyrl-CS"/>
        </w:rPr>
        <w:t xml:space="preserve"> на адреси наручиоца  </w:t>
      </w:r>
      <w:hyperlink r:id="rId6" w:history="1">
        <w:r>
          <w:rPr>
            <w:rStyle w:val="Hyperlink"/>
            <w:rFonts w:ascii="Arial" w:hAnsi="Arial" w:cs="Arial"/>
            <w:sz w:val="24"/>
            <w:szCs w:val="24"/>
          </w:rPr>
          <w:t>nabavke@cuprija.rs</w:t>
        </w:r>
      </w:hyperlink>
      <w:r>
        <w:rPr>
          <w:rFonts w:ascii="Arial" w:hAnsi="Arial" w:cs="Arial"/>
          <w:sz w:val="24"/>
          <w:szCs w:val="24"/>
        </w:rPr>
        <w:t xml:space="preserve"> </w:t>
      </w:r>
      <w:r>
        <w:rPr>
          <w:rFonts w:ascii="Arial" w:hAnsi="Arial" w:cs="Arial"/>
          <w:sz w:val="24"/>
          <w:szCs w:val="24"/>
          <w:lang w:val="sr-Cyrl-CS"/>
        </w:rPr>
        <w:t>поставио питање у вези јавне набавке мале вредности</w:t>
      </w:r>
      <w:r>
        <w:rPr>
          <w:rFonts w:ascii="Arial" w:hAnsi="Arial" w:cs="Arial"/>
          <w:sz w:val="24"/>
          <w:szCs w:val="24"/>
        </w:rPr>
        <w:t xml:space="preserve"> добра</w:t>
      </w:r>
      <w:r>
        <w:rPr>
          <w:rFonts w:ascii="Arial" w:hAnsi="Arial" w:cs="Arial"/>
          <w:sz w:val="24"/>
          <w:szCs w:val="24"/>
          <w:lang w:val="sr-Cyrl-CS"/>
        </w:rPr>
        <w:t xml:space="preserve"> гориво - Бензин БМБ 95 октана.</w:t>
      </w:r>
    </w:p>
    <w:p w:rsidR="00566A55" w:rsidRDefault="00566A55" w:rsidP="00566A55">
      <w:pPr>
        <w:jc w:val="both"/>
        <w:rPr>
          <w:rFonts w:ascii="Arial" w:hAnsi="Arial" w:cs="Arial"/>
          <w:b/>
          <w:sz w:val="24"/>
          <w:szCs w:val="24"/>
          <w:lang w:val="sr-Cyrl-CS"/>
        </w:rPr>
      </w:pPr>
      <w:r>
        <w:rPr>
          <w:rFonts w:ascii="Arial" w:hAnsi="Arial" w:cs="Arial"/>
          <w:b/>
          <w:sz w:val="24"/>
          <w:szCs w:val="24"/>
          <w:lang w:val="sr-Cyrl-CS"/>
        </w:rPr>
        <w:t>Питања:</w:t>
      </w:r>
    </w:p>
    <w:p w:rsidR="00BC0E89" w:rsidRPr="00041E1D" w:rsidRDefault="00BC0E89" w:rsidP="00041E1D">
      <w:pPr>
        <w:ind w:leftChars="-166" w:left="-363" w:rightChars="-239" w:right="-526" w:hanging="2"/>
        <w:jc w:val="both"/>
        <w:rPr>
          <w:rFonts w:ascii="Arial" w:hAnsi="Arial" w:cs="Arial"/>
          <w:sz w:val="24"/>
          <w:szCs w:val="24"/>
          <w:lang w:val="sr-Cyrl-CS"/>
        </w:rPr>
      </w:pPr>
      <w:r w:rsidRPr="00041E1D">
        <w:rPr>
          <w:rFonts w:ascii="Arial" w:hAnsi="Arial" w:cs="Arial"/>
          <w:sz w:val="24"/>
          <w:szCs w:val="24"/>
          <w:lang w:val="sr-Cyrl-CS"/>
        </w:rPr>
        <w:t>У вашој У вашој конкурсној документацији смо наишли на неке спорне услове за учествовање.</w:t>
      </w:r>
    </w:p>
    <w:p w:rsidR="00BC0E89" w:rsidRPr="00041E1D" w:rsidRDefault="00BC0E89" w:rsidP="00041E1D">
      <w:pPr>
        <w:ind w:leftChars="-166" w:left="-363" w:rightChars="-239" w:right="-526" w:hanging="2"/>
        <w:jc w:val="both"/>
        <w:rPr>
          <w:rFonts w:ascii="Arial" w:hAnsi="Arial" w:cs="Arial"/>
          <w:sz w:val="24"/>
          <w:szCs w:val="24"/>
          <w:lang w:val="ru-RU"/>
        </w:rPr>
      </w:pPr>
      <w:r w:rsidRPr="00041E1D">
        <w:rPr>
          <w:rFonts w:ascii="Arial" w:hAnsi="Arial" w:cs="Arial"/>
          <w:sz w:val="24"/>
          <w:szCs w:val="24"/>
          <w:lang w:val="sr-Cyrl-CS"/>
        </w:rPr>
        <w:t xml:space="preserve">     На страни 3</w:t>
      </w:r>
      <w:r w:rsidRPr="00041E1D">
        <w:rPr>
          <w:rFonts w:ascii="Arial" w:hAnsi="Arial" w:cs="Arial"/>
          <w:sz w:val="24"/>
          <w:szCs w:val="24"/>
          <w:lang w:val="ru-RU"/>
        </w:rPr>
        <w:t>7</w:t>
      </w:r>
      <w:r w:rsidRPr="00041E1D">
        <w:rPr>
          <w:rFonts w:ascii="Arial" w:hAnsi="Arial" w:cs="Arial"/>
          <w:sz w:val="24"/>
          <w:szCs w:val="24"/>
          <w:lang w:val="sr-Cyrl-CS"/>
        </w:rPr>
        <w:t xml:space="preserve"> Модела уговора Члан 2 </w:t>
      </w:r>
      <w:r w:rsidRPr="00041E1D">
        <w:rPr>
          <w:rFonts w:ascii="Arial" w:hAnsi="Arial" w:cs="Arial"/>
          <w:sz w:val="24"/>
          <w:szCs w:val="24"/>
          <w:lang/>
        </w:rPr>
        <w:t xml:space="preserve">у делу везаном за промену цена </w:t>
      </w:r>
      <w:r w:rsidRPr="00041E1D">
        <w:rPr>
          <w:rFonts w:ascii="Arial" w:hAnsi="Arial" w:cs="Arial"/>
          <w:sz w:val="24"/>
          <w:szCs w:val="24"/>
          <w:lang w:val="sr-Cyrl-CS"/>
        </w:rPr>
        <w:t>наводите</w:t>
      </w:r>
      <w:r w:rsidRPr="00041E1D">
        <w:rPr>
          <w:rFonts w:ascii="Arial" w:hAnsi="Arial" w:cs="Arial"/>
          <w:sz w:val="24"/>
          <w:szCs w:val="24"/>
          <w:lang w:val="ru-RU"/>
        </w:rPr>
        <w:t>:</w:t>
      </w:r>
    </w:p>
    <w:p w:rsidR="00BC0E89" w:rsidRPr="00041E1D" w:rsidRDefault="00BC0E89" w:rsidP="00041E1D">
      <w:pPr>
        <w:jc w:val="both"/>
        <w:rPr>
          <w:rFonts w:ascii="Arial" w:hAnsi="Arial" w:cs="Arial"/>
          <w:sz w:val="24"/>
          <w:szCs w:val="24"/>
          <w:lang w:val="ru-RU"/>
        </w:rPr>
      </w:pPr>
      <w:r w:rsidRPr="00041E1D">
        <w:rPr>
          <w:rFonts w:ascii="Arial" w:hAnsi="Arial" w:cs="Arial"/>
          <w:sz w:val="24"/>
          <w:szCs w:val="24"/>
          <w:lang w:val="ru-RU"/>
        </w:rPr>
        <w:t>У случају промене цене на основу одлуке надлежног органа Продавца, Продавац је у обавези да у року од три дана од доношења исте достави Купцу  доказе о промени цене (ценовник који је важио на дан подношења понуде и нови званични ценовник изабраног понуђача), из кога се јасно може видети кориговање цене.</w:t>
      </w:r>
    </w:p>
    <w:p w:rsidR="00BC0E89" w:rsidRPr="00041E1D" w:rsidRDefault="00BC0E89" w:rsidP="00041E1D">
      <w:pPr>
        <w:jc w:val="both"/>
        <w:rPr>
          <w:rFonts w:ascii="Arial" w:hAnsi="Arial" w:cs="Arial"/>
          <w:sz w:val="24"/>
          <w:szCs w:val="24"/>
          <w:lang w:val="ru-RU"/>
        </w:rPr>
      </w:pPr>
      <w:r w:rsidRPr="00041E1D">
        <w:rPr>
          <w:rFonts w:ascii="Arial" w:hAnsi="Arial" w:cs="Arial"/>
          <w:sz w:val="24"/>
          <w:szCs w:val="24"/>
          <w:lang w:val="ru-RU"/>
        </w:rPr>
        <w:t>За промену цене је потребна писмена сагласност Купца.</w:t>
      </w:r>
    </w:p>
    <w:p w:rsidR="00BC0E89" w:rsidRPr="00041E1D" w:rsidRDefault="00BC0E89" w:rsidP="00041E1D">
      <w:pPr>
        <w:jc w:val="both"/>
        <w:rPr>
          <w:rFonts w:ascii="Arial" w:hAnsi="Arial" w:cs="Arial"/>
          <w:sz w:val="24"/>
          <w:szCs w:val="24"/>
          <w:lang w:val="ru-RU"/>
        </w:rPr>
      </w:pPr>
      <w:r w:rsidRPr="00041E1D">
        <w:rPr>
          <w:rFonts w:ascii="Arial" w:hAnsi="Arial" w:cs="Arial"/>
          <w:sz w:val="24"/>
          <w:szCs w:val="24"/>
          <w:lang w:val="sr-Cyrl-CS"/>
        </w:rPr>
        <w:t xml:space="preserve">Да ли је могућа измена става који се односи на цене, тако да гласи </w:t>
      </w:r>
      <w:r w:rsidRPr="00041E1D">
        <w:rPr>
          <w:rFonts w:ascii="Arial" w:hAnsi="Arial" w:cs="Arial"/>
          <w:sz w:val="24"/>
          <w:szCs w:val="24"/>
          <w:lang w:val="ru-RU"/>
        </w:rPr>
        <w:t>:</w:t>
      </w:r>
    </w:p>
    <w:p w:rsidR="00BC0E89" w:rsidRPr="00041E1D" w:rsidRDefault="00BC0E89" w:rsidP="00041E1D">
      <w:pPr>
        <w:jc w:val="both"/>
        <w:rPr>
          <w:rFonts w:ascii="Arial" w:hAnsi="Arial" w:cs="Arial"/>
          <w:sz w:val="24"/>
          <w:szCs w:val="24"/>
          <w:lang w:val="ru-RU"/>
        </w:rPr>
      </w:pPr>
      <w:r w:rsidRPr="00041E1D">
        <w:rPr>
          <w:rFonts w:ascii="Arial" w:hAnsi="Arial" w:cs="Arial"/>
          <w:sz w:val="24"/>
          <w:szCs w:val="24"/>
          <w:lang w:val="ru-RU"/>
        </w:rPr>
        <w:t>У случају промене цене на основу одлуке надлежног органа Продавца, Продавац је у обавези да у року од три дана од доношења исте достави Купцу  доказе о промени цене (ценовник који је важио на дан подношења понуде и нови званични ценовник изабраног понуђача), из кога се јасно може видети кориговање цене.</w:t>
      </w:r>
    </w:p>
    <w:p w:rsidR="00BC0E89" w:rsidRPr="00041E1D" w:rsidRDefault="00BC0E89" w:rsidP="00041E1D">
      <w:pPr>
        <w:autoSpaceDE w:val="0"/>
        <w:autoSpaceDN w:val="0"/>
        <w:adjustRightInd w:val="0"/>
        <w:jc w:val="both"/>
        <w:rPr>
          <w:rFonts w:ascii="Arial" w:hAnsi="Arial" w:cs="Arial"/>
          <w:sz w:val="24"/>
          <w:szCs w:val="24"/>
          <w:lang w:val="ru-RU"/>
        </w:rPr>
      </w:pPr>
      <w:r w:rsidRPr="00041E1D">
        <w:rPr>
          <w:rFonts w:ascii="Arial" w:hAnsi="Arial" w:cs="Arial"/>
          <w:bCs/>
          <w:sz w:val="24"/>
          <w:szCs w:val="24"/>
          <w:lang w:val="ru-RU" w:eastAsia="sr-Latn-CS"/>
        </w:rPr>
        <w:t>Образложење</w:t>
      </w:r>
      <w:r w:rsidRPr="00041E1D">
        <w:rPr>
          <w:rFonts w:ascii="Arial" w:hAnsi="Arial" w:cs="Arial"/>
          <w:sz w:val="24"/>
          <w:szCs w:val="24"/>
          <w:lang w:val="ru-RU"/>
        </w:rPr>
        <w:t>:</w:t>
      </w:r>
    </w:p>
    <w:p w:rsidR="00BC0E89" w:rsidRPr="00041E1D" w:rsidRDefault="00BC0E89" w:rsidP="00041E1D">
      <w:pPr>
        <w:jc w:val="both"/>
        <w:rPr>
          <w:rFonts w:ascii="Arial" w:hAnsi="Arial" w:cs="Arial"/>
          <w:sz w:val="24"/>
          <w:szCs w:val="24"/>
          <w:lang w:val="ru-RU"/>
        </w:rPr>
      </w:pPr>
      <w:r w:rsidRPr="00041E1D">
        <w:rPr>
          <w:rFonts w:ascii="Arial" w:hAnsi="Arial" w:cs="Arial"/>
          <w:sz w:val="24"/>
          <w:szCs w:val="24"/>
          <w:lang w:val="sr-Cyrl-CS"/>
        </w:rPr>
        <w:t xml:space="preserve">Цену нафтних деривата утврђује Продавац, на основу кретања на тржишту нафтних деривата и важе на дан испоруке , на основу чл. 88. Закона о енергетици (Сл. гласник РС, бр. 145/2014), где се одређују које цене су регулисане, а које цене су слободне, као и чл. 36 став 2. Закона о трговини (Сл. Гласник РС, бр. 53/2010 и 10/2013), тако да Продавац има законску могућност да слободно формира цене, тако да тражимо брисање става да је </w:t>
      </w:r>
      <w:r w:rsidRPr="00041E1D">
        <w:rPr>
          <w:rFonts w:ascii="Arial" w:hAnsi="Arial" w:cs="Arial"/>
          <w:sz w:val="24"/>
          <w:szCs w:val="24"/>
          <w:lang w:val="ru-RU"/>
        </w:rPr>
        <w:t>за промену цене је потребна писмена сагласност Купца.</w:t>
      </w:r>
    </w:p>
    <w:p w:rsidR="00BC0E89" w:rsidRPr="00041E1D" w:rsidRDefault="00BC0E89" w:rsidP="00041E1D">
      <w:pPr>
        <w:jc w:val="both"/>
        <w:rPr>
          <w:rFonts w:ascii="Arial" w:hAnsi="Arial" w:cs="Arial"/>
          <w:sz w:val="24"/>
          <w:szCs w:val="24"/>
          <w:lang w:val="ru-RU"/>
        </w:rPr>
      </w:pPr>
    </w:p>
    <w:p w:rsidR="00BC0E89" w:rsidRPr="00041E1D" w:rsidRDefault="00BC0E89" w:rsidP="00041E1D">
      <w:pPr>
        <w:autoSpaceDE w:val="0"/>
        <w:autoSpaceDN w:val="0"/>
        <w:adjustRightInd w:val="0"/>
        <w:ind w:firstLine="720"/>
        <w:jc w:val="both"/>
        <w:rPr>
          <w:rFonts w:ascii="Arial" w:hAnsi="Arial" w:cs="Arial"/>
          <w:bCs/>
          <w:sz w:val="24"/>
          <w:szCs w:val="24"/>
          <w:lang w:eastAsia="sr-Latn-CS"/>
        </w:rPr>
      </w:pPr>
    </w:p>
    <w:p w:rsidR="00BC0E89" w:rsidRPr="00041E1D" w:rsidRDefault="00BC0E89" w:rsidP="00041E1D">
      <w:pPr>
        <w:autoSpaceDE w:val="0"/>
        <w:autoSpaceDN w:val="0"/>
        <w:adjustRightInd w:val="0"/>
        <w:ind w:firstLine="720"/>
        <w:jc w:val="both"/>
        <w:rPr>
          <w:rFonts w:ascii="Arial" w:hAnsi="Arial" w:cs="Arial"/>
          <w:bCs/>
          <w:sz w:val="24"/>
          <w:szCs w:val="24"/>
          <w:lang w:val="sr-Cyrl-CS" w:eastAsia="sr-Latn-CS"/>
        </w:rPr>
      </w:pPr>
    </w:p>
    <w:p w:rsidR="00566A55" w:rsidRPr="00041E1D" w:rsidRDefault="00BC0E89" w:rsidP="00041E1D">
      <w:pPr>
        <w:jc w:val="both"/>
        <w:rPr>
          <w:rFonts w:ascii="Arial" w:eastAsia="Times New Roman" w:hAnsi="Arial" w:cs="Arial"/>
          <w:sz w:val="24"/>
          <w:szCs w:val="24"/>
          <w:lang w:val="sr-Cyrl-CS"/>
        </w:rPr>
      </w:pPr>
      <w:r w:rsidRPr="00041E1D">
        <w:rPr>
          <w:rFonts w:ascii="Arial" w:hAnsi="Arial" w:cs="Arial"/>
          <w:sz w:val="24"/>
          <w:szCs w:val="24"/>
          <w:lang w:val="sr-Cyrl-CS"/>
        </w:rPr>
        <w:t>Молим Вас да одговорите на нашу примедбу, и да ли су могуће промене у вашој конкурсној документацији  као и померање рока предаје понуде у случају да прихватите наше примедбе</w:t>
      </w:r>
    </w:p>
    <w:p w:rsidR="00566A55" w:rsidRDefault="00566A55" w:rsidP="00566A55">
      <w:pPr>
        <w:jc w:val="both"/>
        <w:rPr>
          <w:rFonts w:ascii="Arial" w:hAnsi="Arial" w:cs="Arial"/>
          <w:b/>
          <w:sz w:val="24"/>
          <w:szCs w:val="24"/>
        </w:rPr>
      </w:pPr>
      <w:r>
        <w:rPr>
          <w:rFonts w:ascii="Arial" w:hAnsi="Arial" w:cs="Arial"/>
          <w:b/>
          <w:sz w:val="24"/>
          <w:szCs w:val="24"/>
        </w:rPr>
        <w:t>Одговор:</w:t>
      </w:r>
    </w:p>
    <w:p w:rsidR="00566A55" w:rsidRDefault="00566A55" w:rsidP="00566A55">
      <w:pPr>
        <w:jc w:val="both"/>
        <w:rPr>
          <w:rFonts w:ascii="Arial" w:hAnsi="Arial" w:cs="Arial"/>
          <w:sz w:val="24"/>
          <w:szCs w:val="24"/>
        </w:rPr>
      </w:pPr>
      <w:r>
        <w:rPr>
          <w:rFonts w:ascii="Arial" w:hAnsi="Arial" w:cs="Arial"/>
          <w:sz w:val="24"/>
          <w:szCs w:val="24"/>
        </w:rPr>
        <w:t>Наручилац сматра да нема основа за измену конкурсне документције јер је упоредна тржишна цена, цена која се формира на тржишту нафтних деривата Републике Србије, чију висину детерминише промена висине званичног средњег курса динара у односу на амерички долар и промена акцизне политике Републике Србије за ову врсте добра.</w:t>
      </w:r>
    </w:p>
    <w:p w:rsidR="00566A55" w:rsidRDefault="00566A55" w:rsidP="00566A55">
      <w:pPr>
        <w:jc w:val="both"/>
        <w:rPr>
          <w:rFonts w:ascii="Arial" w:hAnsi="Arial" w:cs="Arial"/>
          <w:sz w:val="24"/>
          <w:szCs w:val="24"/>
          <w:lang w:val="sr-Cyrl-CS"/>
        </w:rPr>
      </w:pPr>
      <w:r>
        <w:rPr>
          <w:rFonts w:ascii="Arial" w:hAnsi="Arial" w:cs="Arial"/>
          <w:sz w:val="24"/>
          <w:szCs w:val="24"/>
        </w:rPr>
        <w:t>Наручилац у конкурсној документацији не ограничава могућност понуђачима да изврше промену цене горива, само мора да буде упознат са процентом увећења</w:t>
      </w:r>
      <w:r>
        <w:rPr>
          <w:rFonts w:ascii="Arial" w:hAnsi="Arial" w:cs="Arial"/>
          <w:sz w:val="24"/>
          <w:szCs w:val="24"/>
          <w:lang w:val="sr-Cyrl-CS"/>
        </w:rPr>
        <w:t xml:space="preserve"> у односу на дату цену.</w:t>
      </w:r>
    </w:p>
    <w:p w:rsidR="00566A55" w:rsidRDefault="00566A55" w:rsidP="00566A55">
      <w:pPr>
        <w:jc w:val="both"/>
        <w:rPr>
          <w:rFonts w:ascii="Arial" w:hAnsi="Arial" w:cs="Arial"/>
          <w:sz w:val="24"/>
          <w:szCs w:val="24"/>
        </w:rPr>
      </w:pPr>
    </w:p>
    <w:p w:rsidR="00566A55" w:rsidRDefault="00566A55" w:rsidP="00566A55"/>
    <w:p w:rsidR="00DD68D8" w:rsidRDefault="00DD68D8"/>
    <w:sectPr w:rsidR="00DD68D8">
      <w:footerReference w:type="default" r:id="rId7"/>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8D8" w:rsidRDefault="00DD68D8" w:rsidP="002E1D9E">
      <w:pPr>
        <w:spacing w:after="0" w:line="240" w:lineRule="auto"/>
      </w:pPr>
      <w:r>
        <w:separator/>
      </w:r>
    </w:p>
  </w:endnote>
  <w:endnote w:type="continuationSeparator" w:id="1">
    <w:p w:rsidR="00DD68D8" w:rsidRDefault="00DD68D8" w:rsidP="002E1D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281438"/>
      <w:docPartObj>
        <w:docPartGallery w:val="Page Numbers (Bottom of Page)"/>
        <w:docPartUnique/>
      </w:docPartObj>
    </w:sdtPr>
    <w:sdtContent>
      <w:p w:rsidR="002E1D9E" w:rsidRDefault="002E1D9E">
        <w:pPr>
          <w:pStyle w:val="Footer"/>
          <w:jc w:val="center"/>
        </w:pPr>
        <w:fldSimple w:instr=" PAGE   \* MERGEFORMAT ">
          <w:r>
            <w:rPr>
              <w:noProof/>
            </w:rPr>
            <w:t>2</w:t>
          </w:r>
        </w:fldSimple>
      </w:p>
    </w:sdtContent>
  </w:sdt>
  <w:p w:rsidR="002E1D9E" w:rsidRDefault="002E1D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8D8" w:rsidRDefault="00DD68D8" w:rsidP="002E1D9E">
      <w:pPr>
        <w:spacing w:after="0" w:line="240" w:lineRule="auto"/>
      </w:pPr>
      <w:r>
        <w:separator/>
      </w:r>
    </w:p>
  </w:footnote>
  <w:footnote w:type="continuationSeparator" w:id="1">
    <w:p w:rsidR="00DD68D8" w:rsidRDefault="00DD68D8" w:rsidP="002E1D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566A55"/>
    <w:rsid w:val="00041E1D"/>
    <w:rsid w:val="002E1D9E"/>
    <w:rsid w:val="00464488"/>
    <w:rsid w:val="00566A55"/>
    <w:rsid w:val="00BC0E89"/>
    <w:rsid w:val="00DD68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6A55"/>
    <w:rPr>
      <w:color w:val="0000FF" w:themeColor="hyperlink"/>
      <w:u w:val="single"/>
    </w:rPr>
  </w:style>
  <w:style w:type="paragraph" w:styleId="NoSpacing">
    <w:name w:val="No Spacing"/>
    <w:uiPriority w:val="1"/>
    <w:qFormat/>
    <w:rsid w:val="00566A55"/>
    <w:pPr>
      <w:spacing w:after="0" w:line="240" w:lineRule="auto"/>
    </w:pPr>
  </w:style>
  <w:style w:type="paragraph" w:styleId="Header">
    <w:name w:val="header"/>
    <w:basedOn w:val="Normal"/>
    <w:link w:val="HeaderChar"/>
    <w:uiPriority w:val="99"/>
    <w:semiHidden/>
    <w:unhideWhenUsed/>
    <w:rsid w:val="002E1D9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E1D9E"/>
  </w:style>
  <w:style w:type="paragraph" w:styleId="Footer">
    <w:name w:val="footer"/>
    <w:basedOn w:val="Normal"/>
    <w:link w:val="FooterChar"/>
    <w:uiPriority w:val="99"/>
    <w:unhideWhenUsed/>
    <w:rsid w:val="002E1D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D9E"/>
  </w:style>
</w:styles>
</file>

<file path=word/webSettings.xml><?xml version="1.0" encoding="utf-8"?>
<w:webSettings xmlns:r="http://schemas.openxmlformats.org/officeDocument/2006/relationships" xmlns:w="http://schemas.openxmlformats.org/wordprocessingml/2006/main">
  <w:divs>
    <w:div w:id="122907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bavke@cuprija.r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392</Words>
  <Characters>2237</Characters>
  <Application>Microsoft Office Word</Application>
  <DocSecurity>0</DocSecurity>
  <Lines>18</Lines>
  <Paragraphs>5</Paragraphs>
  <ScaleCrop>false</ScaleCrop>
  <Company/>
  <LinksUpToDate>false</LinksUpToDate>
  <CharactersWithSpaces>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Nabavke1</dc:creator>
  <cp:keywords/>
  <dc:description/>
  <cp:lastModifiedBy>Nabavke1</cp:lastModifiedBy>
  <cp:revision>8</cp:revision>
  <dcterms:created xsi:type="dcterms:W3CDTF">2020-02-12T08:18:00Z</dcterms:created>
  <dcterms:modified xsi:type="dcterms:W3CDTF">2020-02-12T08:26:00Z</dcterms:modified>
</cp:coreProperties>
</file>