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741799" w:rsidRDefault="00221C6F" w:rsidP="00741799">
      <w:pPr>
        <w:pStyle w:val="Caption"/>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C43A0D" w:rsidRDefault="0039270F" w:rsidP="003F7D56">
      <w:pPr>
        <w:pStyle w:val="NoSpacing"/>
        <w:ind w:left="720"/>
        <w:jc w:val="center"/>
        <w:rPr>
          <w:rFonts w:ascii="Arial" w:hAnsi="Arial" w:cs="Arial"/>
          <w:b/>
          <w:sz w:val="24"/>
          <w:szCs w:val="24"/>
          <w:lang w:val="sr-Cyrl-RS"/>
        </w:rPr>
      </w:pPr>
      <w:r>
        <w:rPr>
          <w:rFonts w:ascii="Arial" w:hAnsi="Arial" w:cs="Arial"/>
          <w:b/>
          <w:bCs/>
          <w:sz w:val="24"/>
          <w:szCs w:val="24"/>
          <w:lang w:val="sr-Cyrl-RS"/>
        </w:rPr>
        <w:t>Измена и допуна конкурсне документације п</w:t>
      </w:r>
      <w:r w:rsidR="00704FB9" w:rsidRPr="00D41EF0">
        <w:rPr>
          <w:rFonts w:ascii="Arial" w:hAnsi="Arial" w:cs="Arial"/>
          <w:b/>
          <w:bCs/>
          <w:sz w:val="24"/>
          <w:szCs w:val="24"/>
          <w:lang w:val="sr-Latn-CS"/>
        </w:rPr>
        <w:t>оступак ј</w:t>
      </w:r>
      <w:r w:rsidR="00704FB9" w:rsidRPr="00D41EF0">
        <w:rPr>
          <w:rFonts w:ascii="Arial" w:hAnsi="Arial" w:cs="Arial"/>
          <w:b/>
          <w:bCs/>
          <w:sz w:val="24"/>
          <w:szCs w:val="24"/>
        </w:rPr>
        <w:t>а</w:t>
      </w:r>
      <w:r w:rsidR="00D01CA1" w:rsidRPr="00D41EF0">
        <w:rPr>
          <w:rFonts w:ascii="Arial" w:hAnsi="Arial" w:cs="Arial"/>
          <w:b/>
          <w:bCs/>
          <w:sz w:val="24"/>
          <w:szCs w:val="24"/>
        </w:rPr>
        <w:t>вн</w:t>
      </w:r>
      <w:r w:rsidR="00704FB9" w:rsidRPr="00D41EF0">
        <w:rPr>
          <w:rFonts w:ascii="Arial" w:hAnsi="Arial" w:cs="Arial"/>
          <w:b/>
          <w:bCs/>
          <w:sz w:val="24"/>
          <w:szCs w:val="24"/>
        </w:rPr>
        <w:t>е набавке</w:t>
      </w:r>
      <w:r w:rsidR="006324F8" w:rsidRPr="00D41EF0">
        <w:rPr>
          <w:rFonts w:ascii="Arial" w:hAnsi="Arial" w:cs="Arial"/>
          <w:b/>
          <w:bCs/>
          <w:sz w:val="24"/>
          <w:szCs w:val="24"/>
        </w:rPr>
        <w:t xml:space="preserve"> </w:t>
      </w:r>
      <w:r w:rsidR="006A34E9" w:rsidRPr="00D41EF0">
        <w:rPr>
          <w:rFonts w:ascii="Arial" w:hAnsi="Arial" w:cs="Arial"/>
          <w:b/>
          <w:bCs/>
          <w:sz w:val="24"/>
          <w:szCs w:val="24"/>
        </w:rPr>
        <w:t xml:space="preserve">мале вредности </w:t>
      </w:r>
      <w:r w:rsidR="006324F8" w:rsidRPr="00D41EF0">
        <w:rPr>
          <w:rFonts w:ascii="Arial" w:hAnsi="Arial" w:cs="Arial"/>
          <w:b/>
          <w:bCs/>
          <w:sz w:val="24"/>
          <w:szCs w:val="24"/>
        </w:rPr>
        <w:t>услуге</w:t>
      </w:r>
      <w:r w:rsidR="007023F6" w:rsidRPr="00D41EF0">
        <w:rPr>
          <w:rFonts w:ascii="Arial" w:hAnsi="Arial" w:cs="Arial"/>
          <w:b/>
          <w:sz w:val="24"/>
          <w:szCs w:val="24"/>
        </w:rPr>
        <w:t xml:space="preserve"> стручног надзора </w:t>
      </w:r>
      <w:r w:rsidR="00501246" w:rsidRPr="00D41EF0">
        <w:rPr>
          <w:rFonts w:ascii="Arial" w:hAnsi="Arial" w:cs="Arial"/>
          <w:b/>
          <w:sz w:val="24"/>
          <w:szCs w:val="24"/>
          <w:lang w:val="sr-Cyrl-RS"/>
        </w:rPr>
        <w:t xml:space="preserve">над </w:t>
      </w:r>
      <w:r w:rsidR="003F7D56">
        <w:rPr>
          <w:rFonts w:ascii="Arial" w:hAnsi="Arial" w:cs="Arial"/>
          <w:b/>
          <w:sz w:val="24"/>
          <w:szCs w:val="24"/>
          <w:lang w:val="sr-Cyrl-RS"/>
        </w:rPr>
        <w:t xml:space="preserve">уређењем  јавне  површине са изградњом фонтане у Ћуприји </w:t>
      </w:r>
    </w:p>
    <w:p w:rsidR="003F7D56" w:rsidRDefault="003F7D56" w:rsidP="003F7D56">
      <w:pPr>
        <w:pStyle w:val="NoSpacing"/>
        <w:ind w:left="720"/>
        <w:jc w:val="center"/>
        <w:rPr>
          <w:rFonts w:ascii="Arial" w:hAnsi="Arial" w:cs="Arial"/>
          <w:b/>
          <w:sz w:val="24"/>
          <w:szCs w:val="24"/>
          <w:lang w:val="sr-Cyrl-RS"/>
        </w:rPr>
      </w:pPr>
      <w:r>
        <w:rPr>
          <w:rFonts w:ascii="Arial" w:hAnsi="Arial" w:cs="Arial"/>
          <w:b/>
          <w:sz w:val="24"/>
          <w:szCs w:val="24"/>
          <w:lang w:val="sr-Cyrl-RS"/>
        </w:rPr>
        <w:t>404</w:t>
      </w:r>
      <w:r w:rsidR="009809D1">
        <w:rPr>
          <w:rFonts w:ascii="Arial" w:hAnsi="Arial" w:cs="Arial"/>
          <w:b/>
          <w:sz w:val="24"/>
          <w:szCs w:val="24"/>
          <w:lang w:val="sr-Cyrl-RS"/>
        </w:rPr>
        <w:t>-5-3/2020-04</w:t>
      </w:r>
    </w:p>
    <w:p w:rsidR="003F7D56" w:rsidRDefault="003F7D56" w:rsidP="003F7D56">
      <w:pPr>
        <w:pStyle w:val="NoSpacing"/>
        <w:ind w:left="720"/>
        <w:jc w:val="center"/>
        <w:rPr>
          <w:rFonts w:ascii="Arial" w:hAnsi="Arial" w:cs="Arial"/>
          <w:b/>
          <w:sz w:val="24"/>
          <w:szCs w:val="24"/>
          <w:lang w:val="sr-Cyrl-RS"/>
        </w:rPr>
      </w:pPr>
    </w:p>
    <w:p w:rsidR="003F7D56" w:rsidRPr="006126DF" w:rsidRDefault="003F7D56" w:rsidP="003F7D56">
      <w:pPr>
        <w:pStyle w:val="NoSpacing"/>
        <w:ind w:left="720"/>
        <w:jc w:val="center"/>
        <w:rPr>
          <w:rFonts w:ascii="Arial" w:hAnsi="Arial" w:cs="Arial"/>
          <w:b/>
          <w:lang w:val="ru-RU"/>
        </w:rPr>
      </w:pPr>
    </w:p>
    <w:p w:rsidR="00C43A0D" w:rsidRPr="00BF1CD4" w:rsidRDefault="00C43A0D" w:rsidP="00C43A0D">
      <w:pPr>
        <w:rPr>
          <w:rFonts w:ascii="Arial" w:hAnsi="Arial" w:cs="Arial"/>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9809D1" w:rsidRDefault="009F5B85" w:rsidP="009809D1">
            <w:pPr>
              <w:rPr>
                <w:rFonts w:ascii="Arial" w:hAnsi="Arial" w:cs="Arial"/>
                <w:lang w:val="sr-Cyrl-CS"/>
              </w:rPr>
            </w:pPr>
            <w:r>
              <w:rPr>
                <w:rFonts w:ascii="Arial" w:hAnsi="Arial" w:cs="Arial"/>
                <w:b/>
                <w:shd w:val="clear" w:color="auto" w:fill="FFFFFF"/>
                <w:lang w:val="sr-Cyrl-RS"/>
              </w:rPr>
              <w:t xml:space="preserve">         20</w:t>
            </w:r>
            <w:r w:rsidR="009809D1">
              <w:rPr>
                <w:rFonts w:ascii="Arial" w:hAnsi="Arial" w:cs="Arial"/>
                <w:b/>
                <w:shd w:val="clear" w:color="auto" w:fill="FFFFFF"/>
                <w:lang w:val="sr-Cyrl-RS"/>
              </w:rPr>
              <w:t>.03.2020</w:t>
            </w:r>
            <w:r w:rsidR="0032795E" w:rsidRPr="009809D1">
              <w:rPr>
                <w:rFonts w:ascii="Arial" w:hAnsi="Arial" w:cs="Arial"/>
                <w:b/>
                <w:shd w:val="clear" w:color="auto" w:fill="FFFFFF"/>
              </w:rPr>
              <w:t xml:space="preserve"> </w:t>
            </w:r>
            <w:r w:rsidR="00C43A0D" w:rsidRPr="009809D1">
              <w:rPr>
                <w:rFonts w:ascii="Arial" w:hAnsi="Arial" w:cs="Arial"/>
                <w:b/>
                <w:shd w:val="clear" w:color="auto" w:fill="FFFFFF"/>
              </w:rPr>
              <w:t xml:space="preserve"> </w:t>
            </w:r>
            <w:r w:rsidR="00C43A0D" w:rsidRPr="009809D1">
              <w:rPr>
                <w:rFonts w:ascii="Arial" w:hAnsi="Arial" w:cs="Arial"/>
              </w:rPr>
              <w:t xml:space="preserve">године до </w:t>
            </w:r>
            <w:r w:rsidR="00AD2966" w:rsidRPr="009809D1">
              <w:rPr>
                <w:rFonts w:ascii="Arial" w:hAnsi="Arial" w:cs="Arial"/>
              </w:rPr>
              <w:t>1</w:t>
            </w:r>
            <w:r w:rsidR="009809D1">
              <w:rPr>
                <w:rFonts w:ascii="Arial" w:hAnsi="Arial" w:cs="Arial"/>
                <w:lang w:val="sr-Cyrl-RS"/>
              </w:rPr>
              <w:t>4</w:t>
            </w:r>
            <w:r w:rsidR="00C43A0D" w:rsidRPr="009809D1">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9809D1" w:rsidRDefault="009F5B85" w:rsidP="009809D1">
            <w:pPr>
              <w:jc w:val="center"/>
              <w:rPr>
                <w:rFonts w:ascii="Arial" w:hAnsi="Arial" w:cs="Arial"/>
                <w:lang w:val="sr-Cyrl-CS"/>
              </w:rPr>
            </w:pPr>
            <w:r>
              <w:rPr>
                <w:rFonts w:ascii="Arial" w:hAnsi="Arial" w:cs="Arial"/>
                <w:b/>
                <w:lang w:val="sr-Cyrl-RS"/>
              </w:rPr>
              <w:t>20</w:t>
            </w:r>
            <w:r w:rsidR="009809D1">
              <w:rPr>
                <w:rFonts w:ascii="Arial" w:hAnsi="Arial" w:cs="Arial"/>
                <w:b/>
                <w:lang w:val="sr-Cyrl-RS"/>
              </w:rPr>
              <w:t>.03.2020</w:t>
            </w:r>
            <w:r w:rsidR="00D41EF0" w:rsidRPr="009809D1">
              <w:rPr>
                <w:rFonts w:ascii="Arial" w:hAnsi="Arial" w:cs="Arial"/>
                <w:b/>
                <w:lang w:val="sr-Cyrl-RS"/>
              </w:rPr>
              <w:t xml:space="preserve"> </w:t>
            </w:r>
            <w:r w:rsidR="00C43A0D" w:rsidRPr="009809D1">
              <w:rPr>
                <w:rFonts w:ascii="Arial" w:hAnsi="Arial" w:cs="Arial"/>
                <w:b/>
                <w:shd w:val="clear" w:color="auto" w:fill="FFFFFF"/>
              </w:rPr>
              <w:t xml:space="preserve"> </w:t>
            </w:r>
            <w:r w:rsidR="00C43A0D" w:rsidRPr="009809D1">
              <w:rPr>
                <w:rFonts w:ascii="Arial" w:hAnsi="Arial" w:cs="Arial"/>
              </w:rPr>
              <w:t xml:space="preserve">године у  </w:t>
            </w:r>
            <w:r w:rsidR="00AD2966" w:rsidRPr="009809D1">
              <w:rPr>
                <w:rFonts w:ascii="Arial" w:hAnsi="Arial" w:cs="Arial"/>
                <w:lang w:val="sr-Cyrl-CS"/>
              </w:rPr>
              <w:t>1</w:t>
            </w:r>
            <w:r w:rsidR="009809D1">
              <w:rPr>
                <w:rFonts w:ascii="Arial" w:hAnsi="Arial" w:cs="Arial"/>
                <w:lang w:val="sr-Cyrl-CS"/>
              </w:rPr>
              <w:t>4</w:t>
            </w:r>
            <w:r w:rsidR="00AD2966" w:rsidRPr="009809D1">
              <w:rPr>
                <w:rFonts w:ascii="Arial" w:hAnsi="Arial" w:cs="Arial"/>
                <w:lang w:val="sr-Cyrl-CS"/>
              </w:rPr>
              <w:t>,15</w:t>
            </w:r>
            <w:r w:rsidR="00C43A0D" w:rsidRPr="009809D1">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3F7D56" w:rsidP="00AD2966">
      <w:pPr>
        <w:jc w:val="center"/>
        <w:rPr>
          <w:i/>
        </w:rPr>
      </w:pPr>
      <w:r>
        <w:rPr>
          <w:rFonts w:ascii="Arial" w:hAnsi="Arial" w:cs="Arial"/>
          <w:b/>
          <w:i/>
          <w:iCs/>
          <w:lang w:val="sr-Cyrl-CS"/>
        </w:rPr>
        <w:t xml:space="preserve">март </w:t>
      </w:r>
      <w:r w:rsidR="00B66BB9">
        <w:rPr>
          <w:rFonts w:ascii="Arial" w:hAnsi="Arial" w:cs="Arial"/>
          <w:b/>
          <w:i/>
          <w:iCs/>
        </w:rPr>
        <w:t xml:space="preserve"> 20</w:t>
      </w:r>
      <w:r>
        <w:rPr>
          <w:rFonts w:ascii="Arial" w:hAnsi="Arial" w:cs="Arial"/>
          <w:b/>
          <w:i/>
          <w:iCs/>
          <w:lang w:val="sr-Cyrl-RS"/>
        </w:rPr>
        <w:t>20</w:t>
      </w:r>
      <w:r w:rsidR="003C0AF5">
        <w:rPr>
          <w:rFonts w:ascii="Arial" w:hAnsi="Arial" w:cs="Arial"/>
          <w:b/>
          <w:i/>
          <w:iCs/>
        </w:rPr>
        <w:t>,</w:t>
      </w:r>
      <w:r>
        <w:rPr>
          <w:rFonts w:ascii="Arial" w:hAnsi="Arial" w:cs="Arial"/>
          <w:b/>
          <w:i/>
          <w:iCs/>
          <w:lang w:val="sr-Cyrl-RS"/>
        </w:rPr>
        <w:t xml:space="preserve"> </w:t>
      </w:r>
      <w:r w:rsidR="00AD2966">
        <w:rPr>
          <w:rFonts w:ascii="Arial" w:hAnsi="Arial" w:cs="Arial"/>
          <w:b/>
          <w:i/>
          <w:iCs/>
        </w:rPr>
        <w:t>Ћуприја</w:t>
      </w:r>
    </w:p>
    <w:p w:rsidR="00C43A0D" w:rsidRDefault="00C43A0D">
      <w:pPr>
        <w:jc w:val="both"/>
      </w:pPr>
    </w:p>
    <w:p w:rsidR="00704FB9" w:rsidRDefault="00704FB9">
      <w:pPr>
        <w:jc w:val="both"/>
        <w:rPr>
          <w:lang w:val="sr-Cyrl-RS"/>
        </w:rPr>
      </w:pPr>
    </w:p>
    <w:p w:rsidR="0054470D" w:rsidRDefault="0054470D">
      <w:pPr>
        <w:jc w:val="both"/>
        <w:rPr>
          <w:lang w:val="sr-Cyrl-RS"/>
        </w:rPr>
      </w:pPr>
    </w:p>
    <w:p w:rsidR="0054470D" w:rsidRPr="0054470D" w:rsidRDefault="0054470D">
      <w:pPr>
        <w:jc w:val="both"/>
        <w:rPr>
          <w:lang w:val="sr-Cyrl-RS"/>
        </w:rPr>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54470D">
        <w:rPr>
          <w:rFonts w:ascii="Arial" w:eastAsia="TimesNewRomanPSMT" w:hAnsi="Arial" w:cs="Arial"/>
          <w:lang w:val="sr-Cyrl-RS"/>
        </w:rPr>
        <w:t xml:space="preserve"> и 4/19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6C12AE" w:rsidRPr="006C12AE">
        <w:rPr>
          <w:rFonts w:ascii="Arial" w:hAnsi="Arial" w:cs="Arial"/>
        </w:rPr>
        <w:t>404-</w:t>
      </w:r>
      <w:r w:rsidR="009809D1">
        <w:rPr>
          <w:rFonts w:ascii="Arial" w:hAnsi="Arial" w:cs="Arial"/>
          <w:lang w:val="sr-Cyrl-RS"/>
        </w:rPr>
        <w:t xml:space="preserve">5-3/2020-04-1 </w:t>
      </w:r>
      <w:r w:rsidR="00DD4CA5">
        <w:rPr>
          <w:rFonts w:ascii="Arial" w:hAnsi="Arial" w:cs="Arial"/>
          <w:lang w:val="sr-Cyrl-RS"/>
        </w:rPr>
        <w:t xml:space="preserve">од </w:t>
      </w:r>
      <w:r w:rsidR="009809D1">
        <w:rPr>
          <w:rFonts w:ascii="Arial" w:hAnsi="Arial" w:cs="Arial"/>
          <w:lang w:val="sr-Cyrl-RS"/>
        </w:rPr>
        <w:t>11.03.2020</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5803C7" w:rsidRPr="006C12AE">
        <w:rPr>
          <w:rFonts w:ascii="Arial" w:hAnsi="Arial" w:cs="Arial"/>
          <w:color w:val="auto"/>
        </w:rPr>
        <w:t>.</w:t>
      </w:r>
      <w:r w:rsidR="003133D7" w:rsidRPr="006C12AE">
        <w:rPr>
          <w:rFonts w:ascii="Arial" w:hAnsi="Arial" w:cs="Arial"/>
          <w:b/>
        </w:rPr>
        <w:t xml:space="preserve"> </w:t>
      </w:r>
      <w:r w:rsidR="009809D1" w:rsidRPr="006C12AE">
        <w:rPr>
          <w:rFonts w:ascii="Arial" w:hAnsi="Arial" w:cs="Arial"/>
        </w:rPr>
        <w:t>404-</w:t>
      </w:r>
      <w:r w:rsidR="009809D1">
        <w:rPr>
          <w:rFonts w:ascii="Arial" w:hAnsi="Arial" w:cs="Arial"/>
          <w:lang w:val="sr-Cyrl-RS"/>
        </w:rPr>
        <w:t xml:space="preserve">5-3/2020-04-2 </w:t>
      </w:r>
      <w:r w:rsidR="00AB10DE">
        <w:rPr>
          <w:rFonts w:ascii="Arial" w:hAnsi="Arial" w:cs="Arial"/>
          <w:color w:val="auto"/>
        </w:rPr>
        <w:t xml:space="preserve">од </w:t>
      </w:r>
      <w:r w:rsidR="009809D1">
        <w:rPr>
          <w:rFonts w:ascii="Arial" w:hAnsi="Arial" w:cs="Arial"/>
          <w:color w:val="auto"/>
          <w:lang w:val="sr-Cyrl-CS"/>
        </w:rPr>
        <w:t xml:space="preserve">11.03.2020 </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Pr="0039270F" w:rsidRDefault="0039270F" w:rsidP="00C43A0D">
      <w:pPr>
        <w:shd w:val="clear" w:color="auto" w:fill="C6D9F1"/>
        <w:jc w:val="center"/>
        <w:rPr>
          <w:rFonts w:ascii="Arial" w:eastAsia="TimesNewRomanPS-BoldMT" w:hAnsi="Arial" w:cs="Arial"/>
          <w:b/>
          <w:bCs/>
          <w:lang w:val="sr-Cyrl-RS"/>
        </w:rPr>
      </w:pPr>
      <w:r>
        <w:rPr>
          <w:rFonts w:ascii="Arial" w:eastAsia="TimesNewRomanPS-BoldMT" w:hAnsi="Arial" w:cs="Arial"/>
          <w:b/>
          <w:bCs/>
          <w:lang w:val="sr-Cyrl-RS"/>
        </w:rPr>
        <w:t xml:space="preserve"> ИЗМЕНА И ДОПУНА   </w:t>
      </w:r>
      <w:r w:rsidR="002A22E8">
        <w:rPr>
          <w:rFonts w:ascii="Arial" w:eastAsia="TimesNewRomanPS-BoldMT" w:hAnsi="Arial" w:cs="Arial"/>
          <w:b/>
          <w:bCs/>
        </w:rPr>
        <w:t>КОНКУРСН</w:t>
      </w:r>
      <w:r>
        <w:rPr>
          <w:rFonts w:ascii="Arial" w:eastAsia="TimesNewRomanPS-BoldMT" w:hAnsi="Arial" w:cs="Arial"/>
          <w:b/>
          <w:bCs/>
          <w:lang w:val="sr-Cyrl-RS"/>
        </w:rPr>
        <w:t xml:space="preserve">Е </w:t>
      </w:r>
      <w:r w:rsidR="002A22E8">
        <w:rPr>
          <w:rFonts w:ascii="Arial" w:eastAsia="TimesNewRomanPS-BoldMT" w:hAnsi="Arial" w:cs="Arial"/>
          <w:b/>
          <w:bCs/>
        </w:rPr>
        <w:t xml:space="preserve"> ДОКУМЕНТАЦИЈ</w:t>
      </w:r>
      <w:r>
        <w:rPr>
          <w:rFonts w:ascii="Arial" w:eastAsia="TimesNewRomanPS-BoldMT" w:hAnsi="Arial" w:cs="Arial"/>
          <w:b/>
          <w:bCs/>
          <w:lang w:val="sr-Cyrl-RS"/>
        </w:rPr>
        <w:t>Е</w:t>
      </w:r>
    </w:p>
    <w:p w:rsidR="002459BD" w:rsidRPr="00DD4CA5" w:rsidRDefault="00AB0B5C" w:rsidP="00DD4CA5">
      <w:pPr>
        <w:shd w:val="clear" w:color="auto" w:fill="C6D9F1"/>
        <w:jc w:val="center"/>
        <w:rPr>
          <w:rFonts w:ascii="Arial" w:hAnsi="Arial" w:cs="Arial"/>
          <w:b/>
          <w:color w:val="auto"/>
          <w:lang w:val="sr-Cyrl-RS"/>
        </w:rPr>
      </w:pPr>
      <w:r>
        <w:rPr>
          <w:rFonts w:ascii="Arial" w:eastAsia="TimesNewRomanPS-BoldMT" w:hAnsi="Arial" w:cs="Arial"/>
          <w:b/>
          <w:bCs/>
          <w:lang w:val="ru-RU"/>
        </w:rPr>
        <w:t>у</w:t>
      </w:r>
      <w:r w:rsidR="006A34E9">
        <w:rPr>
          <w:rFonts w:ascii="Arial" w:eastAsia="TimesNewRomanPS-BoldMT" w:hAnsi="Arial" w:cs="Arial"/>
          <w:b/>
          <w:bCs/>
          <w:lang w:val="ru-RU"/>
        </w:rPr>
        <w:t xml:space="preserve"> </w:t>
      </w:r>
      <w:r>
        <w:rPr>
          <w:rFonts w:ascii="Arial" w:eastAsia="TimesNewRomanPS-BoldMT" w:hAnsi="Arial" w:cs="Arial"/>
          <w:b/>
          <w:bCs/>
          <w:lang w:val="ru-RU"/>
        </w:rPr>
        <w:t xml:space="preserve">поступку јавне набавке </w:t>
      </w:r>
      <w:r w:rsidR="006A34E9">
        <w:rPr>
          <w:rFonts w:ascii="Arial" w:eastAsia="TimesNewRomanPS-BoldMT" w:hAnsi="Arial" w:cs="Arial"/>
          <w:b/>
          <w:bCs/>
          <w:lang w:val="ru-RU"/>
        </w:rPr>
        <w:t xml:space="preserve">мале вредности </w:t>
      </w:r>
      <w:r w:rsidR="002459BD" w:rsidRPr="002459BD">
        <w:rPr>
          <w:rFonts w:ascii="Arial" w:hAnsi="Arial" w:cs="Arial"/>
          <w:b/>
          <w:bCs/>
          <w:color w:val="auto"/>
        </w:rPr>
        <w:t>услуге</w:t>
      </w:r>
      <w:r w:rsidR="002459BD" w:rsidRPr="002459BD">
        <w:rPr>
          <w:rFonts w:ascii="Arial" w:hAnsi="Arial" w:cs="Arial"/>
          <w:b/>
          <w:color w:val="auto"/>
        </w:rPr>
        <w:t xml:space="preserve"> стручног надзора над </w:t>
      </w:r>
      <w:r w:rsidR="00DD4CA5">
        <w:rPr>
          <w:rFonts w:ascii="Arial" w:hAnsi="Arial" w:cs="Arial"/>
          <w:b/>
          <w:color w:val="auto"/>
          <w:lang w:val="sr-Cyrl-RS"/>
        </w:rPr>
        <w:t>уређењем јавне површине са изградњом фонтане у Ћуприји</w:t>
      </w:r>
    </w:p>
    <w:p w:rsidR="002459BD" w:rsidRPr="002459BD" w:rsidRDefault="002459BD"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firstRow="0" w:lastRow="0" w:firstColumn="0" w:lastColumn="0" w:noHBand="0" w:noVBand="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hAnsi="Arial" w:cs="Arial"/>
                <w:bCs/>
                <w:iCs/>
                <w:color w:val="auto"/>
                <w:lang w:val="sr-Cyrl-RS"/>
              </w:rPr>
            </w:pPr>
            <w:r>
              <w:rPr>
                <w:rFonts w:ascii="Arial" w:hAnsi="Arial" w:cs="Arial"/>
                <w:bCs/>
                <w:iCs/>
                <w:color w:val="auto"/>
                <w:lang w:val="sr-Cyrl-R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p>
          <w:p w:rsidR="00C77E48" w:rsidRDefault="00C77E48" w:rsidP="00240812">
            <w:pPr>
              <w:snapToGrid w:val="0"/>
              <w:jc w:val="center"/>
              <w:rPr>
                <w:rFonts w:ascii="Arial" w:eastAsia="TimesNewRomanPSMT" w:hAnsi="Arial" w:cs="Arial"/>
                <w:color w:val="auto"/>
                <w:lang w:val="sr-Cyrl-RS"/>
              </w:rPr>
            </w:pPr>
          </w:p>
          <w:p w:rsidR="00E742F6" w:rsidRPr="00C77E48" w:rsidRDefault="00E742F6" w:rsidP="00240812">
            <w:pPr>
              <w:snapToGrid w:val="0"/>
              <w:jc w:val="center"/>
              <w:rPr>
                <w:rFonts w:ascii="Arial" w:eastAsia="TimesNewRomanPSMT" w:hAnsi="Arial" w:cs="Arial"/>
                <w:color w:val="auto"/>
                <w:lang w:val="sr-Cyrl-RS"/>
              </w:rPr>
            </w:pP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Default="00596387" w:rsidP="00240812">
            <w:pPr>
              <w:snapToGrid w:val="0"/>
              <w:jc w:val="center"/>
              <w:rPr>
                <w:rFonts w:ascii="Arial" w:eastAsia="TimesNewRomanPSMT" w:hAnsi="Arial" w:cs="Arial"/>
                <w:color w:val="auto"/>
                <w:lang w:val="sr-Cyrl-RS"/>
              </w:rPr>
            </w:pPr>
          </w:p>
          <w:p w:rsidR="00C77E48" w:rsidRP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Pr="00C77E48" w:rsidRDefault="0054608C" w:rsidP="00C77E48">
            <w:pPr>
              <w:snapToGrid w:val="0"/>
              <w:rPr>
                <w:rFonts w:ascii="Arial" w:eastAsia="TimesNewRomanPSMT" w:hAnsi="Arial" w:cs="Arial"/>
                <w:color w:val="auto"/>
                <w:lang w:val="sr-Cyrl-RS"/>
              </w:rPr>
            </w:pPr>
            <w:r>
              <w:rPr>
                <w:rFonts w:ascii="Arial" w:eastAsia="TimesNewRomanPSMT" w:hAnsi="Arial" w:cs="Arial"/>
                <w:color w:val="auto"/>
                <w:lang w:val="sr-Cyrl-RS"/>
              </w:rPr>
              <w:t xml:space="preserve">          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54608C"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25</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C77E48" w:rsidRDefault="00C77E48" w:rsidP="00C13470">
            <w:pPr>
              <w:ind w:left="138"/>
              <w:jc w:val="center"/>
              <w:rPr>
                <w:rFonts w:ascii="Arial" w:hAnsi="Arial" w:cs="Arial"/>
                <w:color w:val="auto"/>
                <w:lang w:val="sr-Cyrl-RS"/>
              </w:rPr>
            </w:pPr>
          </w:p>
          <w:p w:rsidR="00D5137D" w:rsidRPr="00C77E48" w:rsidRDefault="0054608C" w:rsidP="00C13470">
            <w:pPr>
              <w:ind w:left="138"/>
              <w:jc w:val="center"/>
              <w:rPr>
                <w:rFonts w:ascii="Arial" w:hAnsi="Arial" w:cs="Arial"/>
                <w:color w:val="auto"/>
                <w:lang w:val="sr-Cyrl-RS"/>
              </w:rPr>
            </w:pPr>
            <w:r>
              <w:rPr>
                <w:rFonts w:ascii="Arial" w:hAnsi="Arial" w:cs="Arial"/>
                <w:color w:val="auto"/>
                <w:lang w:val="sr-Cyrl-RS"/>
              </w:rPr>
              <w:t>32</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6C12AE" w:rsidRDefault="006C12AE">
      <w:pPr>
        <w:jc w:val="both"/>
        <w:rPr>
          <w:rFonts w:ascii="Arial" w:eastAsia="TimesNewRomanPSMT" w:hAnsi="Arial" w:cs="Arial"/>
          <w:lang w:val="sr-Cyrl-RS"/>
        </w:rPr>
      </w:pPr>
    </w:p>
    <w:p w:rsidR="0054470D" w:rsidRDefault="0054470D">
      <w:pPr>
        <w:jc w:val="both"/>
        <w:rPr>
          <w:rFonts w:ascii="Arial" w:eastAsia="TimesNewRomanPSMT" w:hAnsi="Arial" w:cs="Arial"/>
          <w:lang w:val="sr-Cyrl-RS"/>
        </w:rPr>
      </w:pPr>
    </w:p>
    <w:p w:rsidR="0054470D" w:rsidRDefault="0054470D">
      <w:pPr>
        <w:jc w:val="both"/>
        <w:rPr>
          <w:rFonts w:ascii="Arial" w:eastAsia="TimesNewRomanPSMT" w:hAnsi="Arial" w:cs="Arial"/>
          <w:lang w:val="sr-Cyrl-RS"/>
        </w:rPr>
      </w:pPr>
    </w:p>
    <w:p w:rsidR="00DD4CA5" w:rsidRPr="0054470D" w:rsidRDefault="00DD4CA5">
      <w:pPr>
        <w:jc w:val="both"/>
        <w:rPr>
          <w:rFonts w:ascii="Arial" w:eastAsia="TimesNewRomanPSMT" w:hAnsi="Arial" w:cs="Arial"/>
          <w:lang w:val="sr-Cyrl-RS"/>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3C6C46" w:rsidRDefault="00D5137D" w:rsidP="001D1DF3">
            <w:pPr>
              <w:rPr>
                <w:rFonts w:ascii="Arial" w:hAnsi="Arial" w:cs="Arial"/>
                <w:bCs/>
                <w:shd w:val="clear" w:color="auto" w:fill="FFFFFF"/>
                <w:lang w:val="ru-RU"/>
              </w:rPr>
            </w:pPr>
            <w:r w:rsidRPr="003C6C46">
              <w:rPr>
                <w:rFonts w:ascii="Arial" w:hAnsi="Arial" w:cs="Arial"/>
                <w:shd w:val="clear" w:color="auto" w:fill="FFFFFF"/>
              </w:rPr>
              <w:t>Портал јавних набaвки и интернет страница наручиоца дана</w:t>
            </w:r>
            <w:r w:rsidR="002A63D4" w:rsidRPr="003C6C46">
              <w:rPr>
                <w:rFonts w:ascii="Arial" w:hAnsi="Arial" w:cs="Arial"/>
                <w:shd w:val="clear" w:color="auto" w:fill="FFFFFF"/>
                <w:lang w:val="sr-Cyrl-CS"/>
              </w:rPr>
              <w:t xml:space="preserve"> </w:t>
            </w:r>
            <w:r w:rsidR="009809D1">
              <w:rPr>
                <w:rFonts w:ascii="Arial" w:hAnsi="Arial" w:cs="Arial"/>
                <w:shd w:val="clear" w:color="auto" w:fill="FFFFFF"/>
                <w:lang w:val="sr-Cyrl-RS"/>
              </w:rPr>
              <w:t>11.03.2020</w:t>
            </w:r>
            <w:r w:rsidRPr="003C6C46">
              <w:rPr>
                <w:rFonts w:ascii="Arial" w:hAnsi="Arial" w:cs="Arial"/>
                <w:b/>
                <w:bCs/>
                <w:shd w:val="clear" w:color="auto" w:fill="FFFFFF"/>
                <w:lang w:val="ru-RU"/>
              </w:rPr>
              <w:t xml:space="preserve"> </w:t>
            </w:r>
            <w:r w:rsidRPr="003C6C46">
              <w:rPr>
                <w:rFonts w:ascii="Arial" w:hAnsi="Arial" w:cs="Arial"/>
                <w:bCs/>
                <w:shd w:val="clear" w:color="auto" w:fill="FFFFFF"/>
                <w:lang w:val="ru-RU"/>
              </w:rPr>
              <w:t>године</w:t>
            </w:r>
          </w:p>
          <w:p w:rsidR="001D1DF3" w:rsidRPr="003C6C46" w:rsidRDefault="001D1DF3" w:rsidP="001D1DF3">
            <w:pPr>
              <w:rPr>
                <w:rFonts w:ascii="Arial" w:hAnsi="Arial" w:cs="Arial"/>
                <w:b/>
                <w:bCs/>
                <w:lang w:val="sr-Cyrl-CS"/>
              </w:rPr>
            </w:pP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54470D" w:rsidRDefault="00EF03F3" w:rsidP="009E6FA5">
            <w:pPr>
              <w:jc w:val="both"/>
              <w:rPr>
                <w:rFonts w:ascii="Arial" w:hAnsi="Arial" w:cs="Arial"/>
                <w:i/>
                <w:color w:val="0070C0"/>
              </w:rPr>
            </w:pPr>
            <w:hyperlink r:id="rId9" w:history="1">
              <w:r w:rsidR="00D5137D" w:rsidRPr="0054470D">
                <w:rPr>
                  <w:rStyle w:val="Hyperlink"/>
                  <w:rFonts w:ascii="Arial" w:hAnsi="Arial" w:cs="Arial"/>
                  <w:i/>
                  <w:shd w:val="clear" w:color="auto" w:fill="FFFFFF"/>
                  <w:lang w:val="sr-Latn-CS"/>
                </w:rPr>
                <w:t>www.</w:t>
              </w:r>
              <w:r w:rsidR="00D5137D" w:rsidRPr="0054470D">
                <w:rPr>
                  <w:rStyle w:val="Hyperlink"/>
                  <w:rFonts w:ascii="Arial" w:hAnsi="Arial" w:cs="Arial"/>
                  <w:i/>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3B3A0D" w:rsidP="009E6FA5">
            <w:pPr>
              <w:rPr>
                <w:rFonts w:ascii="Arial" w:hAnsi="Arial" w:cs="Arial"/>
                <w:shd w:val="clear" w:color="auto" w:fill="FFFFFF"/>
                <w:lang w:val="sr-Cyrl-CS"/>
              </w:rPr>
            </w:pPr>
            <w:r>
              <w:rPr>
                <w:rFonts w:ascii="Arial" w:hAnsi="Arial" w:cs="Arial"/>
                <w:shd w:val="clear" w:color="auto" w:fill="FFFFFF"/>
                <w:lang w:val="sr-Cyrl-CS"/>
              </w:rPr>
              <w:t xml:space="preserve">Кристина Марјановић </w:t>
            </w:r>
            <w:r w:rsidR="00EA00BE" w:rsidRPr="00EA00BE">
              <w:rPr>
                <w:rFonts w:ascii="Arial" w:hAnsi="Arial" w:cs="Arial"/>
                <w:shd w:val="clear" w:color="auto" w:fill="FFFFFF"/>
                <w:lang w:val="sr-Cyrl-CS"/>
              </w:rPr>
              <w:t xml:space="preserve"> </w:t>
            </w:r>
            <w:r>
              <w:rPr>
                <w:rFonts w:ascii="Arial" w:hAnsi="Arial" w:cs="Arial"/>
                <w:shd w:val="clear" w:color="auto" w:fill="FFFFFF"/>
                <w:lang w:val="sr-Cyrl-CS"/>
              </w:rPr>
              <w:t>спец.стр</w:t>
            </w:r>
            <w:r w:rsidR="00CB6749">
              <w:rPr>
                <w:rFonts w:ascii="Arial" w:hAnsi="Arial" w:cs="Arial"/>
                <w:shd w:val="clear" w:color="auto" w:fill="FFFFFF"/>
                <w:lang w:val="sr-Cyrl-CS"/>
              </w:rPr>
              <w:t>ук.</w:t>
            </w:r>
            <w:r>
              <w:rPr>
                <w:rFonts w:ascii="Arial" w:hAnsi="Arial" w:cs="Arial"/>
                <w:shd w:val="clear" w:color="auto" w:fill="FFFFFF"/>
                <w:lang w:val="sr-Cyrl-CS"/>
              </w:rPr>
              <w:t>инж.грађ</w:t>
            </w:r>
            <w:r w:rsidR="00A61118" w:rsidRPr="00EA00BE">
              <w:rPr>
                <w:rFonts w:ascii="Arial" w:hAnsi="Arial" w:cs="Arial"/>
                <w:shd w:val="clear" w:color="auto" w:fill="FFFFFF"/>
                <w:lang w:val="sr-Cyrl-CS"/>
              </w:rPr>
              <w:t>. у вези спецификације</w:t>
            </w:r>
          </w:p>
          <w:p w:rsidR="00D5137D" w:rsidRPr="006A1ADA"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035/8</w:t>
            </w:r>
            <w:r w:rsidR="006A1ADA">
              <w:rPr>
                <w:rFonts w:ascii="Arial" w:hAnsi="Arial" w:cs="Arial"/>
                <w:lang w:val="ru-RU"/>
              </w:rPr>
              <w:t>1</w:t>
            </w:r>
            <w:r w:rsidR="003B3A0D">
              <w:rPr>
                <w:rFonts w:ascii="Arial" w:hAnsi="Arial" w:cs="Arial"/>
                <w:lang w:val="ru-RU"/>
              </w:rPr>
              <w:t>-</w:t>
            </w:r>
            <w:r w:rsidR="006A1ADA">
              <w:rPr>
                <w:rFonts w:ascii="Arial" w:hAnsi="Arial" w:cs="Arial"/>
                <w:lang w:val="ru-RU"/>
              </w:rPr>
              <w:t>50-901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0426CB" w:rsidRPr="000426CB" w:rsidRDefault="000426CB" w:rsidP="000426CB">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Одлука о буџету општине Ћуприја за 20</w:t>
      </w:r>
      <w:r w:rsidRPr="000426CB">
        <w:rPr>
          <w:rFonts w:ascii="Arial" w:hAnsi="Arial" w:cs="Arial"/>
          <w:color w:val="auto"/>
          <w:lang w:val="sr-Cyrl-RS"/>
        </w:rPr>
        <w:t>20</w:t>
      </w:r>
      <w:r w:rsidRPr="000426CB">
        <w:rPr>
          <w:rFonts w:ascii="Arial" w:hAnsi="Arial" w:cs="Arial"/>
          <w:color w:val="auto"/>
        </w:rPr>
        <w:t xml:space="preserve">. годину („Сл. гласник РС“, бр. </w:t>
      </w:r>
      <w:r w:rsidRPr="000426CB">
        <w:rPr>
          <w:rFonts w:ascii="Arial" w:hAnsi="Arial" w:cs="Arial"/>
          <w:color w:val="auto"/>
          <w:lang w:val="sr-Cyrl-RS"/>
        </w:rPr>
        <w:t>45/19</w:t>
      </w:r>
      <w:r w:rsidRPr="000426CB">
        <w:rPr>
          <w:rFonts w:ascii="Arial" w:hAnsi="Arial" w:cs="Arial"/>
          <w:color w:val="auto"/>
        </w:rPr>
        <w:t xml:space="preserve">) и </w:t>
      </w:r>
      <w:r w:rsidRPr="000426CB">
        <w:rPr>
          <w:rFonts w:ascii="Arial" w:hAnsi="Arial" w:cs="Arial"/>
          <w:color w:val="auto"/>
          <w:lang w:val="sr-Cyrl-RS"/>
        </w:rPr>
        <w:t>Ф</w:t>
      </w:r>
      <w:r w:rsidRPr="000426CB">
        <w:rPr>
          <w:rFonts w:ascii="Arial" w:hAnsi="Arial" w:cs="Arial"/>
          <w:color w:val="auto"/>
        </w:rPr>
        <w:t>инансијског плана за 20</w:t>
      </w:r>
      <w:r w:rsidRPr="000426CB">
        <w:rPr>
          <w:rFonts w:ascii="Arial" w:hAnsi="Arial" w:cs="Arial"/>
          <w:color w:val="auto"/>
          <w:lang w:val="sr-Cyrl-RS"/>
        </w:rPr>
        <w:t>20</w:t>
      </w:r>
      <w:r w:rsidRPr="000426CB">
        <w:rPr>
          <w:rFonts w:ascii="Arial" w:hAnsi="Arial" w:cs="Arial"/>
          <w:color w:val="auto"/>
        </w:rPr>
        <w:t>. годину за Општинску управу општине Ћуприја, бр. 402-</w:t>
      </w:r>
      <w:r w:rsidRPr="000426CB">
        <w:rPr>
          <w:rFonts w:ascii="Arial" w:hAnsi="Arial" w:cs="Arial"/>
          <w:color w:val="auto"/>
          <w:lang w:val="sr-Cyrl-RS"/>
        </w:rPr>
        <w:t>5</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xml:space="preserve">-01-2 од </w:t>
      </w:r>
      <w:r w:rsidRPr="000426CB">
        <w:rPr>
          <w:rFonts w:ascii="Arial" w:hAnsi="Arial" w:cs="Arial"/>
          <w:color w:val="auto"/>
          <w:lang w:val="sr-Cyrl-RS"/>
        </w:rPr>
        <w:t>03.02</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године</w:t>
      </w:r>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0426CB" w:rsidRPr="000426CB" w:rsidRDefault="000426CB" w:rsidP="000426CB">
      <w:pPr>
        <w:jc w:val="both"/>
        <w:rPr>
          <w:rFonts w:ascii="Arial" w:hAnsi="Arial" w:cs="Arial"/>
          <w:color w:val="auto"/>
          <w:lang w:val="sr-Cyrl-CS"/>
        </w:rPr>
      </w:pPr>
      <w:r w:rsidRPr="000426CB">
        <w:rPr>
          <w:rFonts w:ascii="Arial" w:hAnsi="Arial" w:cs="Arial"/>
          <w:color w:val="auto"/>
          <w:lang w:val="sr-Cyrl-CS"/>
        </w:rPr>
        <w:t>Плаћање доспелих обавеза насталих у 2020. години</w:t>
      </w:r>
      <w:r w:rsidRPr="000426CB">
        <w:rPr>
          <w:rFonts w:ascii="Arial" w:hAnsi="Arial" w:cs="Arial"/>
          <w:color w:val="auto"/>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w:t>
      </w:r>
      <w:r w:rsidRPr="000426CB">
        <w:rPr>
          <w:rFonts w:ascii="Arial" w:hAnsi="Arial" w:cs="Arial"/>
          <w:color w:val="auto"/>
          <w:lang w:val="sr-Cyrl-RS"/>
        </w:rPr>
        <w:t>20</w:t>
      </w:r>
      <w:r w:rsidRPr="000426CB">
        <w:rPr>
          <w:rFonts w:ascii="Arial" w:hAnsi="Arial" w:cs="Arial"/>
          <w:color w:val="auto"/>
        </w:rPr>
        <w:t>. годину.</w:t>
      </w:r>
    </w:p>
    <w:p w:rsidR="000426CB" w:rsidRPr="000426CB" w:rsidRDefault="000426CB" w:rsidP="000426CB">
      <w:pPr>
        <w:jc w:val="both"/>
        <w:rPr>
          <w:rFonts w:ascii="Arial" w:hAnsi="Arial" w:cs="Arial"/>
          <w:color w:val="auto"/>
          <w:lang w:val="en-GB"/>
        </w:rPr>
      </w:pPr>
      <w:r w:rsidRPr="000426CB">
        <w:rPr>
          <w:rFonts w:ascii="Arial" w:hAnsi="Arial" w:cs="Arial"/>
          <w:color w:val="auto"/>
        </w:rPr>
        <w:t>За део реализације уговора који се односи на 202</w:t>
      </w:r>
      <w:r w:rsidRPr="000426CB">
        <w:rPr>
          <w:rFonts w:ascii="Arial" w:hAnsi="Arial" w:cs="Arial"/>
          <w:color w:val="auto"/>
          <w:lang w:val="sr-Cyrl-RS"/>
        </w:rPr>
        <w:t>1</w:t>
      </w:r>
      <w:r w:rsidRPr="000426CB">
        <w:rPr>
          <w:rFonts w:ascii="Arial" w:hAnsi="Arial" w:cs="Arial"/>
          <w:color w:val="auto"/>
        </w:rPr>
        <w:t>. годину, реализација уговора ће зависити од одобрених средстава предвиђених законом којим се уређује буџет за 2020. годину (Финансијски план за 202</w:t>
      </w:r>
      <w:r w:rsidRPr="000426CB">
        <w:rPr>
          <w:rFonts w:ascii="Arial" w:hAnsi="Arial" w:cs="Arial"/>
          <w:color w:val="auto"/>
          <w:lang w:val="sr-Cyrl-RS"/>
        </w:rPr>
        <w:t>1</w:t>
      </w:r>
      <w:r w:rsidRPr="000426CB">
        <w:rPr>
          <w:rFonts w:ascii="Arial" w:hAnsi="Arial" w:cs="Arial"/>
          <w:color w:val="auto"/>
        </w:rPr>
        <w:t>. годину).</w:t>
      </w:r>
    </w:p>
    <w:p w:rsidR="000426CB" w:rsidRPr="000426CB" w:rsidRDefault="000426CB" w:rsidP="000426CB">
      <w:pPr>
        <w:jc w:val="both"/>
        <w:rPr>
          <w:rFonts w:ascii="Arial" w:hAnsi="Arial" w:cs="Arial"/>
          <w:color w:val="auto"/>
          <w:lang w:val="ru-RU"/>
        </w:rPr>
      </w:pPr>
      <w:r w:rsidRPr="000426CB">
        <w:rPr>
          <w:rFonts w:ascii="Arial" w:hAnsi="Arial" w:cs="Arial"/>
          <w:color w:val="auto"/>
          <w:lang w:val="ru-RU"/>
        </w:rPr>
        <w:t>У супротном, уговор престаје да важи без накнаде штете због немогућности преузимања и плаћања обавеза од стране наручиоца.</w:t>
      </w:r>
    </w:p>
    <w:p w:rsidR="00935FFC" w:rsidRDefault="00935FFC" w:rsidP="00656F7D">
      <w:pPr>
        <w:pStyle w:val="NoSpacing"/>
        <w:suppressAutoHyphens w:val="0"/>
        <w:spacing w:line="240" w:lineRule="auto"/>
        <w:jc w:val="both"/>
        <w:rPr>
          <w:rFonts w:ascii="Arial" w:hAnsi="Arial" w:cs="Arial"/>
          <w:sz w:val="24"/>
          <w:szCs w:val="24"/>
          <w:lang w:val="en-GB"/>
        </w:rPr>
      </w:pP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6A1ADA"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и по</w:t>
      </w:r>
      <w:r w:rsidR="00672746">
        <w:rPr>
          <w:rFonts w:ascii="Arial" w:hAnsi="Arial" w:cs="Arial"/>
          <w:lang w:val="sr-Cyrl-RS"/>
        </w:rPr>
        <w:t>д</w:t>
      </w:r>
      <w:r w:rsidRPr="00827F0E">
        <w:rPr>
          <w:rFonts w:ascii="Arial" w:hAnsi="Arial" w:cs="Arial"/>
        </w:rPr>
        <w:t xml:space="preserve">законским актима којима се уређују јавне набавке </w:t>
      </w:r>
      <w:r w:rsidRPr="00827F0E">
        <w:rPr>
          <w:rFonts w:ascii="Arial" w:hAnsi="Arial" w:cs="Arial"/>
        </w:rPr>
        <w:lastRenderedPageBreak/>
        <w:t xml:space="preserve">а по </w:t>
      </w:r>
      <w:r w:rsidRPr="00EF1390">
        <w:rPr>
          <w:rFonts w:ascii="Arial" w:hAnsi="Arial" w:cs="Arial"/>
          <w:b/>
        </w:rPr>
        <w:t xml:space="preserve">Одлуци о покретању поступка </w:t>
      </w:r>
      <w:r w:rsidR="00F24BA3">
        <w:rPr>
          <w:rFonts w:ascii="Arial" w:hAnsi="Arial" w:cs="Arial"/>
          <w:b/>
          <w:lang w:val="sr-Cyrl-CS"/>
        </w:rPr>
        <w:t>ЈН.</w:t>
      </w:r>
      <w:r w:rsidR="000426CB">
        <w:rPr>
          <w:rFonts w:ascii="Arial" w:hAnsi="Arial" w:cs="Arial"/>
          <w:b/>
          <w:lang w:val="sr-Cyrl-CS"/>
        </w:rPr>
        <w:t>бр</w:t>
      </w:r>
      <w:r w:rsidRPr="00EF1390">
        <w:rPr>
          <w:rFonts w:ascii="Arial" w:hAnsi="Arial" w:cs="Arial"/>
          <w:b/>
        </w:rPr>
        <w:t xml:space="preserve">. </w:t>
      </w:r>
      <w:r w:rsidR="006C12AE" w:rsidRPr="00722A03">
        <w:rPr>
          <w:rFonts w:ascii="Arial" w:hAnsi="Arial" w:cs="Arial"/>
          <w:b/>
        </w:rPr>
        <w:t>404-</w:t>
      </w:r>
      <w:r w:rsidR="009809D1">
        <w:rPr>
          <w:rFonts w:ascii="Arial" w:hAnsi="Arial" w:cs="Arial"/>
          <w:b/>
          <w:lang w:val="sr-Cyrl-RS"/>
        </w:rPr>
        <w:t xml:space="preserve">5-3/2020-04-1 </w:t>
      </w:r>
      <w:r w:rsidR="000426CB">
        <w:rPr>
          <w:rFonts w:ascii="Arial" w:hAnsi="Arial" w:cs="Arial"/>
          <w:b/>
          <w:lang w:val="sr-Cyrl-RS"/>
        </w:rPr>
        <w:t xml:space="preserve">од </w:t>
      </w:r>
      <w:r w:rsidR="009809D1">
        <w:rPr>
          <w:rFonts w:ascii="Arial" w:hAnsi="Arial" w:cs="Arial"/>
          <w:b/>
          <w:lang w:val="sr-Cyrl-RS"/>
        </w:rPr>
        <w:t xml:space="preserve">11.03.2020 године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t>1.3. ПРЕДМЕТ ЈАВНЕ НАБАВКЕ:</w:t>
      </w:r>
    </w:p>
    <w:p w:rsidR="008071A8" w:rsidRDefault="008071A8" w:rsidP="00AB0B5C">
      <w:pPr>
        <w:jc w:val="both"/>
        <w:rPr>
          <w:rFonts w:ascii="Arial" w:hAnsi="Arial" w:cs="Arial"/>
        </w:rPr>
      </w:pPr>
    </w:p>
    <w:p w:rsidR="00B90F77" w:rsidRPr="00C71B96" w:rsidRDefault="0015288F" w:rsidP="00B90F77">
      <w:pPr>
        <w:pStyle w:val="NoSpacing"/>
        <w:rPr>
          <w:rFonts w:ascii="Arial" w:hAnsi="Arial" w:cs="Arial"/>
          <w:sz w:val="24"/>
          <w:szCs w:val="24"/>
          <w:lang w:val="sr-Cyrl-RS"/>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90F77">
        <w:rPr>
          <w:rFonts w:ascii="Arial" w:hAnsi="Arial" w:cs="Arial"/>
          <w:bCs/>
          <w:sz w:val="24"/>
          <w:szCs w:val="24"/>
        </w:rPr>
        <w:t>услуге</w:t>
      </w:r>
      <w:r w:rsidR="00B90F77">
        <w:rPr>
          <w:rFonts w:ascii="Arial" w:hAnsi="Arial" w:cs="Arial"/>
          <w:sz w:val="24"/>
          <w:szCs w:val="24"/>
        </w:rPr>
        <w:t xml:space="preserve"> стручног надзора над </w:t>
      </w:r>
      <w:r w:rsidR="00C71B96">
        <w:rPr>
          <w:rFonts w:ascii="Arial" w:hAnsi="Arial" w:cs="Arial"/>
          <w:sz w:val="24"/>
          <w:szCs w:val="24"/>
          <w:lang w:val="sr-Cyrl-RS"/>
        </w:rPr>
        <w:t>уређењем јавне површине са изградњом фонтане у Ћуприји</w:t>
      </w:r>
    </w:p>
    <w:p w:rsidR="008071A8" w:rsidRPr="00B90F77"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CD6AD1" w:rsidRDefault="00D5137D" w:rsidP="00D5137D">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4C3596" w:rsidRDefault="004C3596" w:rsidP="00F24BA3">
      <w:pPr>
        <w:rPr>
          <w:rFonts w:ascii="Arial" w:hAnsi="Arial" w:cs="Arial"/>
          <w:shd w:val="clear" w:color="auto" w:fill="FFFFFF"/>
          <w:lang w:val="sr-Cyrl-RS"/>
        </w:rPr>
      </w:pP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F24BA3" w:rsidRPr="00EA00BE" w:rsidRDefault="00672746" w:rsidP="00F24BA3">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w:t>
      </w:r>
      <w:r w:rsidR="00CB6749">
        <w:rPr>
          <w:rFonts w:ascii="Arial" w:hAnsi="Arial" w:cs="Arial"/>
          <w:shd w:val="clear" w:color="auto" w:fill="FFFFFF"/>
          <w:lang w:val="sr-Cyrl-CS"/>
        </w:rPr>
        <w:t>ук</w:t>
      </w:r>
      <w:r>
        <w:rPr>
          <w:rFonts w:ascii="Arial" w:hAnsi="Arial" w:cs="Arial"/>
          <w:shd w:val="clear" w:color="auto" w:fill="FFFFFF"/>
          <w:lang w:val="sr-Cyrl-CS"/>
        </w:rPr>
        <w:t xml:space="preserve">.инж.грађ. </w:t>
      </w:r>
      <w:r w:rsidR="00CB6749">
        <w:rPr>
          <w:rFonts w:ascii="Arial" w:hAnsi="Arial" w:cs="Arial"/>
          <w:shd w:val="clear" w:color="auto" w:fill="FFFFFF"/>
          <w:lang w:val="sr-Cyrl-CS"/>
        </w:rPr>
        <w:t>.</w:t>
      </w:r>
      <w:r w:rsidR="00F24BA3" w:rsidRPr="00EA00BE">
        <w:rPr>
          <w:rFonts w:ascii="Arial" w:hAnsi="Arial" w:cs="Arial"/>
          <w:shd w:val="clear" w:color="auto" w:fill="FFFFFF"/>
          <w:lang w:val="sr-Cyrl-CS"/>
        </w:rPr>
        <w:t>у вези спецификације</w:t>
      </w:r>
    </w:p>
    <w:p w:rsidR="00D5137D" w:rsidRDefault="00F24BA3" w:rsidP="00D5137D">
      <w:pPr>
        <w:jc w:val="both"/>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w:t>
      </w:r>
      <w:r w:rsidR="00CB6749">
        <w:rPr>
          <w:rFonts w:ascii="Arial" w:hAnsi="Arial" w:cs="Arial"/>
          <w:lang w:val="ru-RU"/>
        </w:rPr>
        <w:t>035/81-50-901</w:t>
      </w:r>
    </w:p>
    <w:p w:rsidR="00CB6749" w:rsidRPr="00CD6AD1" w:rsidRDefault="00CB6749"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A8629B" w:rsidRDefault="00A8629B" w:rsidP="00CB6749">
      <w:pPr>
        <w:pStyle w:val="NoSpacing"/>
        <w:rPr>
          <w:rFonts w:ascii="Arial" w:hAnsi="Arial" w:cs="Arial"/>
          <w:sz w:val="24"/>
          <w:szCs w:val="24"/>
          <w:lang w:val="sr-Cyrl-RS"/>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B90F77">
        <w:rPr>
          <w:rFonts w:ascii="Arial" w:hAnsi="Arial" w:cs="Arial"/>
          <w:bCs/>
          <w:sz w:val="24"/>
          <w:szCs w:val="24"/>
        </w:rPr>
        <w:t>услуге</w:t>
      </w:r>
      <w:r w:rsidR="00B90F77">
        <w:rPr>
          <w:rFonts w:ascii="Arial" w:hAnsi="Arial" w:cs="Arial"/>
          <w:sz w:val="24"/>
          <w:szCs w:val="24"/>
        </w:rPr>
        <w:t xml:space="preserve"> </w:t>
      </w:r>
      <w:r w:rsidR="00672746">
        <w:rPr>
          <w:rFonts w:ascii="Arial" w:hAnsi="Arial" w:cs="Arial"/>
          <w:sz w:val="24"/>
          <w:szCs w:val="24"/>
        </w:rPr>
        <w:t xml:space="preserve">стручног надзора над </w:t>
      </w:r>
      <w:r w:rsidR="00CB6749">
        <w:rPr>
          <w:rFonts w:ascii="Arial" w:hAnsi="Arial" w:cs="Arial"/>
          <w:sz w:val="24"/>
          <w:szCs w:val="24"/>
          <w:lang w:val="sr-Cyrl-RS"/>
        </w:rPr>
        <w:t>уређењем јавне површине са изградњом фонтане у Ћуприји</w:t>
      </w:r>
    </w:p>
    <w:p w:rsidR="00CB6749" w:rsidRPr="00CB6749" w:rsidRDefault="00CB6749" w:rsidP="00CB6749">
      <w:pPr>
        <w:pStyle w:val="NoSpacing"/>
        <w:rPr>
          <w:rFonts w:ascii="Arial" w:hAnsi="Arial" w:cs="Arial"/>
          <w:lang w:val="sr-Cyrl-RS"/>
        </w:rPr>
      </w:pPr>
    </w:p>
    <w:p w:rsidR="00221C6F" w:rsidRDefault="00A8629B" w:rsidP="00FA5AE4">
      <w:pPr>
        <w:autoSpaceDE w:val="0"/>
        <w:autoSpaceDN w:val="0"/>
        <w:adjustRightInd w:val="0"/>
        <w:spacing w:line="240" w:lineRule="auto"/>
        <w:jc w:val="both"/>
        <w:rPr>
          <w:rFonts w:ascii="Arial" w:hAnsi="Arial" w:cs="Arial"/>
          <w:lang w:val="sr-Cyrl-RS"/>
        </w:rPr>
      </w:pPr>
      <w:r w:rsidRPr="006C12AE">
        <w:rPr>
          <w:rFonts w:ascii="Arial" w:hAnsi="Arial" w:cs="Arial"/>
        </w:rPr>
        <w:t>Ш</w:t>
      </w:r>
      <w:r w:rsidRPr="006C12AE">
        <w:rPr>
          <w:rFonts w:ascii="Arial" w:hAnsi="Arial" w:cs="Arial"/>
          <w:lang w:val="sr-Latn-CS"/>
        </w:rPr>
        <w:t>ифра из ОРН:</w:t>
      </w:r>
      <w:r w:rsidRPr="006C12AE">
        <w:rPr>
          <w:rFonts w:ascii="Arial" w:eastAsia="TimesNewRomanPS-BoldMT" w:hAnsi="Arial" w:cs="Arial"/>
          <w:bCs/>
        </w:rPr>
        <w:t xml:space="preserve"> </w:t>
      </w:r>
      <w:r w:rsidR="000139DB">
        <w:rPr>
          <w:rFonts w:ascii="Arial" w:eastAsia="TimesNewRomanPS-BoldMT" w:hAnsi="Arial" w:cs="Arial"/>
          <w:bCs/>
          <w:lang w:val="sr-Cyrl-RS"/>
        </w:rPr>
        <w:t xml:space="preserve">7152000 </w:t>
      </w:r>
      <w:r w:rsidRPr="006C12AE">
        <w:rPr>
          <w:rFonts w:ascii="Arial" w:eastAsia="TimesNewRomanPS-BoldMT" w:hAnsi="Arial" w:cs="Arial"/>
          <w:bCs/>
        </w:rPr>
        <w:t>-</w:t>
      </w:r>
      <w:r w:rsidRPr="006C12AE">
        <w:rPr>
          <w:rFonts w:ascii="Arial" w:hAnsi="Arial" w:cs="Arial"/>
        </w:rPr>
        <w:t xml:space="preserve"> </w:t>
      </w:r>
      <w:r w:rsidR="00A92616" w:rsidRPr="006C12AE">
        <w:rPr>
          <w:rFonts w:ascii="Arial" w:hAnsi="Arial" w:cs="Arial"/>
        </w:rPr>
        <w:t>Надзор грађевинских радова</w:t>
      </w:r>
    </w:p>
    <w:p w:rsidR="00160BF1" w:rsidRPr="00160BF1" w:rsidRDefault="00160BF1" w:rsidP="00FA5AE4">
      <w:pPr>
        <w:autoSpaceDE w:val="0"/>
        <w:autoSpaceDN w:val="0"/>
        <w:adjustRightInd w:val="0"/>
        <w:spacing w:line="240" w:lineRule="auto"/>
        <w:jc w:val="both"/>
        <w:rPr>
          <w:rFonts w:ascii="Arial" w:hAnsi="Arial" w:cs="Arial"/>
          <w:lang w:val="sr-Cyrl-RS"/>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Default="00AB10DE" w:rsidP="00ED7093">
      <w:pPr>
        <w:jc w:val="both"/>
        <w:rPr>
          <w:rFonts w:ascii="Arial" w:hAnsi="Arial" w:cs="Arial"/>
          <w:lang w:val="sr-Cyrl-CS"/>
        </w:rPr>
      </w:pPr>
    </w:p>
    <w:p w:rsidR="00FB076F" w:rsidRPr="007D2346" w:rsidRDefault="00FB076F" w:rsidP="00ED7093">
      <w:pPr>
        <w:jc w:val="both"/>
        <w:rPr>
          <w:rFonts w:ascii="Arial" w:hAnsi="Arial" w:cs="Arial"/>
          <w:lang w:val="sr-Cyrl-CS"/>
        </w:rPr>
      </w:pPr>
    </w:p>
    <w:p w:rsidR="00D33527" w:rsidRDefault="0048412B" w:rsidP="00D33527">
      <w:pPr>
        <w:pStyle w:val="NoSpacing"/>
        <w:rPr>
          <w:rFonts w:ascii="Arial" w:hAnsi="Arial" w:cs="Arial"/>
          <w:sz w:val="24"/>
          <w:szCs w:val="24"/>
        </w:rPr>
      </w:pPr>
      <w:r w:rsidRPr="0027351D">
        <w:rPr>
          <w:rFonts w:ascii="Arial" w:hAnsi="Arial" w:cs="Arial"/>
          <w:sz w:val="24"/>
          <w:szCs w:val="24"/>
          <w:lang w:val="sr-Latn-CS"/>
        </w:rPr>
        <w:t>Предмет јавне набавке</w:t>
      </w:r>
      <w:r w:rsidRPr="0027351D">
        <w:rPr>
          <w:rFonts w:ascii="Arial" w:hAnsi="Arial" w:cs="Arial"/>
          <w:sz w:val="24"/>
          <w:szCs w:val="24"/>
        </w:rPr>
        <w:t xml:space="preserve"> је</w:t>
      </w:r>
      <w:r w:rsidRPr="0027351D">
        <w:rPr>
          <w:rFonts w:ascii="Arial" w:hAnsi="Arial" w:cs="Arial"/>
          <w:sz w:val="24"/>
          <w:szCs w:val="24"/>
          <w:lang w:val="sr-Latn-CS"/>
        </w:rPr>
        <w:t xml:space="preserve"> </w:t>
      </w:r>
      <w:r w:rsidRPr="0027351D">
        <w:rPr>
          <w:rFonts w:ascii="Arial" w:hAnsi="Arial" w:cs="Arial"/>
          <w:sz w:val="24"/>
          <w:szCs w:val="24"/>
        </w:rPr>
        <w:t>набавка</w:t>
      </w:r>
      <w:r w:rsidRPr="0027351D">
        <w:rPr>
          <w:rFonts w:ascii="Arial" w:hAnsi="Arial" w:cs="Arial"/>
          <w:b/>
          <w:sz w:val="24"/>
          <w:szCs w:val="24"/>
        </w:rPr>
        <w:t xml:space="preserve"> </w:t>
      </w:r>
      <w:r w:rsidR="00B90F77" w:rsidRPr="0027351D">
        <w:rPr>
          <w:rFonts w:ascii="Arial" w:hAnsi="Arial" w:cs="Arial"/>
          <w:bCs/>
          <w:sz w:val="24"/>
          <w:szCs w:val="24"/>
        </w:rPr>
        <w:t>услуге</w:t>
      </w:r>
      <w:r w:rsidR="00B90F77" w:rsidRPr="0027351D">
        <w:rPr>
          <w:rFonts w:ascii="Arial" w:hAnsi="Arial" w:cs="Arial"/>
          <w:sz w:val="24"/>
          <w:szCs w:val="24"/>
        </w:rPr>
        <w:t xml:space="preserve"> стручног надзора </w:t>
      </w:r>
      <w:r w:rsidR="00D33527">
        <w:rPr>
          <w:rFonts w:ascii="Arial" w:hAnsi="Arial" w:cs="Arial"/>
          <w:sz w:val="24"/>
          <w:szCs w:val="24"/>
        </w:rPr>
        <w:t xml:space="preserve">над </w:t>
      </w:r>
      <w:r w:rsidR="00D33527">
        <w:rPr>
          <w:rFonts w:ascii="Arial" w:hAnsi="Arial" w:cs="Arial"/>
          <w:sz w:val="24"/>
          <w:szCs w:val="24"/>
          <w:lang w:val="sr-Cyrl-RS"/>
        </w:rPr>
        <w:t>уређењем јавне површине са изградњом фонтане у Ћуприји</w:t>
      </w:r>
    </w:p>
    <w:p w:rsidR="00F87ED0" w:rsidRPr="00F87ED0" w:rsidRDefault="00F87ED0" w:rsidP="00D33527">
      <w:pPr>
        <w:pStyle w:val="NoSpacing"/>
        <w:rPr>
          <w:rFonts w:ascii="Arial" w:hAnsi="Arial" w:cs="Arial"/>
          <w:sz w:val="24"/>
          <w:szCs w:val="24"/>
        </w:rPr>
      </w:pPr>
    </w:p>
    <w:p w:rsidR="00F87ED0" w:rsidRPr="00F87ED0" w:rsidRDefault="00F87ED0" w:rsidP="00F87ED0">
      <w:pPr>
        <w:jc w:val="both"/>
        <w:rPr>
          <w:rFonts w:ascii="Arial" w:eastAsia="Times New Roman" w:hAnsi="Arial" w:cs="Arial"/>
          <w:color w:val="auto"/>
          <w:kern w:val="0"/>
          <w:lang w:val="en-GB" w:eastAsia="en-US"/>
        </w:rPr>
      </w:pPr>
      <w:r w:rsidRPr="008063E6">
        <w:rPr>
          <w:rFonts w:ascii="Arial" w:eastAsia="Times New Roman" w:hAnsi="Arial" w:cs="Arial"/>
          <w:color w:val="auto"/>
          <w:kern w:val="0"/>
          <w:lang w:eastAsia="en-US"/>
        </w:rPr>
        <w:t>Предмер и предрачун радова над којима се врши надзор и на основу које ће понуђачи дати своју понуди, је јавно доступан на Порталу јавних набавки</w:t>
      </w:r>
      <w:r>
        <w:rPr>
          <w:rFonts w:ascii="Arial" w:eastAsia="Times New Roman" w:hAnsi="Arial" w:cs="Arial"/>
          <w:color w:val="auto"/>
          <w:kern w:val="0"/>
          <w:lang w:eastAsia="en-US"/>
        </w:rPr>
        <w:t xml:space="preserve"> и на интернет страници наручиоца www.cuprija.rs.</w:t>
      </w:r>
    </w:p>
    <w:p w:rsidR="00F87ED0" w:rsidRPr="00CB2718" w:rsidRDefault="00F87ED0" w:rsidP="00F87ED0">
      <w:pPr>
        <w:ind w:firstLine="708"/>
        <w:jc w:val="both"/>
        <w:rPr>
          <w:color w:val="auto"/>
          <w:lang w:val="sr-Cyrl-RS"/>
        </w:rPr>
      </w:pPr>
      <w:r w:rsidRPr="00431944">
        <w:rPr>
          <w:rFonts w:ascii="Arial" w:hAnsi="Arial" w:cs="Arial"/>
          <w:color w:val="auto"/>
        </w:rPr>
        <w:t>Приступање  и увид у докумената можете остварити кликом или уносом следећег линка</w:t>
      </w:r>
      <w:r w:rsidRPr="00431944">
        <w:rPr>
          <w:color w:val="auto"/>
        </w:rPr>
        <w:t xml:space="preserve"> </w:t>
      </w:r>
      <w:hyperlink r:id="rId10" w:history="1">
        <w:r w:rsidR="00CB2718" w:rsidRPr="00907487">
          <w:rPr>
            <w:rStyle w:val="Hyperlink"/>
          </w:rPr>
          <w:t>https://cuprija.rs/sr/wp-content/uploads/2020/02/Konkursna-2.doc</w:t>
        </w:r>
      </w:hyperlink>
      <w:r w:rsidR="00CB2718">
        <w:rPr>
          <w:color w:val="auto"/>
          <w:lang w:val="sr-Cyrl-RS"/>
        </w:rPr>
        <w:t xml:space="preserve"> </w:t>
      </w:r>
      <w:bookmarkStart w:id="0" w:name="_GoBack"/>
      <w:bookmarkEnd w:id="0"/>
    </w:p>
    <w:p w:rsidR="00FB076F" w:rsidRPr="00D33527" w:rsidRDefault="00FB076F" w:rsidP="00D33527">
      <w:pPr>
        <w:rPr>
          <w:rFonts w:cs="TimesNewRomanPSMT"/>
          <w:i/>
          <w:iCs/>
          <w:sz w:val="18"/>
          <w:szCs w:val="18"/>
          <w:lang w:val="sr-Cyrl-RS"/>
        </w:rPr>
      </w:pPr>
    </w:p>
    <w:p w:rsidR="00431944" w:rsidRPr="00431944" w:rsidRDefault="00431944" w:rsidP="00086B3A">
      <w:pPr>
        <w:ind w:firstLine="708"/>
        <w:jc w:val="both"/>
        <w:rPr>
          <w:color w:val="FF0000"/>
          <w:lang w:val="sr-Cyrl-RS"/>
        </w:rPr>
      </w:pPr>
    </w:p>
    <w:p w:rsidR="00FA5AE4" w:rsidRDefault="00FA5AE4" w:rsidP="00FA5AE4">
      <w:pPr>
        <w:shd w:val="clear" w:color="auto" w:fill="C6D9F1"/>
        <w:rPr>
          <w:rFonts w:ascii="Arial" w:hAnsi="Arial" w:cs="Arial"/>
          <w:i/>
          <w:iCs/>
          <w:lang w:val="sr-Cyrl-RS"/>
        </w:rPr>
      </w:pPr>
    </w:p>
    <w:p w:rsidR="00431944" w:rsidRPr="00431944" w:rsidRDefault="00431944" w:rsidP="00FA5AE4">
      <w:pPr>
        <w:shd w:val="clear" w:color="auto" w:fill="C6D9F1"/>
        <w:rPr>
          <w:rFonts w:ascii="Arial" w:hAnsi="Arial" w:cs="Arial"/>
          <w:i/>
          <w:iCs/>
          <w:lang w:val="sr-Cyrl-R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lastRenderedPageBreak/>
        <w:t>III  ТЕХНИЧКА ДОКУМЕНТАЦИЈА И ПЛАНОВИ</w:t>
      </w:r>
    </w:p>
    <w:p w:rsidR="00BD7309" w:rsidRPr="00A2460C" w:rsidRDefault="00BD7309">
      <w:pPr>
        <w:rPr>
          <w:rFonts w:ascii="Arial" w:hAnsi="Arial" w:cs="Arial"/>
          <w:i/>
          <w:iCs/>
        </w:rPr>
      </w:pPr>
    </w:p>
    <w:p w:rsidR="000E2BC5" w:rsidRDefault="007A4AAE">
      <w:pPr>
        <w:rPr>
          <w:rFonts w:ascii="Arial" w:eastAsia="Times New Roman" w:hAnsi="Arial" w:cs="Arial"/>
          <w:color w:val="auto"/>
          <w:kern w:val="0"/>
          <w:lang w:val="sr-Cyrl-RS"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FB076F" w:rsidRDefault="00FB076F">
      <w:pPr>
        <w:rPr>
          <w:rFonts w:ascii="Arial" w:eastAsia="Times New Roman" w:hAnsi="Arial" w:cs="Arial"/>
          <w:color w:val="auto"/>
          <w:kern w:val="0"/>
          <w:lang w:val="sr-Cyrl-RS" w:eastAsia="sr-Latn-CS"/>
        </w:rPr>
      </w:pPr>
    </w:p>
    <w:p w:rsidR="00FB076F" w:rsidRDefault="00FB076F">
      <w:pPr>
        <w:rPr>
          <w:rFonts w:ascii="Arial" w:eastAsia="Times New Roman" w:hAnsi="Arial" w:cs="Arial"/>
          <w:color w:val="auto"/>
          <w:kern w:val="0"/>
          <w:lang w:val="sr-Cyrl-RS" w:eastAsia="sr-Latn-CS"/>
        </w:rPr>
      </w:pPr>
    </w:p>
    <w:p w:rsidR="00221C6F" w:rsidRPr="00084A42" w:rsidRDefault="00221C6F">
      <w:pPr>
        <w:rPr>
          <w:rFonts w:ascii="Arial" w:hAnsi="Arial" w:cs="Arial"/>
          <w:i/>
          <w:iCs/>
          <w:lang w:val="sr-Cyrl-R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w:t>
            </w:r>
            <w:r w:rsidRPr="00271C78">
              <w:rPr>
                <w:rFonts w:ascii="Arial" w:hAnsi="Arial" w:cs="Arial"/>
                <w:color w:val="auto"/>
              </w:rPr>
              <w:lastRenderedPageBreak/>
              <w:t>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lastRenderedPageBreak/>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(чл. 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836749" w:rsidRPr="00B23A74" w:rsidRDefault="009A5213" w:rsidP="00FB076F">
            <w:pPr>
              <w:pStyle w:val="ListParagraph"/>
              <w:autoSpaceDE w:val="0"/>
              <w:spacing w:line="240" w:lineRule="auto"/>
              <w:ind w:left="0"/>
              <w:rPr>
                <w:rFonts w:ascii="Arial" w:hAnsi="Arial" w:cs="Arial"/>
                <w:color w:val="auto"/>
                <w:sz w:val="22"/>
                <w:szCs w:val="22"/>
                <w:lang w:val="sr-Cyrl-CS"/>
              </w:rPr>
            </w:pPr>
            <w:r w:rsidRPr="00B23A74">
              <w:rPr>
                <w:rFonts w:ascii="Arial" w:hAnsi="Arial" w:cs="Arial"/>
                <w:color w:val="auto"/>
                <w:sz w:val="22"/>
                <w:szCs w:val="22"/>
                <w:lang w:val="sr-Cyrl-CS"/>
              </w:rPr>
              <w:t>Да располаже потребним бројем и квалификацијама извршилаца за</w:t>
            </w:r>
            <w:r w:rsidRPr="00B23A74">
              <w:rPr>
                <w:rFonts w:ascii="Arial" w:hAnsi="Arial" w:cs="Arial"/>
                <w:color w:val="auto"/>
                <w:sz w:val="22"/>
                <w:szCs w:val="22"/>
              </w:rPr>
              <w:t xml:space="preserve"> све</w:t>
            </w:r>
            <w:r w:rsidRPr="00B23A74">
              <w:rPr>
                <w:rFonts w:ascii="Arial" w:hAnsi="Arial" w:cs="Arial"/>
                <w:color w:val="auto"/>
                <w:sz w:val="22"/>
                <w:szCs w:val="22"/>
                <w:lang w:val="sr-Cyrl-CS"/>
              </w:rPr>
              <w:t xml:space="preserve"> време извршења уговора о јавној набавци и то најмање </w:t>
            </w:r>
            <w:r w:rsidR="00836749" w:rsidRPr="00B23A74">
              <w:rPr>
                <w:rFonts w:ascii="Arial" w:hAnsi="Arial" w:cs="Arial"/>
                <w:b/>
                <w:color w:val="auto"/>
                <w:sz w:val="22"/>
                <w:szCs w:val="22"/>
                <w:lang w:val="en-GB"/>
              </w:rPr>
              <w:t>2</w:t>
            </w:r>
            <w:r w:rsidR="00513173"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en-GB"/>
              </w:rPr>
              <w:t>два</w:t>
            </w:r>
            <w:r w:rsidRPr="00B23A74">
              <w:rPr>
                <w:rFonts w:ascii="Arial" w:hAnsi="Arial" w:cs="Arial"/>
                <w:b/>
                <w:color w:val="auto"/>
                <w:sz w:val="22"/>
                <w:szCs w:val="22"/>
                <w:lang w:val="sr-Cyrl-CS"/>
              </w:rPr>
              <w:t>)</w:t>
            </w:r>
            <w:r w:rsidR="00513173" w:rsidRPr="00B23A74">
              <w:rPr>
                <w:rFonts w:ascii="Arial" w:hAnsi="Arial" w:cs="Arial"/>
                <w:color w:val="auto"/>
                <w:sz w:val="22"/>
                <w:szCs w:val="22"/>
                <w:lang w:val="sr-Cyrl-CS"/>
              </w:rPr>
              <w:t xml:space="preserve"> </w:t>
            </w:r>
            <w:r w:rsidR="00836749" w:rsidRPr="00B23A74">
              <w:rPr>
                <w:rFonts w:ascii="Arial" w:hAnsi="Arial" w:cs="Arial"/>
                <w:color w:val="auto"/>
                <w:sz w:val="22"/>
                <w:szCs w:val="22"/>
                <w:lang w:val="sr-Cyrl-CS"/>
              </w:rPr>
              <w:t xml:space="preserve">и то: </w:t>
            </w:r>
            <w:r w:rsidR="005A2A81" w:rsidRPr="00B23A74">
              <w:rPr>
                <w:rFonts w:ascii="Arial" w:hAnsi="Arial" w:cs="Arial"/>
                <w:b/>
                <w:color w:val="auto"/>
                <w:sz w:val="22"/>
                <w:szCs w:val="22"/>
                <w:lang w:val="sr-Cyrl-CS"/>
              </w:rPr>
              <w:t>1 (један</w:t>
            </w:r>
            <w:r w:rsidR="005A2A81" w:rsidRPr="00B23A74">
              <w:rPr>
                <w:rFonts w:ascii="Arial" w:hAnsi="Arial" w:cs="Arial"/>
                <w:color w:val="auto"/>
                <w:sz w:val="22"/>
                <w:szCs w:val="22"/>
                <w:lang w:val="sr-Cyrl-CS"/>
              </w:rPr>
              <w:t>) дипл</w:t>
            </w:r>
            <w:r w:rsidR="005A2A81" w:rsidRPr="00B23A74">
              <w:rPr>
                <w:rFonts w:ascii="Arial" w:hAnsi="Arial" w:cs="Arial"/>
                <w:color w:val="auto"/>
                <w:sz w:val="22"/>
                <w:szCs w:val="22"/>
              </w:rPr>
              <w:t>oмирани / мастер</w:t>
            </w:r>
            <w:r w:rsidR="005A2A81" w:rsidRPr="00B23A74">
              <w:rPr>
                <w:rFonts w:ascii="Arial" w:hAnsi="Arial" w:cs="Arial"/>
                <w:color w:val="auto"/>
                <w:sz w:val="22"/>
                <w:szCs w:val="22"/>
                <w:lang w:val="sr-Cyrl-CS"/>
              </w:rPr>
              <w:t xml:space="preserve"> инжењер (важећа лиценца ИКС </w:t>
            </w:r>
            <w:r w:rsidR="00FB076F">
              <w:rPr>
                <w:rFonts w:ascii="Arial" w:hAnsi="Arial" w:cs="Arial"/>
                <w:color w:val="auto"/>
                <w:sz w:val="22"/>
                <w:szCs w:val="22"/>
                <w:lang w:val="sr-Cyrl-CS"/>
              </w:rPr>
              <w:t>310</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312</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313</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317</w:t>
            </w:r>
            <w:r w:rsidR="005A2A81" w:rsidRPr="00B23A74">
              <w:rPr>
                <w:rFonts w:ascii="Arial" w:hAnsi="Arial" w:cs="Arial"/>
                <w:color w:val="auto"/>
                <w:sz w:val="22"/>
                <w:szCs w:val="22"/>
                <w:lang w:val="sr-Cyrl-CS"/>
              </w:rPr>
              <w:t xml:space="preserve"> или </w:t>
            </w:r>
            <w:r w:rsidR="00FB076F">
              <w:rPr>
                <w:rFonts w:ascii="Arial" w:hAnsi="Arial" w:cs="Arial"/>
                <w:color w:val="auto"/>
                <w:sz w:val="22"/>
                <w:szCs w:val="22"/>
                <w:lang w:val="sr-Cyrl-CS"/>
              </w:rPr>
              <w:t>410</w:t>
            </w:r>
            <w:r w:rsidR="005A2A81" w:rsidRPr="00B23A74">
              <w:rPr>
                <w:rFonts w:ascii="Arial" w:hAnsi="Arial" w:cs="Arial"/>
                <w:color w:val="auto"/>
                <w:sz w:val="22"/>
                <w:szCs w:val="22"/>
                <w:lang w:val="sr-Cyrl-CS"/>
              </w:rPr>
              <w:t xml:space="preserve"> </w:t>
            </w:r>
            <w:r w:rsidR="005A2A81" w:rsidRPr="00B23A74">
              <w:rPr>
                <w:rFonts w:ascii="Arial" w:hAnsi="Arial" w:cs="Arial"/>
                <w:color w:val="auto"/>
                <w:sz w:val="22"/>
                <w:szCs w:val="22"/>
              </w:rPr>
              <w:t xml:space="preserve">или </w:t>
            </w:r>
            <w:r w:rsidR="00FB076F">
              <w:rPr>
                <w:rFonts w:ascii="Arial" w:hAnsi="Arial" w:cs="Arial"/>
                <w:color w:val="auto"/>
                <w:sz w:val="22"/>
                <w:szCs w:val="22"/>
                <w:lang w:val="sr-Cyrl-RS"/>
              </w:rPr>
              <w:t>412</w:t>
            </w:r>
            <w:r w:rsidR="005A2A81" w:rsidRPr="00B23A74">
              <w:rPr>
                <w:rFonts w:ascii="Arial" w:hAnsi="Arial" w:cs="Arial"/>
                <w:color w:val="auto"/>
                <w:sz w:val="22"/>
                <w:szCs w:val="22"/>
              </w:rPr>
              <w:t xml:space="preserve"> или </w:t>
            </w:r>
            <w:r w:rsidR="00FB076F">
              <w:rPr>
                <w:rFonts w:ascii="Arial" w:hAnsi="Arial" w:cs="Arial"/>
                <w:color w:val="auto"/>
                <w:sz w:val="22"/>
                <w:szCs w:val="22"/>
                <w:lang w:val="sr-Cyrl-RS"/>
              </w:rPr>
              <w:t>413</w:t>
            </w:r>
            <w:r w:rsidR="005A2A81" w:rsidRPr="00B23A74">
              <w:rPr>
                <w:rFonts w:ascii="Arial" w:hAnsi="Arial" w:cs="Arial"/>
                <w:color w:val="auto"/>
                <w:sz w:val="22"/>
                <w:szCs w:val="22"/>
                <w:lang w:val="sr-Cyrl-CS"/>
              </w:rPr>
              <w:t xml:space="preserve"> и  </w:t>
            </w:r>
            <w:r w:rsidR="00836749"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sr-Cyrl-CS"/>
              </w:rPr>
              <w:t>1 ( један)</w:t>
            </w:r>
            <w:r w:rsidR="00836749" w:rsidRPr="00B23A74">
              <w:rPr>
                <w:rFonts w:ascii="Arial" w:hAnsi="Arial" w:cs="Arial"/>
                <w:color w:val="auto"/>
                <w:sz w:val="22"/>
                <w:szCs w:val="22"/>
                <w:lang w:val="sr-Cyrl-CS"/>
              </w:rPr>
              <w:t xml:space="preserve"> дипломирани инжењер /мастер </w:t>
            </w:r>
            <w:r w:rsidR="005A2A81" w:rsidRPr="00B23A74">
              <w:rPr>
                <w:rFonts w:ascii="Arial" w:hAnsi="Arial" w:cs="Arial"/>
                <w:color w:val="auto"/>
                <w:sz w:val="22"/>
                <w:szCs w:val="22"/>
                <w:lang w:val="sr-Cyrl-CS"/>
              </w:rPr>
              <w:t xml:space="preserve">важећа лиценца </w:t>
            </w:r>
            <w:r w:rsidR="00836749" w:rsidRPr="00B23A74">
              <w:rPr>
                <w:rFonts w:ascii="Arial" w:hAnsi="Arial" w:cs="Arial"/>
                <w:color w:val="auto"/>
                <w:sz w:val="22"/>
                <w:szCs w:val="22"/>
              </w:rPr>
              <w:t xml:space="preserve">ИКС </w:t>
            </w:r>
            <w:r w:rsidR="00FB076F">
              <w:rPr>
                <w:rFonts w:ascii="Arial" w:hAnsi="Arial" w:cs="Arial"/>
                <w:color w:val="auto"/>
                <w:sz w:val="22"/>
                <w:szCs w:val="22"/>
                <w:lang w:val="sr-Cyrl-CS"/>
              </w:rPr>
              <w:t xml:space="preserve">350 </w:t>
            </w:r>
            <w:r w:rsidR="005A2A81" w:rsidRPr="00B23A74">
              <w:rPr>
                <w:rFonts w:ascii="Arial" w:hAnsi="Arial" w:cs="Arial"/>
                <w:color w:val="auto"/>
                <w:sz w:val="22"/>
                <w:szCs w:val="22"/>
                <w:lang w:val="sr-Cyrl-CS"/>
              </w:rPr>
              <w:t xml:space="preserve">или </w:t>
            </w:r>
            <w:r w:rsidR="00FB076F">
              <w:rPr>
                <w:rFonts w:ascii="Arial" w:hAnsi="Arial" w:cs="Arial"/>
                <w:color w:val="auto"/>
                <w:sz w:val="22"/>
                <w:szCs w:val="22"/>
                <w:lang w:val="sr-Cyrl-CS"/>
              </w:rPr>
              <w:t>450</w:t>
            </w:r>
            <w:r w:rsidR="00836749" w:rsidRPr="00B23A74">
              <w:rPr>
                <w:rFonts w:ascii="Arial" w:hAnsi="Arial" w:cs="Arial"/>
                <w:color w:val="auto"/>
                <w:sz w:val="22"/>
                <w:szCs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w:t>
      </w:r>
      <w:r w:rsidRPr="00523A31">
        <w:rPr>
          <w:rFonts w:ascii="Arial" w:hAnsi="Arial" w:cs="Arial"/>
          <w:color w:val="auto"/>
        </w:rPr>
        <w:lastRenderedPageBreak/>
        <w:t>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lastRenderedPageBreak/>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9A5213" w:rsidRPr="00B23A74" w:rsidRDefault="009A5213" w:rsidP="005C063F">
      <w:pPr>
        <w:pStyle w:val="ListParagraph"/>
        <w:tabs>
          <w:tab w:val="left" w:pos="680"/>
        </w:tabs>
        <w:autoSpaceDE w:val="0"/>
        <w:ind w:left="1776"/>
        <w:jc w:val="both"/>
        <w:rPr>
          <w:rFonts w:ascii="Arial" w:eastAsia="TimesNewRomanPSMT" w:hAnsi="Arial" w:cs="Arial"/>
          <w:bCs/>
          <w:color w:val="auto"/>
        </w:rPr>
      </w:pPr>
      <w:r w:rsidRPr="00B23A74">
        <w:rPr>
          <w:rFonts w:ascii="Arial" w:eastAsia="TimesNewRomanPSMT" w:hAnsi="Arial" w:cs="Arial"/>
          <w:bCs/>
          <w:color w:val="auto"/>
        </w:rPr>
        <w:t>Испуњеност додатног услова да ра</w:t>
      </w:r>
      <w:r w:rsidR="00CE5500" w:rsidRPr="00B23A74">
        <w:rPr>
          <w:rFonts w:ascii="Arial" w:eastAsia="TimesNewRomanPSMT" w:hAnsi="Arial" w:cs="Arial"/>
          <w:bCs/>
          <w:color w:val="auto"/>
        </w:rPr>
        <w:t>сполаже</w:t>
      </w:r>
      <w:r w:rsidR="00836749" w:rsidRPr="00B23A74">
        <w:rPr>
          <w:rFonts w:ascii="Arial" w:eastAsia="TimesNewRomanPSMT" w:hAnsi="Arial" w:cs="Arial"/>
          <w:bCs/>
          <w:color w:val="auto"/>
        </w:rPr>
        <w:t xml:space="preserve"> са најмање </w:t>
      </w:r>
      <w:r w:rsidR="00836749" w:rsidRPr="00B23A74">
        <w:rPr>
          <w:rFonts w:ascii="Arial" w:eastAsia="TimesNewRomanPSMT" w:hAnsi="Arial" w:cs="Arial"/>
          <w:bCs/>
          <w:color w:val="auto"/>
          <w:lang w:val="sr-Cyrl-CS"/>
        </w:rPr>
        <w:t>2</w:t>
      </w:r>
      <w:r w:rsidR="00836749" w:rsidRPr="00B23A74">
        <w:rPr>
          <w:rFonts w:ascii="Arial" w:eastAsia="TimesNewRomanPSMT" w:hAnsi="Arial" w:cs="Arial"/>
          <w:bCs/>
          <w:color w:val="auto"/>
        </w:rPr>
        <w:t xml:space="preserve">             ( </w:t>
      </w:r>
      <w:r w:rsidR="00836749" w:rsidRPr="00B23A74">
        <w:rPr>
          <w:rFonts w:ascii="Arial" w:eastAsia="TimesNewRomanPSMT" w:hAnsi="Arial" w:cs="Arial"/>
          <w:bCs/>
          <w:color w:val="auto"/>
          <w:lang w:val="sr-Cyrl-CS"/>
        </w:rPr>
        <w:t>два</w:t>
      </w:r>
      <w:r w:rsidRPr="00B23A74">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ван радног односа за лица (извршиоце) која нису запослена код понуђача.</w:t>
      </w:r>
    </w:p>
    <w:p w:rsidR="00FA5AE4" w:rsidRPr="00B23A74" w:rsidRDefault="00FA5AE4" w:rsidP="005C063F">
      <w:pPr>
        <w:pStyle w:val="ListParagraph"/>
        <w:tabs>
          <w:tab w:val="left" w:pos="680"/>
        </w:tabs>
        <w:autoSpaceDE w:val="0"/>
        <w:ind w:left="1776"/>
        <w:jc w:val="both"/>
        <w:rPr>
          <w:rFonts w:ascii="Arial" w:eastAsia="TimesNewRomanPSMT" w:hAnsi="Arial" w:cs="Arial"/>
          <w:bCs/>
          <w:color w:val="auto"/>
        </w:rPr>
      </w:pPr>
    </w:p>
    <w:p w:rsidR="00836749" w:rsidRPr="00B23A74" w:rsidRDefault="009A5213" w:rsidP="00836749">
      <w:pPr>
        <w:pStyle w:val="ListParagraph"/>
        <w:tabs>
          <w:tab w:val="left" w:pos="680"/>
        </w:tabs>
        <w:autoSpaceDE w:val="0"/>
        <w:ind w:left="1776"/>
        <w:jc w:val="both"/>
        <w:rPr>
          <w:rFonts w:ascii="Arial" w:eastAsia="TimesNewRomanPSMT" w:hAnsi="Arial" w:cs="Arial"/>
          <w:bCs/>
          <w:color w:val="auto"/>
          <w:lang w:val="sr-Cyrl-CS"/>
        </w:rPr>
      </w:pPr>
      <w:r w:rsidRPr="00B23A74">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A176BA" w:rsidRDefault="009A5213" w:rsidP="00B23A74">
      <w:pPr>
        <w:pStyle w:val="ListParagraph"/>
        <w:tabs>
          <w:tab w:val="left" w:pos="680"/>
        </w:tabs>
        <w:autoSpaceDE w:val="0"/>
        <w:ind w:left="1776"/>
        <w:jc w:val="both"/>
        <w:rPr>
          <w:rFonts w:ascii="Arial" w:hAnsi="Arial" w:cs="Arial"/>
          <w:color w:val="auto"/>
          <w:lang w:val="sr-Cyrl-RS"/>
        </w:rPr>
      </w:pPr>
      <w:r w:rsidRPr="00B23A74">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B23A74">
        <w:rPr>
          <w:rFonts w:ascii="Arial" w:eastAsia="TimesNewRomanPSMT" w:hAnsi="Arial" w:cs="Arial"/>
          <w:bCs/>
          <w:color w:val="auto"/>
          <w:lang w:val="en-GB"/>
        </w:rPr>
        <w:t xml:space="preserve"> </w:t>
      </w:r>
      <w:r w:rsidR="00B23A74" w:rsidRPr="00B23A74">
        <w:rPr>
          <w:rFonts w:ascii="Arial" w:hAnsi="Arial" w:cs="Arial"/>
          <w:b/>
          <w:color w:val="auto"/>
          <w:lang w:val="sr-Cyrl-CS"/>
        </w:rPr>
        <w:t>1 (један</w:t>
      </w:r>
      <w:r w:rsidR="00B23A74" w:rsidRPr="00B23A74">
        <w:rPr>
          <w:rFonts w:ascii="Arial" w:hAnsi="Arial" w:cs="Arial"/>
          <w:color w:val="auto"/>
          <w:lang w:val="sr-Cyrl-CS"/>
        </w:rPr>
        <w:t>) дипл</w:t>
      </w:r>
      <w:r w:rsidR="00B23A74" w:rsidRPr="00B23A74">
        <w:rPr>
          <w:rFonts w:ascii="Arial" w:hAnsi="Arial" w:cs="Arial"/>
          <w:color w:val="auto"/>
        </w:rPr>
        <w:t>oмирани / мастер</w:t>
      </w:r>
      <w:r w:rsidR="00B23A74" w:rsidRPr="00B23A74">
        <w:rPr>
          <w:rFonts w:ascii="Arial" w:hAnsi="Arial" w:cs="Arial"/>
          <w:color w:val="auto"/>
          <w:lang w:val="sr-Cyrl-CS"/>
        </w:rPr>
        <w:t xml:space="preserve"> инжењер (важећа лиценца ИКС </w:t>
      </w:r>
      <w:r w:rsidR="00FB076F">
        <w:rPr>
          <w:rFonts w:ascii="Arial" w:hAnsi="Arial" w:cs="Arial"/>
          <w:color w:val="auto"/>
          <w:lang w:val="sr-Cyrl-CS"/>
        </w:rPr>
        <w:t>310</w:t>
      </w:r>
      <w:r w:rsidR="00B23A74" w:rsidRPr="00B23A74">
        <w:rPr>
          <w:rFonts w:ascii="Arial" w:hAnsi="Arial" w:cs="Arial"/>
          <w:color w:val="auto"/>
          <w:lang w:val="sr-Cyrl-CS"/>
        </w:rPr>
        <w:t xml:space="preserve"> или </w:t>
      </w:r>
      <w:r w:rsidR="00FB076F">
        <w:rPr>
          <w:rFonts w:ascii="Arial" w:hAnsi="Arial" w:cs="Arial"/>
          <w:color w:val="auto"/>
          <w:lang w:val="sr-Cyrl-CS"/>
        </w:rPr>
        <w:t>312</w:t>
      </w:r>
      <w:r w:rsidR="00B23A74" w:rsidRPr="00B23A74">
        <w:rPr>
          <w:rFonts w:ascii="Arial" w:hAnsi="Arial" w:cs="Arial"/>
          <w:color w:val="auto"/>
          <w:lang w:val="sr-Cyrl-CS"/>
        </w:rPr>
        <w:t xml:space="preserve">  или </w:t>
      </w:r>
      <w:r w:rsidR="00FB076F">
        <w:rPr>
          <w:rFonts w:ascii="Arial" w:hAnsi="Arial" w:cs="Arial"/>
          <w:color w:val="auto"/>
          <w:lang w:val="sr-Cyrl-CS"/>
        </w:rPr>
        <w:t>313</w:t>
      </w:r>
      <w:r w:rsidR="00B23A74" w:rsidRPr="00B23A74">
        <w:rPr>
          <w:rFonts w:ascii="Arial" w:hAnsi="Arial" w:cs="Arial"/>
          <w:color w:val="auto"/>
          <w:lang w:val="sr-Cyrl-CS"/>
        </w:rPr>
        <w:t xml:space="preserve"> или </w:t>
      </w:r>
      <w:r w:rsidR="00FB076F">
        <w:rPr>
          <w:rFonts w:ascii="Arial" w:hAnsi="Arial" w:cs="Arial"/>
          <w:color w:val="auto"/>
          <w:lang w:val="sr-Cyrl-CS"/>
        </w:rPr>
        <w:t>317</w:t>
      </w:r>
      <w:r w:rsidR="00B23A74" w:rsidRPr="00B23A74">
        <w:rPr>
          <w:rFonts w:ascii="Arial" w:hAnsi="Arial" w:cs="Arial"/>
          <w:color w:val="auto"/>
          <w:lang w:val="sr-Cyrl-CS"/>
        </w:rPr>
        <w:t xml:space="preserve"> или </w:t>
      </w:r>
      <w:r w:rsidR="00FB076F">
        <w:rPr>
          <w:rFonts w:ascii="Arial" w:hAnsi="Arial" w:cs="Arial"/>
          <w:color w:val="auto"/>
          <w:lang w:val="sr-Cyrl-CS"/>
        </w:rPr>
        <w:t>410</w:t>
      </w:r>
      <w:r w:rsidR="00B23A74" w:rsidRPr="00B23A74">
        <w:rPr>
          <w:rFonts w:ascii="Arial" w:hAnsi="Arial" w:cs="Arial"/>
          <w:color w:val="auto"/>
          <w:lang w:val="sr-Cyrl-CS"/>
        </w:rPr>
        <w:t xml:space="preserve"> </w:t>
      </w:r>
      <w:r w:rsidR="00B23A74" w:rsidRPr="00B23A74">
        <w:rPr>
          <w:rFonts w:ascii="Arial" w:hAnsi="Arial" w:cs="Arial"/>
          <w:color w:val="auto"/>
        </w:rPr>
        <w:t>или 41</w:t>
      </w:r>
      <w:r w:rsidR="00FB076F">
        <w:rPr>
          <w:rFonts w:ascii="Arial" w:hAnsi="Arial" w:cs="Arial"/>
          <w:color w:val="auto"/>
          <w:lang w:val="sr-Cyrl-RS"/>
        </w:rPr>
        <w:t>2</w:t>
      </w:r>
      <w:r w:rsidR="00B23A74" w:rsidRPr="00B23A74">
        <w:rPr>
          <w:rFonts w:ascii="Arial" w:hAnsi="Arial" w:cs="Arial"/>
          <w:color w:val="auto"/>
        </w:rPr>
        <w:t xml:space="preserve"> или 41</w:t>
      </w:r>
      <w:r w:rsidR="00FB076F">
        <w:rPr>
          <w:rFonts w:ascii="Arial" w:hAnsi="Arial" w:cs="Arial"/>
          <w:color w:val="auto"/>
          <w:lang w:val="sr-Cyrl-RS"/>
        </w:rPr>
        <w:t>3</w:t>
      </w:r>
      <w:r w:rsidR="00B23A74" w:rsidRPr="00B23A74">
        <w:rPr>
          <w:rFonts w:ascii="Arial" w:hAnsi="Arial" w:cs="Arial"/>
          <w:color w:val="auto"/>
          <w:lang w:val="sr-Cyrl-CS"/>
        </w:rPr>
        <w:t xml:space="preserve"> и   </w:t>
      </w:r>
      <w:r w:rsidR="00B23A74" w:rsidRPr="00B23A74">
        <w:rPr>
          <w:rFonts w:ascii="Arial" w:hAnsi="Arial" w:cs="Arial"/>
          <w:b/>
          <w:color w:val="auto"/>
          <w:lang w:val="sr-Cyrl-CS"/>
        </w:rPr>
        <w:t>1 ( један)</w:t>
      </w:r>
      <w:r w:rsidR="00B23A74" w:rsidRPr="00B23A74">
        <w:rPr>
          <w:rFonts w:ascii="Arial" w:hAnsi="Arial" w:cs="Arial"/>
          <w:color w:val="auto"/>
          <w:lang w:val="sr-Cyrl-CS"/>
        </w:rPr>
        <w:t xml:space="preserve"> дипломирани инжењер /мастер важећа лиценца </w:t>
      </w:r>
      <w:r w:rsidR="00B23A74" w:rsidRPr="00B23A74">
        <w:rPr>
          <w:rFonts w:ascii="Arial" w:hAnsi="Arial" w:cs="Arial"/>
          <w:color w:val="auto"/>
        </w:rPr>
        <w:t xml:space="preserve">ИКС </w:t>
      </w:r>
      <w:r w:rsidR="00FB076F">
        <w:rPr>
          <w:rFonts w:ascii="Arial" w:hAnsi="Arial" w:cs="Arial"/>
          <w:color w:val="auto"/>
          <w:lang w:val="sr-Cyrl-CS"/>
        </w:rPr>
        <w:t>350</w:t>
      </w:r>
      <w:r w:rsidR="00B23A74" w:rsidRPr="00B23A74">
        <w:rPr>
          <w:rFonts w:ascii="Arial" w:hAnsi="Arial" w:cs="Arial"/>
          <w:color w:val="auto"/>
          <w:lang w:val="sr-Cyrl-CS"/>
        </w:rPr>
        <w:t xml:space="preserve"> или </w:t>
      </w:r>
      <w:r w:rsidR="00FB076F">
        <w:rPr>
          <w:rFonts w:ascii="Arial" w:hAnsi="Arial" w:cs="Arial"/>
          <w:color w:val="auto"/>
          <w:lang w:val="sr-Cyrl-CS"/>
        </w:rPr>
        <w:t xml:space="preserve">450 </w:t>
      </w:r>
      <w:r w:rsidR="00B23A74" w:rsidRPr="00B23A74">
        <w:rPr>
          <w:rFonts w:ascii="Arial" w:hAnsi="Arial" w:cs="Arial"/>
          <w:color w:val="auto"/>
          <w:lang w:val="sr-Cyrl-CS"/>
        </w:rPr>
        <w:t>;</w:t>
      </w:r>
      <w:r w:rsidRPr="00B23A74">
        <w:rPr>
          <w:rFonts w:ascii="Arial" w:hAnsi="Arial" w:cs="Arial"/>
          <w:color w:val="auto"/>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B23A74" w:rsidRPr="00B23A74" w:rsidRDefault="00B23A74" w:rsidP="00B23A74">
      <w:pPr>
        <w:pStyle w:val="ListParagraph"/>
        <w:tabs>
          <w:tab w:val="left" w:pos="680"/>
        </w:tabs>
        <w:autoSpaceDE w:val="0"/>
        <w:ind w:left="1776"/>
        <w:jc w:val="both"/>
        <w:rPr>
          <w:rFonts w:ascii="Arial" w:hAnsi="Arial" w:cs="Arial"/>
          <w:color w:val="auto"/>
          <w:lang w:val="sr-Cyrl-RS"/>
        </w:rPr>
      </w:pP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E65D3B">
      <w:pPr>
        <w:ind w:left="720"/>
        <w:jc w:val="both"/>
        <w:rPr>
          <w:rFonts w:ascii="Arial" w:hAnsi="Arial" w:cs="Arial"/>
        </w:rPr>
      </w:pPr>
      <w:r w:rsidRPr="00A14C9E">
        <w:rPr>
          <w:rFonts w:ascii="Arial" w:hAnsi="Arial" w:cs="Arial"/>
        </w:rPr>
        <w:lastRenderedPageBreak/>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Default="0050368D" w:rsidP="005C063F">
      <w:pPr>
        <w:jc w:val="both"/>
        <w:rPr>
          <w:rFonts w:ascii="Arial" w:hAnsi="Arial" w:cs="Arial"/>
          <w:color w:val="auto"/>
          <w:lang w:val="sr-Cyrl-C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836749" w:rsidRPr="00836749" w:rsidRDefault="00836749" w:rsidP="005C063F">
      <w:pPr>
        <w:jc w:val="both"/>
        <w:rPr>
          <w:rFonts w:ascii="Arial" w:hAnsi="Arial" w:cs="Arial"/>
          <w:b/>
          <w:bCs/>
          <w:iCs/>
          <w:color w:val="auto"/>
          <w:lang w:val="sr-Cyrl-CS"/>
        </w:rPr>
      </w:pP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FA5AE4" w:rsidRDefault="00462EA8" w:rsidP="000B004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0B0046" w:rsidRDefault="000B0046" w:rsidP="000B0046">
      <w:pPr>
        <w:spacing w:before="100" w:beforeAutospacing="1" w:line="210" w:lineRule="atLeast"/>
        <w:jc w:val="both"/>
        <w:rPr>
          <w:rFonts w:ascii="Arial" w:eastAsia="Times New Roman" w:hAnsi="Arial" w:cs="Arial"/>
          <w:color w:val="auto"/>
        </w:rPr>
      </w:pPr>
    </w:p>
    <w:p w:rsidR="000B0046" w:rsidRDefault="000B0046"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EA2D7E" w:rsidRPr="00927866" w:rsidRDefault="00EA2D7E" w:rsidP="000B0046">
      <w:pPr>
        <w:spacing w:before="100" w:beforeAutospacing="1" w:line="210" w:lineRule="atLeast"/>
        <w:jc w:val="both"/>
        <w:rPr>
          <w:rFonts w:ascii="Arial" w:eastAsia="Times New Roman" w:hAnsi="Arial" w:cs="Arial"/>
          <w:color w:val="auto"/>
          <w:lang w:val="sr-Cyrl-RS"/>
        </w:rPr>
      </w:pPr>
    </w:p>
    <w:p w:rsidR="00836749" w:rsidRPr="00836749" w:rsidRDefault="00836749" w:rsidP="000B0046">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Default="00897573" w:rsidP="00EA2D7E">
      <w:pPr>
        <w:pStyle w:val="NoSpacing"/>
        <w:rPr>
          <w:rFonts w:ascii="Arial" w:hAnsi="Arial" w:cs="Arial"/>
          <w:bCs/>
          <w:sz w:val="24"/>
          <w:szCs w:val="24"/>
          <w:lang w:val="sr-Cyrl-RS"/>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70629B">
        <w:rPr>
          <w:rFonts w:ascii="Arial" w:hAnsi="Arial" w:cs="Arial"/>
          <w:bCs/>
          <w:sz w:val="24"/>
          <w:szCs w:val="24"/>
        </w:rPr>
        <w:t>услуге</w:t>
      </w:r>
      <w:r w:rsidR="0070629B">
        <w:rPr>
          <w:rFonts w:ascii="Arial" w:hAnsi="Arial" w:cs="Arial"/>
          <w:sz w:val="24"/>
          <w:szCs w:val="24"/>
        </w:rPr>
        <w:t xml:space="preserve"> стручног надзора </w:t>
      </w:r>
      <w:r w:rsidR="00FB076F">
        <w:rPr>
          <w:rFonts w:ascii="Arial" w:hAnsi="Arial" w:cs="Arial"/>
          <w:sz w:val="24"/>
          <w:szCs w:val="24"/>
          <w:lang w:val="sr-Cyrl-RS"/>
        </w:rPr>
        <w:t xml:space="preserve">над уређењем јавне површине са изградњом фонтане у Ћуприји </w:t>
      </w:r>
      <w:r w:rsidR="00160BF1">
        <w:rPr>
          <w:rFonts w:ascii="Arial" w:hAnsi="Arial" w:cs="Arial"/>
          <w:sz w:val="24"/>
          <w:szCs w:val="24"/>
          <w:lang w:val="sr-Cyrl-RS"/>
        </w:rPr>
        <w:t xml:space="preserve"> </w:t>
      </w:r>
      <w:r w:rsidR="0070629B">
        <w:rPr>
          <w:rFonts w:ascii="Arial" w:hAnsi="Arial" w:cs="Arial"/>
          <w:iCs/>
          <w:sz w:val="24"/>
          <w:szCs w:val="24"/>
          <w:shd w:val="clear" w:color="auto" w:fill="FFFFFF"/>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w:t>
      </w:r>
      <w:r w:rsidR="00FA5AE4" w:rsidRPr="006C12AE">
        <w:rPr>
          <w:rFonts w:ascii="Arial" w:hAnsi="Arial" w:cs="Arial"/>
          <w:bCs/>
          <w:sz w:val="24"/>
          <w:szCs w:val="24"/>
          <w:lang w:val="en-GB"/>
        </w:rPr>
        <w:t>40</w:t>
      </w:r>
      <w:r w:rsidR="000B0046" w:rsidRPr="006C12AE">
        <w:rPr>
          <w:rFonts w:ascii="Arial" w:hAnsi="Arial" w:cs="Arial"/>
          <w:bCs/>
          <w:sz w:val="24"/>
          <w:szCs w:val="24"/>
          <w:lang w:val="en-GB"/>
        </w:rPr>
        <w:t>4-</w:t>
      </w:r>
      <w:r w:rsidR="00045961">
        <w:rPr>
          <w:rFonts w:ascii="Arial" w:hAnsi="Arial" w:cs="Arial"/>
          <w:bCs/>
          <w:sz w:val="24"/>
          <w:szCs w:val="24"/>
          <w:lang w:val="sr-Cyrl-CS"/>
        </w:rPr>
        <w:t>5-3/2020-04</w:t>
      </w:r>
      <w:r w:rsidR="00FB076F">
        <w:rPr>
          <w:rFonts w:ascii="Arial" w:hAnsi="Arial" w:cs="Arial"/>
          <w:bCs/>
          <w:sz w:val="24"/>
          <w:szCs w:val="24"/>
          <w:lang w:val="sr-Cyrl-CS"/>
        </w:rPr>
        <w:t xml:space="preserve"> </w:t>
      </w:r>
    </w:p>
    <w:p w:rsidR="00160BF1" w:rsidRPr="00160BF1" w:rsidRDefault="00160BF1" w:rsidP="00EA2D7E">
      <w:pPr>
        <w:pStyle w:val="NoSpacing"/>
        <w:rPr>
          <w:rFonts w:ascii="Arial" w:hAnsi="Arial" w:cs="Arial"/>
          <w:sz w:val="24"/>
          <w:szCs w:val="24"/>
          <w:lang w:val="sr-Cyrl-R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D84776" w:rsidRDefault="00D84776" w:rsidP="00897573">
      <w:pPr>
        <w:jc w:val="both"/>
        <w:rPr>
          <w:rFonts w:ascii="Arial" w:hAnsi="Arial" w:cs="Arial"/>
          <w:b/>
          <w:bCs/>
          <w:i/>
          <w:iCs/>
          <w:u w:val="single"/>
          <w:lang w:val="ru-RU"/>
        </w:rPr>
      </w:pPr>
    </w:p>
    <w:p w:rsidR="00D84776" w:rsidRDefault="00D84776"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Pr="00D84776"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2D7E" w:rsidRDefault="00EA2D7E" w:rsidP="00897573">
      <w:pPr>
        <w:jc w:val="both"/>
        <w:rPr>
          <w:rFonts w:ascii="Arial" w:eastAsia="TimesNewRomanPSMT" w:hAnsi="Arial" w:cs="Arial"/>
          <w:b/>
          <w:bCs/>
          <w:lang w:val="sr-Cyrl-RS"/>
        </w:rPr>
      </w:pPr>
    </w:p>
    <w:p w:rsidR="00D84776" w:rsidRDefault="00D84776" w:rsidP="00897573">
      <w:pPr>
        <w:jc w:val="both"/>
        <w:rPr>
          <w:rFonts w:ascii="Arial" w:eastAsia="TimesNewRomanPSMT" w:hAnsi="Arial" w:cs="Arial"/>
          <w:b/>
          <w:bCs/>
          <w:lang w:val="sr-Cyrl-RS"/>
        </w:rPr>
      </w:pPr>
    </w:p>
    <w:p w:rsidR="00D84776" w:rsidRDefault="00D84776" w:rsidP="00897573">
      <w:pPr>
        <w:jc w:val="both"/>
        <w:rPr>
          <w:rFonts w:ascii="Arial" w:eastAsia="TimesNewRomanPSMT" w:hAnsi="Arial" w:cs="Arial"/>
          <w:b/>
          <w:bCs/>
          <w:lang w:val="sr-Cyrl-RS"/>
        </w:rPr>
      </w:pPr>
    </w:p>
    <w:p w:rsidR="00D84776" w:rsidRPr="00D84776" w:rsidRDefault="00D84776" w:rsidP="00897573">
      <w:pPr>
        <w:jc w:val="both"/>
        <w:rPr>
          <w:rFonts w:ascii="Arial" w:eastAsia="TimesNewRomanPSMT" w:hAnsi="Arial" w:cs="Arial"/>
          <w:b/>
          <w:bCs/>
          <w:lang w:val="sr-Cyrl-RS"/>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48021D" w:rsidRPr="0070629B" w:rsidRDefault="007043C8" w:rsidP="0070629B">
      <w:pPr>
        <w:pStyle w:val="NoSpacing"/>
        <w:jc w:val="both"/>
        <w:rPr>
          <w:rFonts w:ascii="Arial" w:hAnsi="Arial" w:cs="Arial"/>
          <w:sz w:val="24"/>
          <w:szCs w:val="24"/>
          <w:lang w:val="sr-Cyrl-CS"/>
        </w:rPr>
      </w:pPr>
      <w:r w:rsidRPr="005919EC">
        <w:rPr>
          <w:rFonts w:ascii="Arial" w:hAnsi="Arial" w:cs="Arial"/>
          <w:b/>
          <w:bCs/>
          <w:lang w:val="sr-Cyrl-CS"/>
        </w:rPr>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D84776">
        <w:rPr>
          <w:rFonts w:ascii="Arial" w:hAnsi="Arial" w:cs="Arial"/>
          <w:bCs/>
          <w:sz w:val="24"/>
          <w:szCs w:val="24"/>
        </w:rPr>
        <w:t>услуге</w:t>
      </w:r>
      <w:r w:rsidR="00D84776">
        <w:rPr>
          <w:rFonts w:ascii="Arial" w:hAnsi="Arial" w:cs="Arial"/>
          <w:sz w:val="24"/>
          <w:szCs w:val="24"/>
        </w:rPr>
        <w:t xml:space="preserve"> стручног надзора </w:t>
      </w:r>
      <w:r w:rsidR="00D84776">
        <w:rPr>
          <w:rFonts w:ascii="Arial" w:hAnsi="Arial" w:cs="Arial"/>
          <w:sz w:val="24"/>
          <w:szCs w:val="24"/>
          <w:lang w:val="sr-Cyrl-RS"/>
        </w:rPr>
        <w:t xml:space="preserve">над уређењем јавне површине са изградњом фонтане у Ћуприји  </w:t>
      </w:r>
      <w:r w:rsidR="00D84776">
        <w:rPr>
          <w:rFonts w:ascii="Arial" w:hAnsi="Arial" w:cs="Arial"/>
          <w:iCs/>
          <w:sz w:val="24"/>
          <w:szCs w:val="24"/>
          <w:shd w:val="clear" w:color="auto" w:fill="FFFFFF"/>
        </w:rPr>
        <w:t xml:space="preserve"> </w:t>
      </w:r>
      <w:r w:rsidR="00D84776" w:rsidRPr="00297DD5">
        <w:rPr>
          <w:rFonts w:ascii="Arial" w:hAnsi="Arial" w:cs="Arial"/>
          <w:sz w:val="24"/>
          <w:szCs w:val="24"/>
          <w:lang w:val="sr-Latn-CS"/>
        </w:rPr>
        <w:t>ЈН бр</w:t>
      </w:r>
      <w:r w:rsidR="00D84776" w:rsidRPr="00C6002A">
        <w:rPr>
          <w:rFonts w:ascii="Arial" w:hAnsi="Arial" w:cs="Arial"/>
          <w:sz w:val="24"/>
          <w:szCs w:val="24"/>
        </w:rPr>
        <w:t>.</w:t>
      </w:r>
      <w:r w:rsidR="00D84776" w:rsidRPr="00C6002A">
        <w:rPr>
          <w:rFonts w:ascii="Arial" w:hAnsi="Arial" w:cs="Arial"/>
          <w:bCs/>
          <w:sz w:val="24"/>
          <w:szCs w:val="24"/>
          <w:lang w:val="en-GB"/>
        </w:rPr>
        <w:t xml:space="preserve"> </w:t>
      </w:r>
      <w:r w:rsidR="00D84776" w:rsidRPr="006C12AE">
        <w:rPr>
          <w:rFonts w:ascii="Arial" w:hAnsi="Arial" w:cs="Arial"/>
          <w:bCs/>
          <w:sz w:val="24"/>
          <w:szCs w:val="24"/>
          <w:lang w:val="en-GB"/>
        </w:rPr>
        <w:t>404-</w:t>
      </w:r>
      <w:r w:rsidR="00045961">
        <w:rPr>
          <w:rFonts w:ascii="Arial" w:hAnsi="Arial" w:cs="Arial"/>
          <w:bCs/>
          <w:sz w:val="24"/>
          <w:szCs w:val="24"/>
          <w:lang w:val="sr-Cyrl-CS"/>
        </w:rPr>
        <w:t>5-3/2020-04</w:t>
      </w:r>
    </w:p>
    <w:p w:rsidR="007043C8" w:rsidRPr="005919EC" w:rsidRDefault="007043C8" w:rsidP="007043C8">
      <w:pPr>
        <w:jc w:val="both"/>
        <w:rPr>
          <w:rFonts w:ascii="Arial" w:hAnsi="Arial" w:cs="Arial"/>
          <w:bCs/>
        </w:rPr>
      </w:pPr>
    </w:p>
    <w:tbl>
      <w:tblPr>
        <w:tblW w:w="0" w:type="auto"/>
        <w:tblInd w:w="108" w:type="dxa"/>
        <w:tblLayout w:type="fixed"/>
        <w:tblLook w:val="0000" w:firstRow="0" w:lastRow="0" w:firstColumn="0" w:lastColumn="0" w:noHBand="0" w:noVBand="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70629B" w:rsidRDefault="0070629B" w:rsidP="0070629B">
            <w:pPr>
              <w:jc w:val="both"/>
              <w:rPr>
                <w:rFonts w:ascii="Arial" w:eastAsia="TimesNewRomanPSMT" w:hAnsi="Arial" w:cs="Arial"/>
                <w:bCs/>
                <w:lang w:val="sr-Cyrl-CS"/>
              </w:rPr>
            </w:pPr>
            <w:r>
              <w:rPr>
                <w:rFonts w:ascii="Arial" w:eastAsia="TimesNewRomanPSMT" w:hAnsi="Arial" w:cs="Arial"/>
                <w:bCs/>
              </w:rPr>
              <w:t>(</w:t>
            </w:r>
            <w:r>
              <w:rPr>
                <w:rFonts w:ascii="Arial" w:eastAsia="TimesNewRomanPSMT" w:hAnsi="Arial" w:cs="Arial"/>
                <w:bCs/>
                <w:lang w:val="sr-Cyrl-CS"/>
              </w:rPr>
              <w:t>неможе да буде мањи од</w:t>
            </w:r>
            <w:r w:rsidR="00297DD5" w:rsidRPr="00297DD5">
              <w:rPr>
                <w:rFonts w:ascii="Arial" w:eastAsia="TimesNewRomanPSMT" w:hAnsi="Arial" w:cs="Arial"/>
                <w:bCs/>
              </w:rPr>
              <w:t xml:space="preserve"> 30 дана)</w:t>
            </w:r>
            <w:r>
              <w:rPr>
                <w:rFonts w:ascii="Arial" w:eastAsia="TimesNewRomanPSMT" w:hAnsi="Arial" w:cs="Arial"/>
                <w:bCs/>
                <w:lang w:val="sr-Cyrl-CS"/>
              </w:rPr>
              <w:t>уписати у празно поље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C1B48" w:rsidRDefault="001E431B" w:rsidP="00D84776">
            <w:pPr>
              <w:pStyle w:val="NoSpacing"/>
              <w:rPr>
                <w:rFonts w:ascii="Arial" w:eastAsia="TimesNewRomanPSMT" w:hAnsi="Arial" w:cs="Arial"/>
                <w:bCs/>
                <w:sz w:val="24"/>
                <w:szCs w:val="24"/>
                <w:lang w:val="sr-Cyrl-RS"/>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извршења свих уговорених радова, овере окончане ситуације </w:t>
            </w:r>
            <w:r w:rsidR="00D84776">
              <w:rPr>
                <w:rFonts w:ascii="Arial" w:hAnsi="Arial" w:cs="Arial"/>
                <w:sz w:val="24"/>
                <w:szCs w:val="24"/>
                <w:lang w:val="sr-Cyrl-RS"/>
              </w:rPr>
              <w:t xml:space="preserve">уређења јавне површине са изградњом фонтане у Ћуприји  </w:t>
            </w:r>
            <w:r w:rsidR="00D84776">
              <w:rPr>
                <w:rFonts w:ascii="Arial" w:hAnsi="Arial" w:cs="Arial"/>
                <w:iCs/>
                <w:sz w:val="24"/>
                <w:szCs w:val="24"/>
                <w:shd w:val="clear" w:color="auto" w:fill="FFFFFF"/>
              </w:rPr>
              <w:t xml:space="preserve"> </w:t>
            </w:r>
            <w:r w:rsidR="00847482">
              <w:rPr>
                <w:rFonts w:ascii="Arial" w:eastAsia="Times New Roman" w:hAnsi="Arial" w:cs="Arial"/>
                <w:kern w:val="2"/>
                <w:sz w:val="24"/>
                <w:szCs w:val="24"/>
                <w:lang w:val="sr-Cyrl-RS"/>
              </w:rPr>
              <w:t>,</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w:t>
            </w:r>
            <w:r w:rsidR="0070629B">
              <w:rPr>
                <w:rFonts w:ascii="Arial" w:hAnsi="Arial" w:cs="Arial"/>
                <w:sz w:val="24"/>
                <w:szCs w:val="24"/>
              </w:rPr>
              <w:t xml:space="preserve">над реконструкцијом </w:t>
            </w:r>
            <w:r w:rsidR="00D84776">
              <w:rPr>
                <w:rFonts w:ascii="Arial" w:hAnsi="Arial" w:cs="Arial"/>
                <w:sz w:val="24"/>
                <w:szCs w:val="24"/>
                <w:lang w:val="sr-Cyrl-RS"/>
              </w:rPr>
              <w:t xml:space="preserve">уређења  јавне површине са изградњом фонтане у Ћуприји  </w:t>
            </w:r>
            <w:r w:rsidR="00D84776">
              <w:rPr>
                <w:rFonts w:ascii="Arial" w:hAnsi="Arial" w:cs="Arial"/>
                <w:iCs/>
                <w:sz w:val="24"/>
                <w:szCs w:val="24"/>
                <w:shd w:val="clear" w:color="auto" w:fill="FFFFFF"/>
              </w:rPr>
              <w:t xml:space="preserve"> </w:t>
            </w:r>
          </w:p>
        </w:tc>
      </w:tr>
    </w:tbl>
    <w:p w:rsidR="001C1B48" w:rsidRDefault="001C1B48" w:rsidP="008D2111">
      <w:pPr>
        <w:spacing w:line="240" w:lineRule="auto"/>
        <w:ind w:firstLine="708"/>
        <w:jc w:val="both"/>
        <w:rPr>
          <w:rFonts w:ascii="Arial" w:hAnsi="Arial" w:cs="Arial"/>
          <w:bCs/>
          <w:iCs/>
          <w:color w:val="FF0000"/>
          <w:sz w:val="22"/>
          <w:szCs w:val="22"/>
          <w:lang w:val="sr-Cyrl-RS"/>
        </w:rPr>
      </w:pPr>
    </w:p>
    <w:p w:rsidR="00077703" w:rsidRDefault="008D2111" w:rsidP="000A0205">
      <w:pPr>
        <w:spacing w:line="240" w:lineRule="auto"/>
        <w:ind w:firstLine="708"/>
        <w:jc w:val="both"/>
        <w:rPr>
          <w:rFonts w:ascii="Arial" w:hAnsi="Arial" w:cs="Arial"/>
          <w:color w:val="FF0000"/>
          <w:spacing w:val="-1"/>
          <w:sz w:val="20"/>
          <w:szCs w:val="20"/>
          <w:lang w:val="sr-Cyrl-RS"/>
        </w:rPr>
      </w:pPr>
      <w:r w:rsidRPr="009429EE">
        <w:rPr>
          <w:rFonts w:ascii="Arial" w:hAnsi="Arial" w:cs="Arial"/>
          <w:bCs/>
          <w:iCs/>
          <w:color w:val="FF0000"/>
          <w:sz w:val="22"/>
          <w:szCs w:val="22"/>
        </w:rPr>
        <w:t>Наручилац задржава право да једнострано раскин</w:t>
      </w:r>
      <w:r w:rsidR="001C1B48" w:rsidRPr="009429EE">
        <w:rPr>
          <w:rFonts w:ascii="Arial" w:hAnsi="Arial" w:cs="Arial"/>
          <w:bCs/>
          <w:iCs/>
          <w:color w:val="FF0000"/>
          <w:sz w:val="22"/>
          <w:szCs w:val="22"/>
          <w:lang w:val="sr-Cyrl-RS"/>
        </w:rPr>
        <w:t>е</w:t>
      </w:r>
      <w:r w:rsidRPr="009429EE">
        <w:rPr>
          <w:rFonts w:ascii="Arial" w:hAnsi="Arial" w:cs="Arial"/>
          <w:bCs/>
          <w:iCs/>
          <w:color w:val="FF0000"/>
          <w:sz w:val="22"/>
          <w:szCs w:val="22"/>
        </w:rPr>
        <w:t xml:space="preserve"> Уговор</w:t>
      </w:r>
      <w:r w:rsidRPr="009429EE">
        <w:rPr>
          <w:rFonts w:ascii="Arial" w:hAnsi="Arial" w:cs="Arial"/>
          <w:bCs/>
          <w:color w:val="FF0000"/>
          <w:sz w:val="22"/>
          <w:szCs w:val="22"/>
        </w:rPr>
        <w:t xml:space="preserve"> за услугу</w:t>
      </w:r>
      <w:r w:rsidRPr="009429EE">
        <w:rPr>
          <w:rFonts w:ascii="Arial" w:hAnsi="Arial" w:cs="Arial"/>
          <w:color w:val="FF0000"/>
          <w:sz w:val="22"/>
          <w:szCs w:val="22"/>
        </w:rPr>
        <w:t xml:space="preserve"> стручног надзора </w:t>
      </w:r>
      <w:r w:rsidR="009429EE" w:rsidRPr="000A0205">
        <w:rPr>
          <w:rFonts w:ascii="Arial" w:hAnsi="Arial" w:cs="Arial"/>
          <w:color w:val="FF0000"/>
          <w:sz w:val="22"/>
          <w:szCs w:val="22"/>
          <w:lang w:val="sr-Cyrl-RS"/>
        </w:rPr>
        <w:t>уређење  јавне површине са изградњом фонтане у Ћуприји</w:t>
      </w:r>
      <w:r w:rsidR="009429EE" w:rsidRPr="009429EE">
        <w:rPr>
          <w:rFonts w:ascii="Arial" w:hAnsi="Arial" w:cs="Arial"/>
          <w:color w:val="FF0000"/>
          <w:lang w:val="sr-Cyrl-RS"/>
        </w:rPr>
        <w:t xml:space="preserve">  </w:t>
      </w:r>
      <w:r w:rsidR="009429EE" w:rsidRPr="009429EE">
        <w:rPr>
          <w:rFonts w:ascii="Arial" w:hAnsi="Arial" w:cs="Arial"/>
          <w:iCs/>
          <w:color w:val="FF0000"/>
          <w:shd w:val="clear" w:color="auto" w:fill="FFFFFF"/>
        </w:rPr>
        <w:t xml:space="preserve"> </w:t>
      </w:r>
      <w:r w:rsidRPr="006C12AE">
        <w:rPr>
          <w:rFonts w:ascii="Arial" w:hAnsi="Arial" w:cs="Arial"/>
          <w:bCs/>
          <w:iCs/>
          <w:color w:val="FF0000"/>
          <w:sz w:val="22"/>
          <w:szCs w:val="22"/>
        </w:rPr>
        <w:t>без накнаде штете пружаоцу услуга у</w:t>
      </w:r>
      <w:r w:rsidRPr="006C12AE">
        <w:rPr>
          <w:rFonts w:ascii="Arial" w:hAnsi="Arial" w:cs="Arial"/>
          <w:color w:val="FF0000"/>
          <w:sz w:val="22"/>
          <w:szCs w:val="22"/>
        </w:rPr>
        <w:t xml:space="preserve">колико услед одређених околости на које наручилац није могао да утиче,  не дође до закључења уговора за јавну набавку радова </w:t>
      </w:r>
      <w:r w:rsidR="006C12AE" w:rsidRPr="006C12AE">
        <w:rPr>
          <w:rFonts w:ascii="Arial" w:hAnsi="Arial" w:cs="Arial"/>
          <w:color w:val="FF0000"/>
          <w:sz w:val="22"/>
          <w:szCs w:val="22"/>
          <w:lang w:val="sr-Cyrl-CS"/>
        </w:rPr>
        <w:t xml:space="preserve">на </w:t>
      </w:r>
      <w:r w:rsidR="000A0205" w:rsidRPr="000A0205">
        <w:rPr>
          <w:rFonts w:ascii="Arial" w:hAnsi="Arial" w:cs="Arial"/>
          <w:color w:val="FF0000"/>
          <w:sz w:val="22"/>
          <w:szCs w:val="22"/>
          <w:lang w:val="sr-Cyrl-RS"/>
        </w:rPr>
        <w:t>уређење  јавне површине са изградњом фонтане у Ћуприји</w:t>
      </w:r>
      <w:r w:rsidR="000A0205" w:rsidRPr="009429EE">
        <w:rPr>
          <w:rFonts w:ascii="Arial" w:hAnsi="Arial" w:cs="Arial"/>
          <w:color w:val="FF0000"/>
          <w:lang w:val="sr-Cyrl-RS"/>
        </w:rPr>
        <w:t xml:space="preserve">  </w:t>
      </w:r>
      <w:r w:rsidR="000A0205" w:rsidRPr="009429EE">
        <w:rPr>
          <w:rFonts w:ascii="Arial" w:hAnsi="Arial" w:cs="Arial"/>
          <w:iCs/>
          <w:color w:val="FF0000"/>
          <w:shd w:val="clear" w:color="auto" w:fill="FFFFFF"/>
        </w:rPr>
        <w:t xml:space="preserve"> </w:t>
      </w:r>
    </w:p>
    <w:p w:rsidR="007043C8" w:rsidRPr="008D2111" w:rsidRDefault="00077703" w:rsidP="00077703">
      <w:pPr>
        <w:jc w:val="both"/>
        <w:rPr>
          <w:rFonts w:ascii="Arial" w:hAnsi="Arial" w:cs="Arial"/>
          <w:b/>
          <w:bCs/>
          <w:sz w:val="20"/>
          <w:szCs w:val="20"/>
        </w:rPr>
      </w:pPr>
      <w:r>
        <w:rPr>
          <w:rFonts w:ascii="Arial" w:hAnsi="Arial" w:cs="Arial"/>
          <w:color w:val="FF0000"/>
          <w:spacing w:val="-1"/>
          <w:sz w:val="20"/>
          <w:szCs w:val="20"/>
          <w:lang w:val="sr-Cyrl-RS"/>
        </w:rPr>
        <w:t xml:space="preserve">            </w:t>
      </w:r>
      <w:r w:rsidR="007043C8" w:rsidRPr="008D2111">
        <w:rPr>
          <w:rFonts w:ascii="Arial" w:hAnsi="Arial" w:cs="Arial"/>
          <w:b/>
          <w:bCs/>
          <w:sz w:val="20"/>
          <w:szCs w:val="20"/>
        </w:rPr>
        <w:t xml:space="preserve">Датум </w:t>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t xml:space="preserve">             </w:t>
      </w:r>
      <w:r>
        <w:rPr>
          <w:rFonts w:ascii="Arial" w:hAnsi="Arial" w:cs="Arial"/>
          <w:b/>
          <w:bCs/>
          <w:sz w:val="20"/>
          <w:szCs w:val="20"/>
          <w:lang w:val="sr-Cyrl-RS"/>
        </w:rPr>
        <w:t xml:space="preserve">                                        </w:t>
      </w:r>
      <w:r w:rsidR="007043C8" w:rsidRPr="008D2111">
        <w:rPr>
          <w:rFonts w:ascii="Arial" w:hAnsi="Arial" w:cs="Arial"/>
          <w:b/>
          <w:bCs/>
          <w:sz w:val="20"/>
          <w:szCs w:val="20"/>
        </w:rPr>
        <w:t xml:space="preserve"> Понуђач</w:t>
      </w:r>
    </w:p>
    <w:p w:rsidR="007043C8" w:rsidRPr="006C12AE" w:rsidRDefault="007043C8" w:rsidP="007043C8">
      <w:pPr>
        <w:ind w:left="2880" w:firstLine="720"/>
        <w:jc w:val="both"/>
        <w:rPr>
          <w:rFonts w:ascii="Arial" w:hAnsi="Arial" w:cs="Arial"/>
          <w:b/>
          <w:bCs/>
          <w:i/>
          <w:iCs/>
          <w:color w:val="002060"/>
          <w:sz w:val="20"/>
          <w:szCs w:val="20"/>
          <w:lang w:val="sr-Cyrl-CS"/>
        </w:rPr>
      </w:pPr>
      <w:r w:rsidRPr="008D2111">
        <w:rPr>
          <w:rFonts w:ascii="Arial" w:hAnsi="Arial" w:cs="Arial"/>
          <w:b/>
          <w:bCs/>
          <w:sz w:val="20"/>
          <w:szCs w:val="20"/>
        </w:rPr>
        <w:t xml:space="preserve">    </w:t>
      </w:r>
    </w:p>
    <w:p w:rsidR="00046F85" w:rsidRDefault="007043C8" w:rsidP="007043C8">
      <w:pPr>
        <w:jc w:val="both"/>
        <w:rPr>
          <w:rFonts w:ascii="Arial" w:hAnsi="Arial" w:cs="Arial"/>
          <w:b/>
          <w:bCs/>
          <w:i/>
          <w:iCs/>
          <w:color w:val="002060"/>
          <w:sz w:val="20"/>
          <w:szCs w:val="20"/>
          <w:lang w:val="sr-Cyrl-RS"/>
        </w:rPr>
      </w:pPr>
      <w:r w:rsidRPr="008D2111">
        <w:rPr>
          <w:rFonts w:ascii="Arial" w:hAnsi="Arial" w:cs="Arial"/>
          <w:b/>
          <w:bCs/>
          <w:i/>
          <w:iCs/>
          <w:color w:val="002060"/>
          <w:sz w:val="20"/>
          <w:szCs w:val="20"/>
        </w:rPr>
        <w:t>__________________________</w:t>
      </w:r>
      <w:r w:rsidRPr="008D2111">
        <w:rPr>
          <w:rFonts w:ascii="Arial" w:hAnsi="Arial" w:cs="Arial"/>
          <w:b/>
          <w:bCs/>
          <w:i/>
          <w:iCs/>
          <w:color w:val="002060"/>
          <w:sz w:val="20"/>
          <w:szCs w:val="20"/>
        </w:rPr>
        <w:tab/>
      </w:r>
      <w:r w:rsidRPr="008D2111">
        <w:rPr>
          <w:rFonts w:ascii="Arial" w:hAnsi="Arial" w:cs="Arial"/>
          <w:b/>
          <w:bCs/>
          <w:i/>
          <w:iCs/>
          <w:color w:val="002060"/>
          <w:sz w:val="20"/>
          <w:szCs w:val="20"/>
        </w:rPr>
        <w:tab/>
        <w:t xml:space="preserve">       </w:t>
      </w:r>
      <w:r w:rsidR="00077703">
        <w:rPr>
          <w:rFonts w:ascii="Arial" w:hAnsi="Arial" w:cs="Arial"/>
          <w:b/>
          <w:bCs/>
          <w:i/>
          <w:iCs/>
          <w:color w:val="002060"/>
          <w:sz w:val="20"/>
          <w:szCs w:val="20"/>
          <w:lang w:val="sr-Cyrl-RS"/>
        </w:rPr>
        <w:t xml:space="preserve">                          </w:t>
      </w:r>
      <w:r w:rsidRPr="008D2111">
        <w:rPr>
          <w:rFonts w:ascii="Arial" w:hAnsi="Arial" w:cs="Arial"/>
          <w:b/>
          <w:bCs/>
          <w:i/>
          <w:iCs/>
          <w:color w:val="002060"/>
          <w:sz w:val="20"/>
          <w:szCs w:val="20"/>
        </w:rPr>
        <w:t xml:space="preserve">        ______________________</w:t>
      </w:r>
    </w:p>
    <w:p w:rsidR="001C1B48" w:rsidRPr="001C1B48" w:rsidRDefault="001C1B48" w:rsidP="007043C8">
      <w:pPr>
        <w:jc w:val="both"/>
        <w:rPr>
          <w:rFonts w:ascii="Arial" w:hAnsi="Arial" w:cs="Arial"/>
          <w:b/>
          <w:bCs/>
          <w:i/>
          <w:iCs/>
          <w:color w:val="002060"/>
          <w:sz w:val="20"/>
          <w:szCs w:val="20"/>
          <w:lang w:val="sr-Cyrl-RS"/>
        </w:rPr>
      </w:pPr>
    </w:p>
    <w:p w:rsidR="007043C8" w:rsidRPr="00E210E7" w:rsidRDefault="007043C8" w:rsidP="007043C8">
      <w:pPr>
        <w:jc w:val="both"/>
        <w:rPr>
          <w:rFonts w:ascii="Arial" w:hAnsi="Arial" w:cs="Arial"/>
          <w:i/>
          <w:iCs/>
          <w:sz w:val="22"/>
          <w:szCs w:val="22"/>
        </w:rPr>
      </w:pPr>
      <w:r w:rsidRPr="00E210E7">
        <w:rPr>
          <w:rFonts w:ascii="Arial" w:hAnsi="Arial" w:cs="Arial"/>
          <w:b/>
          <w:bCs/>
          <w:i/>
          <w:iCs/>
          <w:sz w:val="22"/>
          <w:szCs w:val="22"/>
          <w:u w:val="single"/>
        </w:rPr>
        <w:t>Напомене:</w:t>
      </w:r>
      <w:r w:rsidRPr="00E210E7">
        <w:rPr>
          <w:rFonts w:ascii="Arial" w:hAnsi="Arial" w:cs="Arial"/>
          <w:b/>
          <w:bCs/>
          <w:i/>
          <w:iCs/>
          <w:sz w:val="22"/>
          <w:szCs w:val="22"/>
        </w:rPr>
        <w:t xml:space="preserve"> </w:t>
      </w:r>
    </w:p>
    <w:p w:rsidR="00E71695" w:rsidRDefault="007043C8" w:rsidP="007A31EF">
      <w:pPr>
        <w:jc w:val="both"/>
        <w:rPr>
          <w:rFonts w:ascii="Arial" w:hAnsi="Arial" w:cs="Arial"/>
          <w:i/>
          <w:iCs/>
          <w:sz w:val="22"/>
          <w:szCs w:val="22"/>
          <w:lang w:val="sr-Cyrl-CS"/>
        </w:rPr>
      </w:pPr>
      <w:r w:rsidRPr="00E210E7">
        <w:rPr>
          <w:rFonts w:ascii="Arial" w:hAnsi="Arial" w:cs="Arial"/>
          <w:i/>
          <w:iCs/>
          <w:sz w:val="22"/>
          <w:szCs w:val="22"/>
        </w:rPr>
        <w:t>Образац по</w:t>
      </w:r>
      <w:r w:rsidR="006C12AE">
        <w:rPr>
          <w:rFonts w:ascii="Arial" w:hAnsi="Arial" w:cs="Arial"/>
          <w:i/>
          <w:iCs/>
          <w:sz w:val="22"/>
          <w:szCs w:val="22"/>
        </w:rPr>
        <w:t xml:space="preserve">нуде понуђач мора да попуни, </w:t>
      </w:r>
      <w:r w:rsidRPr="00E210E7">
        <w:rPr>
          <w:rFonts w:ascii="Arial" w:hAnsi="Arial" w:cs="Arial"/>
          <w:i/>
          <w:iCs/>
          <w:sz w:val="22"/>
          <w:szCs w:val="22"/>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6C12AE">
        <w:rPr>
          <w:rFonts w:ascii="Arial" w:hAnsi="Arial" w:cs="Arial"/>
          <w:i/>
          <w:iCs/>
          <w:sz w:val="22"/>
          <w:szCs w:val="22"/>
        </w:rPr>
        <w:t xml:space="preserve">е потписују </w:t>
      </w:r>
      <w:r w:rsidRPr="00E210E7">
        <w:rPr>
          <w:rFonts w:ascii="Arial" w:hAnsi="Arial" w:cs="Arial"/>
          <w:i/>
          <w:iCs/>
          <w:sz w:val="22"/>
          <w:szCs w:val="22"/>
        </w:rPr>
        <w:t>сви понуђачи из групе понуђача или група понуђача може да одреди једног понуђача из гру</w:t>
      </w:r>
      <w:r w:rsidR="00927866">
        <w:rPr>
          <w:rFonts w:ascii="Arial" w:hAnsi="Arial" w:cs="Arial"/>
          <w:i/>
          <w:iCs/>
          <w:sz w:val="22"/>
          <w:szCs w:val="22"/>
        </w:rPr>
        <w:t xml:space="preserve">пе који ће попунити, потписати </w:t>
      </w:r>
      <w:r w:rsidRPr="00E210E7">
        <w:rPr>
          <w:rFonts w:ascii="Arial" w:hAnsi="Arial" w:cs="Arial"/>
          <w:i/>
          <w:iCs/>
          <w:sz w:val="22"/>
          <w:szCs w:val="22"/>
        </w:rPr>
        <w:t>образац понуде.</w:t>
      </w:r>
    </w:p>
    <w:p w:rsidR="006C12AE" w:rsidRPr="006C12AE" w:rsidRDefault="006C12AE" w:rsidP="007A31EF">
      <w:pPr>
        <w:jc w:val="both"/>
        <w:rPr>
          <w:rFonts w:ascii="Arial" w:hAnsi="Arial" w:cs="Arial"/>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077703" w:rsidRDefault="00077703" w:rsidP="00897573">
      <w:pPr>
        <w:rPr>
          <w:rFonts w:ascii="Arial" w:hAnsi="Arial" w:cs="Arial"/>
          <w:b/>
          <w:bCs/>
          <w:i/>
          <w:iCs/>
          <w:sz w:val="22"/>
          <w:szCs w:val="22"/>
          <w:lang w:val="sr-Cyrl-CS"/>
        </w:rPr>
      </w:pPr>
    </w:p>
    <w:p w:rsidR="006C12AE" w:rsidRPr="006C12AE" w:rsidRDefault="006C12AE"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firstRow="1" w:lastRow="1" w:firstColumn="1" w:lastColumn="1" w:noHBand="0" w:noVBand="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4A2A25" w:rsidRDefault="002B2F6C" w:rsidP="0039038D">
            <w:pPr>
              <w:pStyle w:val="NoSpacing"/>
              <w:rPr>
                <w:rFonts w:ascii="Arial" w:hAnsi="Arial" w:cs="Arial"/>
                <w:sz w:val="24"/>
                <w:szCs w:val="24"/>
              </w:rPr>
            </w:pPr>
            <w:r w:rsidRPr="002B2F6C">
              <w:rPr>
                <w:rFonts w:ascii="Arial" w:hAnsi="Arial" w:cs="Arial"/>
                <w:bCs/>
                <w:lang w:val="sr-Cyrl-CS"/>
              </w:rPr>
              <w:t xml:space="preserve">Набавка </w:t>
            </w:r>
            <w:r w:rsidR="000A0205">
              <w:rPr>
                <w:rFonts w:ascii="Arial" w:hAnsi="Arial" w:cs="Arial"/>
                <w:bCs/>
                <w:sz w:val="24"/>
                <w:szCs w:val="24"/>
                <w:lang w:val="sr-Cyrl-CS"/>
              </w:rPr>
              <w:t>вредности</w:t>
            </w:r>
            <w:r w:rsidR="000A0205" w:rsidRPr="002C6923">
              <w:rPr>
                <w:rFonts w:ascii="Arial" w:hAnsi="Arial" w:cs="Arial"/>
                <w:bCs/>
                <w:sz w:val="24"/>
                <w:szCs w:val="24"/>
              </w:rPr>
              <w:t xml:space="preserve"> </w:t>
            </w:r>
            <w:r w:rsidR="000A0205">
              <w:rPr>
                <w:rFonts w:ascii="Arial" w:hAnsi="Arial" w:cs="Arial"/>
                <w:bCs/>
                <w:sz w:val="24"/>
                <w:szCs w:val="24"/>
              </w:rPr>
              <w:t>услуге</w:t>
            </w:r>
            <w:r w:rsidR="000A0205">
              <w:rPr>
                <w:rFonts w:ascii="Arial" w:hAnsi="Arial" w:cs="Arial"/>
                <w:sz w:val="24"/>
                <w:szCs w:val="24"/>
              </w:rPr>
              <w:t xml:space="preserve"> стручног надзора </w:t>
            </w:r>
            <w:r w:rsidR="000A0205">
              <w:rPr>
                <w:rFonts w:ascii="Arial" w:hAnsi="Arial" w:cs="Arial"/>
                <w:sz w:val="24"/>
                <w:szCs w:val="24"/>
                <w:lang w:val="sr-Cyrl-RS"/>
              </w:rPr>
              <w:t xml:space="preserve">над уређењем јавне површине са изградњом фонтане у Ћуприји  </w:t>
            </w:r>
            <w:r w:rsidR="000A0205">
              <w:rPr>
                <w:rFonts w:ascii="Arial" w:hAnsi="Arial" w:cs="Arial"/>
                <w:iCs/>
                <w:sz w:val="24"/>
                <w:szCs w:val="24"/>
                <w:shd w:val="clear" w:color="auto" w:fill="FFFFFF"/>
              </w:rPr>
              <w:t xml:space="preserve"> </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2E7011" w:rsidRDefault="002E7011"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39038D" w:rsidRDefault="0039038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P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B95236" w:rsidP="0039038D">
            <w:pPr>
              <w:jc w:val="both"/>
              <w:rPr>
                <w:rFonts w:ascii="Arial" w:hAnsi="Arial" w:cs="Arial"/>
                <w:iCs/>
                <w:shd w:val="clear" w:color="auto" w:fill="FFFFFF"/>
                <w:lang w:val="sr-Cyrl-RS"/>
              </w:rPr>
            </w:pPr>
            <w:r>
              <w:rPr>
                <w:rFonts w:ascii="Arial" w:hAnsi="Arial" w:cs="Arial"/>
                <w:lang w:val="sr-Cyrl-CS"/>
              </w:rPr>
              <w:t xml:space="preserve">Укупан износ трошкова припремања понуде за јавну набавку </w:t>
            </w:r>
            <w:r w:rsidR="00B27D36">
              <w:rPr>
                <w:rFonts w:ascii="Arial" w:hAnsi="Arial" w:cs="Arial"/>
                <w:bCs/>
                <w:lang w:val="sr-Cyrl-CS"/>
              </w:rPr>
              <w:t>вредности</w:t>
            </w:r>
            <w:r w:rsidR="00B27D36" w:rsidRPr="002C6923">
              <w:rPr>
                <w:rFonts w:ascii="Arial" w:hAnsi="Arial" w:cs="Arial"/>
                <w:bCs/>
              </w:rPr>
              <w:t xml:space="preserve"> </w:t>
            </w:r>
            <w:r w:rsidR="00B27D36">
              <w:rPr>
                <w:rFonts w:ascii="Arial" w:hAnsi="Arial" w:cs="Arial"/>
                <w:bCs/>
              </w:rPr>
              <w:t>услуге</w:t>
            </w:r>
            <w:r w:rsidR="00B27D36">
              <w:rPr>
                <w:rFonts w:ascii="Arial" w:hAnsi="Arial" w:cs="Arial"/>
              </w:rPr>
              <w:t xml:space="preserve"> стручног надзора </w:t>
            </w:r>
            <w:r w:rsidR="00B27D36">
              <w:rPr>
                <w:rFonts w:ascii="Arial" w:hAnsi="Arial" w:cs="Arial"/>
                <w:lang w:val="sr-Cyrl-RS"/>
              </w:rPr>
              <w:t xml:space="preserve">над уређењем јавне површине са изградњом фонтане у Ћуприји  </w:t>
            </w:r>
            <w:r w:rsidR="00B27D36">
              <w:rPr>
                <w:rFonts w:ascii="Arial" w:hAnsi="Arial" w:cs="Arial"/>
                <w:iCs/>
                <w:shd w:val="clear" w:color="auto" w:fill="FFFFFF"/>
              </w:rPr>
              <w:t xml:space="preserve"> </w:t>
            </w:r>
            <w:r w:rsidR="00B27D36">
              <w:rPr>
                <w:rFonts w:ascii="Arial" w:hAnsi="Arial" w:cs="Arial"/>
                <w:iCs/>
                <w:shd w:val="clear" w:color="auto" w:fill="FFFFFF"/>
                <w:lang w:val="sr-Cyrl-RS"/>
              </w:rPr>
              <w:t xml:space="preserve">ЈН бр. </w:t>
            </w:r>
            <w:r w:rsidR="00045961">
              <w:rPr>
                <w:rFonts w:ascii="Arial" w:hAnsi="Arial" w:cs="Arial"/>
                <w:iCs/>
                <w:shd w:val="clear" w:color="auto" w:fill="FFFFFF"/>
                <w:lang w:val="sr-Cyrl-RS"/>
              </w:rPr>
              <w:t>404-5-3/2020-04</w:t>
            </w:r>
          </w:p>
          <w:p w:rsidR="00B27D36" w:rsidRPr="00B27D36" w:rsidRDefault="00B27D36" w:rsidP="0039038D">
            <w:pPr>
              <w:jc w:val="both"/>
              <w:rPr>
                <w:rFonts w:ascii="Arial" w:hAnsi="Arial" w:cs="Arial"/>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E54101" w:rsidRDefault="00E54101"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DA0CC8" w:rsidRPr="00E73846" w:rsidRDefault="00DA0CC8" w:rsidP="00897573">
      <w:pPr>
        <w:rPr>
          <w:rFonts w:ascii="Arial" w:hAnsi="Arial" w:cs="Arial"/>
          <w:b/>
          <w:bCs/>
          <w:i/>
          <w:iCs/>
          <w:sz w:val="28"/>
          <w:szCs w:val="28"/>
          <w:lang w:val="sr-Cyrl-CS"/>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Pr="00E73846" w:rsidRDefault="00897573" w:rsidP="00E73846">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E73846" w:rsidRDefault="0053108F" w:rsidP="004A2A25">
      <w:pPr>
        <w:pStyle w:val="NoSpacing"/>
        <w:jc w:val="both"/>
        <w:rPr>
          <w:rFonts w:ascii="Arial" w:hAnsi="Arial" w:cs="Arial"/>
          <w:sz w:val="24"/>
          <w:szCs w:val="24"/>
          <w:lang w:val="sr-Latn-CS"/>
        </w:rPr>
      </w:pPr>
      <w:r w:rsidRPr="00E73846">
        <w:rPr>
          <w:rFonts w:ascii="Arial" w:hAnsi="Arial" w:cs="Arial"/>
          <w:sz w:val="24"/>
          <w:szCs w:val="24"/>
          <w:shd w:val="clear" w:color="auto" w:fill="FFFFFF"/>
        </w:rPr>
        <w:t>Под пуном материјалном и кривичном одговорношћу п</w:t>
      </w:r>
      <w:r w:rsidRPr="00E73846">
        <w:rPr>
          <w:rFonts w:ascii="Arial" w:hAnsi="Arial" w:cs="Arial"/>
          <w:bCs/>
          <w:sz w:val="24"/>
          <w:szCs w:val="24"/>
          <w:shd w:val="clear" w:color="auto" w:fill="FFFFFF"/>
        </w:rPr>
        <w:t>отврђујем да сам понуду у поступку јавне набавке</w:t>
      </w:r>
      <w:r w:rsidR="00E54101" w:rsidRPr="00E73846">
        <w:rPr>
          <w:rFonts w:ascii="Arial" w:hAnsi="Arial" w:cs="Arial"/>
          <w:bCs/>
          <w:sz w:val="24"/>
          <w:szCs w:val="24"/>
        </w:rPr>
        <w:t xml:space="preserve"> </w:t>
      </w:r>
      <w:r w:rsidR="007D0A92" w:rsidRPr="00E73846">
        <w:rPr>
          <w:rFonts w:ascii="Arial" w:hAnsi="Arial" w:cs="Arial"/>
          <w:bCs/>
          <w:sz w:val="24"/>
          <w:szCs w:val="24"/>
        </w:rPr>
        <w:t>мале вредности</w:t>
      </w:r>
      <w:r w:rsidR="004A2A25" w:rsidRPr="00E73846">
        <w:rPr>
          <w:rFonts w:ascii="Arial" w:hAnsi="Arial" w:cs="Arial"/>
          <w:bCs/>
          <w:sz w:val="24"/>
          <w:szCs w:val="24"/>
        </w:rPr>
        <w:t xml:space="preserve"> </w:t>
      </w:r>
      <w:r w:rsidR="00E73846" w:rsidRPr="00E73846">
        <w:rPr>
          <w:rFonts w:ascii="Arial" w:hAnsi="Arial" w:cs="Arial"/>
          <w:bCs/>
          <w:sz w:val="24"/>
          <w:szCs w:val="24"/>
        </w:rPr>
        <w:t>услуга</w:t>
      </w:r>
      <w:r w:rsidR="00E73846" w:rsidRPr="00E73846">
        <w:rPr>
          <w:rFonts w:ascii="Arial" w:hAnsi="Arial" w:cs="Arial"/>
          <w:sz w:val="24"/>
          <w:szCs w:val="24"/>
        </w:rPr>
        <w:t xml:space="preserve"> </w:t>
      </w:r>
      <w:r w:rsidR="00B27D36">
        <w:rPr>
          <w:rFonts w:ascii="Arial" w:hAnsi="Arial" w:cs="Arial"/>
          <w:bCs/>
          <w:sz w:val="24"/>
          <w:szCs w:val="24"/>
          <w:lang w:val="sr-Cyrl-CS"/>
        </w:rPr>
        <w:t>вредности</w:t>
      </w:r>
      <w:r w:rsidR="00B27D36" w:rsidRPr="002C6923">
        <w:rPr>
          <w:rFonts w:ascii="Arial" w:hAnsi="Arial" w:cs="Arial"/>
          <w:bCs/>
          <w:sz w:val="24"/>
          <w:szCs w:val="24"/>
        </w:rPr>
        <w:t xml:space="preserve"> </w:t>
      </w:r>
      <w:r w:rsidR="00B27D36">
        <w:rPr>
          <w:rFonts w:ascii="Arial" w:hAnsi="Arial" w:cs="Arial"/>
          <w:bCs/>
          <w:sz w:val="24"/>
          <w:szCs w:val="24"/>
        </w:rPr>
        <w:t>услуге</w:t>
      </w:r>
      <w:r w:rsidR="00B27D36">
        <w:rPr>
          <w:rFonts w:ascii="Arial" w:hAnsi="Arial" w:cs="Arial"/>
          <w:sz w:val="24"/>
          <w:szCs w:val="24"/>
        </w:rPr>
        <w:t xml:space="preserve"> стручног надзора </w:t>
      </w:r>
      <w:r w:rsidR="00B27D36">
        <w:rPr>
          <w:rFonts w:ascii="Arial" w:hAnsi="Arial" w:cs="Arial"/>
          <w:sz w:val="24"/>
          <w:szCs w:val="24"/>
          <w:lang w:val="sr-Cyrl-RS"/>
        </w:rPr>
        <w:t xml:space="preserve">над уређењем јавне површине са изградњом фонтане у Ћуприји  </w:t>
      </w:r>
      <w:r w:rsidR="00ED6ED0" w:rsidRPr="00E73846">
        <w:rPr>
          <w:rFonts w:ascii="Arial" w:hAnsi="Arial" w:cs="Arial"/>
          <w:b/>
          <w:sz w:val="24"/>
          <w:szCs w:val="24"/>
          <w:lang w:val="ru-RU"/>
        </w:rPr>
        <w:t>,</w:t>
      </w:r>
      <w:r w:rsidR="00FA5AE4" w:rsidRPr="00E73846">
        <w:rPr>
          <w:rFonts w:ascii="Arial" w:hAnsi="Arial" w:cs="Arial"/>
          <w:b/>
          <w:sz w:val="24"/>
          <w:szCs w:val="24"/>
          <w:lang w:val="ru-RU"/>
        </w:rPr>
        <w:t xml:space="preserve"> </w:t>
      </w:r>
      <w:r w:rsidRPr="00E73846">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E73846" w:rsidRDefault="00897573" w:rsidP="00897573">
      <w:pPr>
        <w:jc w:val="both"/>
        <w:rPr>
          <w:rFonts w:ascii="Arial" w:hAnsi="Arial" w:cs="Arial"/>
          <w:bCs/>
          <w:lang w:val="sr-Cyrl-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E73846">
        <w:rPr>
          <w:rFonts w:ascii="Arial" w:hAnsi="Arial" w:cs="Arial"/>
          <w:bCs/>
          <w:i/>
          <w:iCs/>
          <w:color w:val="auto"/>
          <w:lang w:val="sr-Cyrl-CS"/>
        </w:rPr>
        <w:t>.</w:t>
      </w: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E73846" w:rsidRPr="00E73846" w:rsidRDefault="00E73846" w:rsidP="009A5213">
      <w:pPr>
        <w:tabs>
          <w:tab w:val="left" w:pos="6028"/>
        </w:tabs>
        <w:autoSpaceDE w:val="0"/>
        <w:spacing w:line="240" w:lineRule="auto"/>
        <w:jc w:val="both"/>
        <w:rPr>
          <w:rFonts w:ascii="Arial" w:hAnsi="Arial" w:cs="Arial"/>
          <w:bCs/>
          <w:i/>
          <w:iCs/>
          <w:color w:val="auto"/>
          <w:lang w:val="sr-Cyrl-CS"/>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540D6D" w:rsidRDefault="0053108F" w:rsidP="0053108F">
      <w:pPr>
        <w:jc w:val="both"/>
        <w:rPr>
          <w:rFonts w:ascii="Arial" w:hAnsi="Arial" w:cs="Arial"/>
          <w:lang w:val="sr-Cyrl-CS"/>
        </w:rPr>
      </w:pPr>
      <w:r w:rsidRPr="00540D6D">
        <w:rPr>
          <w:rFonts w:ascii="Arial" w:hAnsi="Arial" w:cs="Arial"/>
        </w:rPr>
        <w:t>у поступку јавне набавке</w:t>
      </w:r>
      <w:r w:rsidRPr="00540D6D">
        <w:rPr>
          <w:rFonts w:ascii="Arial" w:hAnsi="Arial" w:cs="Arial"/>
          <w:lang w:val="sr-Cyrl-CS"/>
        </w:rPr>
        <w:t xml:space="preserve"> </w:t>
      </w:r>
      <w:r w:rsidR="007D0A92" w:rsidRPr="00540D6D">
        <w:rPr>
          <w:rFonts w:ascii="Arial" w:hAnsi="Arial" w:cs="Arial"/>
          <w:lang w:val="sr-Cyrl-CS"/>
        </w:rPr>
        <w:t>мале вредности</w:t>
      </w:r>
      <w:r w:rsidR="00883760" w:rsidRPr="00540D6D">
        <w:rPr>
          <w:rFonts w:ascii="Arial" w:hAnsi="Arial" w:cs="Arial"/>
          <w:bCs/>
        </w:rPr>
        <w:t xml:space="preserve"> </w:t>
      </w:r>
      <w:r w:rsidR="00B27D36">
        <w:rPr>
          <w:rFonts w:ascii="Arial" w:hAnsi="Arial" w:cs="Arial"/>
          <w:bCs/>
          <w:lang w:val="sr-Cyrl-CS"/>
        </w:rPr>
        <w:t>вредности</w:t>
      </w:r>
      <w:r w:rsidR="00B27D36" w:rsidRPr="002C6923">
        <w:rPr>
          <w:rFonts w:ascii="Arial" w:hAnsi="Arial" w:cs="Arial"/>
          <w:bCs/>
        </w:rPr>
        <w:t xml:space="preserve"> </w:t>
      </w:r>
      <w:r w:rsidR="00B27D36">
        <w:rPr>
          <w:rFonts w:ascii="Arial" w:hAnsi="Arial" w:cs="Arial"/>
          <w:bCs/>
        </w:rPr>
        <w:t>услуге</w:t>
      </w:r>
      <w:r w:rsidR="00B27D36">
        <w:rPr>
          <w:rFonts w:ascii="Arial" w:hAnsi="Arial" w:cs="Arial"/>
        </w:rPr>
        <w:t xml:space="preserve"> стручног надзора </w:t>
      </w:r>
      <w:r w:rsidR="00B27D36">
        <w:rPr>
          <w:rFonts w:ascii="Arial" w:hAnsi="Arial" w:cs="Arial"/>
          <w:lang w:val="sr-Cyrl-RS"/>
        </w:rPr>
        <w:t xml:space="preserve">над уређењем јавне површине са изградњом фонтане у Ћуприји  </w:t>
      </w:r>
      <w:r w:rsidR="00B27D36">
        <w:rPr>
          <w:rFonts w:ascii="Arial" w:hAnsi="Arial" w:cs="Arial"/>
          <w:iCs/>
          <w:shd w:val="clear" w:color="auto" w:fill="FFFFFF"/>
        </w:rPr>
        <w:t xml:space="preserve"> </w:t>
      </w:r>
      <w:r w:rsidRPr="00540D6D">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53108F" w:rsidRPr="001C11EB" w:rsidRDefault="009A5213" w:rsidP="0053108F">
      <w:pPr>
        <w:numPr>
          <w:ilvl w:val="0"/>
          <w:numId w:val="6"/>
        </w:numPr>
        <w:jc w:val="both"/>
        <w:rPr>
          <w:rFonts w:ascii="Arial" w:hAnsi="Arial" w:cs="Arial"/>
          <w:lang w:val="sr-Cyrl-CS"/>
        </w:rPr>
      </w:pPr>
      <w:r w:rsidRPr="001C11EB">
        <w:rPr>
          <w:rFonts w:ascii="Arial" w:hAnsi="Arial" w:cs="Arial"/>
          <w:b/>
          <w:iCs/>
        </w:rPr>
        <w:t>Кадрововски капацитет</w:t>
      </w:r>
      <w:r w:rsidRPr="001C11EB">
        <w:rPr>
          <w:rFonts w:ascii="Arial" w:hAnsi="Arial" w:cs="Arial"/>
          <w:b/>
          <w:color w:val="auto"/>
          <w:kern w:val="2"/>
          <w:lang w:val="sr-Cyrl-CS"/>
        </w:rPr>
        <w:t>:</w:t>
      </w:r>
      <w:r w:rsidR="00836749" w:rsidRPr="001C11EB">
        <w:rPr>
          <w:rFonts w:ascii="Arial" w:hAnsi="Arial" w:cs="Arial"/>
          <w:color w:val="auto"/>
          <w:lang w:val="sr-Cyrl-CS"/>
        </w:rPr>
        <w:t>Да располаже потребним бројем и квалификацијама извршилаца за</w:t>
      </w:r>
      <w:r w:rsidR="00836749" w:rsidRPr="001C11EB">
        <w:rPr>
          <w:rFonts w:ascii="Arial" w:hAnsi="Arial" w:cs="Arial"/>
          <w:color w:val="auto"/>
        </w:rPr>
        <w:t xml:space="preserve"> све</w:t>
      </w:r>
      <w:r w:rsidR="00836749" w:rsidRPr="001C11EB">
        <w:rPr>
          <w:rFonts w:ascii="Arial" w:hAnsi="Arial" w:cs="Arial"/>
          <w:color w:val="auto"/>
          <w:lang w:val="sr-Cyrl-CS"/>
        </w:rPr>
        <w:t xml:space="preserve"> време извршења уговора о јавној набавци и то најмање </w:t>
      </w:r>
      <w:r w:rsidR="001C11EB" w:rsidRPr="001C11EB">
        <w:rPr>
          <w:rFonts w:ascii="Arial" w:hAnsi="Arial" w:cs="Arial"/>
          <w:b/>
          <w:color w:val="auto"/>
          <w:lang w:val="en-GB"/>
        </w:rPr>
        <w:t>2</w:t>
      </w:r>
      <w:r w:rsidR="001C11EB" w:rsidRPr="001C11EB">
        <w:rPr>
          <w:rFonts w:ascii="Arial" w:hAnsi="Arial" w:cs="Arial"/>
          <w:color w:val="auto"/>
          <w:lang w:val="sr-Cyrl-CS"/>
        </w:rPr>
        <w:t xml:space="preserve"> (</w:t>
      </w:r>
      <w:r w:rsidR="001C11EB" w:rsidRPr="001C11EB">
        <w:rPr>
          <w:rFonts w:ascii="Arial" w:hAnsi="Arial" w:cs="Arial"/>
          <w:b/>
          <w:color w:val="auto"/>
          <w:lang w:val="en-GB"/>
        </w:rPr>
        <w:t>два</w:t>
      </w:r>
      <w:r w:rsidR="001C11EB" w:rsidRPr="001C11EB">
        <w:rPr>
          <w:rFonts w:ascii="Arial" w:hAnsi="Arial" w:cs="Arial"/>
          <w:b/>
          <w:color w:val="auto"/>
          <w:lang w:val="sr-Cyrl-CS"/>
        </w:rPr>
        <w:t>)</w:t>
      </w:r>
      <w:r w:rsidR="001C11EB" w:rsidRPr="001C11EB">
        <w:rPr>
          <w:rFonts w:ascii="Arial" w:hAnsi="Arial" w:cs="Arial"/>
          <w:color w:val="auto"/>
          <w:lang w:val="sr-Cyrl-CS"/>
        </w:rPr>
        <w:t xml:space="preserve"> и то: </w:t>
      </w:r>
      <w:r w:rsidR="001C11EB" w:rsidRPr="001C11EB">
        <w:rPr>
          <w:rFonts w:ascii="Arial" w:hAnsi="Arial" w:cs="Arial"/>
          <w:b/>
          <w:color w:val="auto"/>
          <w:lang w:val="sr-Cyrl-CS"/>
        </w:rPr>
        <w:t>1 (један</w:t>
      </w:r>
      <w:r w:rsidR="001C11EB" w:rsidRPr="001C11EB">
        <w:rPr>
          <w:rFonts w:ascii="Arial" w:hAnsi="Arial" w:cs="Arial"/>
          <w:color w:val="auto"/>
          <w:lang w:val="sr-Cyrl-CS"/>
        </w:rPr>
        <w:t>) дипл</w:t>
      </w:r>
      <w:r w:rsidR="001C11EB" w:rsidRPr="001C11EB">
        <w:rPr>
          <w:rFonts w:ascii="Arial" w:hAnsi="Arial" w:cs="Arial"/>
          <w:color w:val="auto"/>
        </w:rPr>
        <w:t>oмирани / мастер</w:t>
      </w:r>
      <w:r w:rsidR="001C11EB" w:rsidRPr="001C11EB">
        <w:rPr>
          <w:rFonts w:ascii="Arial" w:hAnsi="Arial" w:cs="Arial"/>
          <w:color w:val="auto"/>
          <w:lang w:val="sr-Cyrl-CS"/>
        </w:rPr>
        <w:t xml:space="preserve"> инжењер (важећа лиценца ИКС </w:t>
      </w:r>
      <w:r w:rsidR="00B27D36">
        <w:rPr>
          <w:rFonts w:ascii="Arial" w:hAnsi="Arial" w:cs="Arial"/>
          <w:color w:val="auto"/>
          <w:lang w:val="sr-Cyrl-CS"/>
        </w:rPr>
        <w:t>310</w:t>
      </w:r>
      <w:r w:rsidR="001C11EB" w:rsidRPr="001C11EB">
        <w:rPr>
          <w:rFonts w:ascii="Arial" w:hAnsi="Arial" w:cs="Arial"/>
          <w:color w:val="auto"/>
          <w:lang w:val="sr-Cyrl-CS"/>
        </w:rPr>
        <w:t xml:space="preserve"> или </w:t>
      </w:r>
      <w:r w:rsidR="00B27D36">
        <w:rPr>
          <w:rFonts w:ascii="Arial" w:hAnsi="Arial" w:cs="Arial"/>
          <w:color w:val="auto"/>
          <w:lang w:val="sr-Cyrl-CS"/>
        </w:rPr>
        <w:t>312</w:t>
      </w:r>
      <w:r w:rsidR="001C11EB" w:rsidRPr="001C11EB">
        <w:rPr>
          <w:rFonts w:ascii="Arial" w:hAnsi="Arial" w:cs="Arial"/>
          <w:color w:val="auto"/>
          <w:lang w:val="sr-Cyrl-CS"/>
        </w:rPr>
        <w:t xml:space="preserve">  или </w:t>
      </w:r>
      <w:r w:rsidR="00B27D36">
        <w:rPr>
          <w:rFonts w:ascii="Arial" w:hAnsi="Arial" w:cs="Arial"/>
          <w:color w:val="auto"/>
          <w:lang w:val="sr-Cyrl-CS"/>
        </w:rPr>
        <w:t>313</w:t>
      </w:r>
      <w:r w:rsidR="001C11EB" w:rsidRPr="001C11EB">
        <w:rPr>
          <w:rFonts w:ascii="Arial" w:hAnsi="Arial" w:cs="Arial"/>
          <w:color w:val="auto"/>
          <w:lang w:val="sr-Cyrl-CS"/>
        </w:rPr>
        <w:t xml:space="preserve"> или </w:t>
      </w:r>
      <w:r w:rsidR="00B27D36">
        <w:rPr>
          <w:rFonts w:ascii="Arial" w:hAnsi="Arial" w:cs="Arial"/>
          <w:color w:val="auto"/>
          <w:lang w:val="sr-Cyrl-CS"/>
        </w:rPr>
        <w:t>317</w:t>
      </w:r>
      <w:r w:rsidR="001C11EB" w:rsidRPr="001C11EB">
        <w:rPr>
          <w:rFonts w:ascii="Arial" w:hAnsi="Arial" w:cs="Arial"/>
          <w:color w:val="auto"/>
          <w:lang w:val="sr-Cyrl-CS"/>
        </w:rPr>
        <w:t xml:space="preserve"> или </w:t>
      </w:r>
      <w:r w:rsidR="00B27D36">
        <w:rPr>
          <w:rFonts w:ascii="Arial" w:hAnsi="Arial" w:cs="Arial"/>
          <w:color w:val="auto"/>
          <w:lang w:val="sr-Cyrl-CS"/>
        </w:rPr>
        <w:t>410</w:t>
      </w:r>
      <w:r w:rsidR="001C11EB" w:rsidRPr="001C11EB">
        <w:rPr>
          <w:rFonts w:ascii="Arial" w:hAnsi="Arial" w:cs="Arial"/>
          <w:color w:val="auto"/>
          <w:lang w:val="sr-Cyrl-CS"/>
        </w:rPr>
        <w:t xml:space="preserve"> </w:t>
      </w:r>
      <w:r w:rsidR="001C11EB" w:rsidRPr="001C11EB">
        <w:rPr>
          <w:rFonts w:ascii="Arial" w:hAnsi="Arial" w:cs="Arial"/>
          <w:color w:val="auto"/>
        </w:rPr>
        <w:t xml:space="preserve">или </w:t>
      </w:r>
      <w:r w:rsidR="00B27D36">
        <w:rPr>
          <w:rFonts w:ascii="Arial" w:hAnsi="Arial" w:cs="Arial"/>
          <w:color w:val="auto"/>
          <w:lang w:val="sr-Cyrl-RS"/>
        </w:rPr>
        <w:t xml:space="preserve">412 </w:t>
      </w:r>
      <w:r w:rsidR="001C11EB" w:rsidRPr="001C11EB">
        <w:rPr>
          <w:rFonts w:ascii="Arial" w:hAnsi="Arial" w:cs="Arial"/>
          <w:color w:val="auto"/>
        </w:rPr>
        <w:t xml:space="preserve">или </w:t>
      </w:r>
      <w:r w:rsidR="00B27D36">
        <w:rPr>
          <w:rFonts w:ascii="Arial" w:hAnsi="Arial" w:cs="Arial"/>
          <w:color w:val="auto"/>
          <w:lang w:val="sr-Cyrl-RS"/>
        </w:rPr>
        <w:t xml:space="preserve">413 </w:t>
      </w:r>
      <w:r w:rsidR="001C11EB" w:rsidRPr="001C11EB">
        <w:rPr>
          <w:rFonts w:ascii="Arial" w:hAnsi="Arial" w:cs="Arial"/>
          <w:color w:val="auto"/>
          <w:lang w:val="sr-Cyrl-CS"/>
        </w:rPr>
        <w:t xml:space="preserve">   </w:t>
      </w:r>
      <w:r w:rsidR="001C11EB" w:rsidRPr="001C11EB">
        <w:rPr>
          <w:rFonts w:ascii="Arial" w:hAnsi="Arial" w:cs="Arial"/>
          <w:b/>
          <w:color w:val="auto"/>
          <w:lang w:val="sr-Cyrl-CS"/>
        </w:rPr>
        <w:t>1 ( један)</w:t>
      </w:r>
      <w:r w:rsidR="001C11EB" w:rsidRPr="001C11EB">
        <w:rPr>
          <w:rFonts w:ascii="Arial" w:hAnsi="Arial" w:cs="Arial"/>
          <w:color w:val="auto"/>
          <w:lang w:val="sr-Cyrl-CS"/>
        </w:rPr>
        <w:t xml:space="preserve"> дипломирани инжењер /мастер важећа лиценца </w:t>
      </w:r>
      <w:r w:rsidR="001C11EB" w:rsidRPr="001C11EB">
        <w:rPr>
          <w:rFonts w:ascii="Arial" w:hAnsi="Arial" w:cs="Arial"/>
          <w:color w:val="auto"/>
        </w:rPr>
        <w:t xml:space="preserve">ИКС </w:t>
      </w:r>
      <w:r w:rsidR="00B27D36">
        <w:rPr>
          <w:rFonts w:ascii="Arial" w:hAnsi="Arial" w:cs="Arial"/>
          <w:color w:val="auto"/>
          <w:lang w:val="sr-Cyrl-CS"/>
        </w:rPr>
        <w:t xml:space="preserve">350 </w:t>
      </w:r>
      <w:r w:rsidR="001C11EB" w:rsidRPr="001C11EB">
        <w:rPr>
          <w:rFonts w:ascii="Arial" w:hAnsi="Arial" w:cs="Arial"/>
          <w:color w:val="auto"/>
          <w:lang w:val="sr-Cyrl-CS"/>
        </w:rPr>
        <w:t xml:space="preserve"> или </w:t>
      </w:r>
      <w:r w:rsidR="008056FA">
        <w:rPr>
          <w:rFonts w:ascii="Arial" w:hAnsi="Arial" w:cs="Arial"/>
          <w:color w:val="auto"/>
          <w:lang w:val="sr-Cyrl-CS"/>
        </w:rPr>
        <w:t xml:space="preserve">450 </w:t>
      </w:r>
      <w:r w:rsidR="001C11EB" w:rsidRPr="001C11EB">
        <w:rPr>
          <w:rFonts w:ascii="Arial" w:hAnsi="Arial" w:cs="Arial"/>
          <w:color w:val="auto"/>
          <w:lang w:val="sr-Cyrl-CS"/>
        </w:rPr>
        <w:t>;</w:t>
      </w:r>
    </w:p>
    <w:p w:rsidR="001C11EB" w:rsidRPr="001C11EB" w:rsidRDefault="001C11EB" w:rsidP="001C11EB">
      <w:pPr>
        <w:ind w:left="720"/>
        <w:jc w:val="both"/>
        <w:rPr>
          <w:rFonts w:ascii="Arial" w:hAnsi="Arial" w:cs="Arial"/>
          <w:lang w:val="sr-Cyrl-CS"/>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857664">
        <w:rPr>
          <w:rFonts w:ascii="Arial" w:hAnsi="Arial" w:cs="Arial"/>
          <w:b/>
          <w:bCs/>
          <w:lang w:val="sr-Cyrl-RS"/>
        </w:rPr>
        <w:t xml:space="preserve">                             </w:t>
      </w:r>
      <w:r w:rsidRPr="00540D6D">
        <w:rPr>
          <w:rFonts w:ascii="Arial" w:hAnsi="Arial" w:cs="Arial"/>
        </w:rPr>
        <w:t>________________</w:t>
      </w:r>
    </w:p>
    <w:p w:rsidR="0053108F" w:rsidRPr="00540D6D" w:rsidRDefault="0053108F" w:rsidP="0053108F">
      <w:pPr>
        <w:rPr>
          <w:rFonts w:ascii="Arial" w:hAnsi="Arial" w:cs="Arial"/>
          <w:lang w:val="sr-Cyrl-CS"/>
        </w:rPr>
      </w:pPr>
    </w:p>
    <w:p w:rsidR="00883760" w:rsidRPr="00722A03" w:rsidRDefault="0053108F" w:rsidP="00722A03">
      <w:pPr>
        <w:jc w:val="both"/>
        <w:rPr>
          <w:rFonts w:ascii="Arial" w:hAnsi="Arial" w:cs="Arial"/>
          <w:lang w:val="en-GB"/>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w:t>
      </w:r>
      <w:r w:rsidR="00E73846">
        <w:rPr>
          <w:rFonts w:ascii="Arial" w:hAnsi="Arial" w:cs="Arial"/>
        </w:rPr>
        <w:t>аког понуђача из групе понуђача</w:t>
      </w:r>
      <w:r w:rsidR="00E73846">
        <w:rPr>
          <w:rFonts w:ascii="Arial" w:hAnsi="Arial" w:cs="Arial"/>
          <w:lang w:val="sr-Cyrl-CS"/>
        </w:rPr>
        <w:t>.</w:t>
      </w:r>
    </w:p>
    <w:p w:rsidR="00883760" w:rsidRPr="00E73846" w:rsidRDefault="00883760" w:rsidP="00944D92">
      <w:pPr>
        <w:rPr>
          <w:rFonts w:ascii="Arial" w:hAnsi="Arial" w:cs="Arial"/>
          <w:bCs/>
          <w:i/>
          <w:iCs/>
          <w:color w:val="FF0000"/>
          <w:sz w:val="22"/>
          <w:szCs w:val="22"/>
          <w:lang w:val="sr-Cyrl-CS"/>
        </w:rPr>
      </w:pPr>
    </w:p>
    <w:p w:rsidR="00FA5AE4" w:rsidRDefault="00FA5AE4" w:rsidP="00944D92">
      <w:pPr>
        <w:rPr>
          <w:rFonts w:ascii="Arial" w:hAnsi="Arial" w:cs="Arial"/>
          <w:b/>
          <w:bCs/>
          <w:sz w:val="28"/>
          <w:szCs w:val="28"/>
          <w:lang w:val="sr-Cyrl-RS"/>
        </w:rPr>
      </w:pPr>
    </w:p>
    <w:p w:rsidR="00857664" w:rsidRDefault="00857664" w:rsidP="00944D92">
      <w:pPr>
        <w:rPr>
          <w:rFonts w:ascii="Arial" w:hAnsi="Arial" w:cs="Arial"/>
          <w:b/>
          <w:bCs/>
          <w:sz w:val="28"/>
          <w:szCs w:val="28"/>
          <w:lang w:val="sr-Cyrl-RS"/>
        </w:rPr>
      </w:pPr>
    </w:p>
    <w:p w:rsidR="00857664" w:rsidRPr="00857664" w:rsidRDefault="00857664" w:rsidP="00944D92">
      <w:pPr>
        <w:rPr>
          <w:rFonts w:ascii="Arial" w:hAnsi="Arial" w:cs="Arial"/>
          <w:b/>
          <w:bCs/>
          <w:sz w:val="28"/>
          <w:szCs w:val="28"/>
          <w:lang w:val="sr-Cyrl-R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rPr>
      </w:pP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D12152" w:rsidRPr="00883760"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7D0A92" w:rsidRPr="00883760">
        <w:rPr>
          <w:rFonts w:ascii="Arial" w:hAnsi="Arial" w:cs="Arial"/>
          <w:lang w:val="sr-Cyrl-CS"/>
        </w:rPr>
        <w:t xml:space="preserve">мале вредности </w:t>
      </w:r>
      <w:r w:rsidR="003B0B26" w:rsidRPr="00D615F4">
        <w:rPr>
          <w:rFonts w:ascii="Arial" w:hAnsi="Arial" w:cs="Arial"/>
          <w:bCs/>
          <w:color w:val="auto"/>
        </w:rPr>
        <w:t>услуга стручног надзора</w:t>
      </w:r>
      <w:r w:rsidR="003B0B26"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w:t>
      </w:r>
      <w:r w:rsidR="003B0B26">
        <w:rPr>
          <w:rFonts w:ascii="Arial" w:hAnsi="Arial" w:cs="Arial"/>
          <w:lang w:val="sr-Cyrl-RS"/>
        </w:rPr>
        <w:t>над уређењем јавне површине са изградњом фонтане у Ћуприји</w:t>
      </w:r>
      <w:r w:rsidR="003B0B26" w:rsidRPr="00E73846">
        <w:rPr>
          <w:rFonts w:ascii="Arial" w:hAnsi="Arial" w:cs="Arial"/>
          <w:lang w:val="sr-Cyrl-CS"/>
        </w:rPr>
        <w:t xml:space="preserve"> </w:t>
      </w:r>
      <w:r w:rsidR="00857664" w:rsidRPr="00E73846">
        <w:rPr>
          <w:rFonts w:ascii="Arial" w:hAnsi="Arial" w:cs="Arial"/>
          <w:lang w:val="sr-Cyrl-CS"/>
        </w:rPr>
        <w:t xml:space="preserve">ЈН. </w:t>
      </w:r>
      <w:r w:rsidR="00857664" w:rsidRPr="00E73846">
        <w:rPr>
          <w:rFonts w:ascii="Arial" w:hAnsi="Arial" w:cs="Arial"/>
        </w:rPr>
        <w:t>бр</w:t>
      </w:r>
      <w:r w:rsidR="00045961">
        <w:rPr>
          <w:rFonts w:ascii="Arial" w:hAnsi="Arial" w:cs="Arial"/>
          <w:b/>
          <w:lang w:val="ru-RU"/>
        </w:rPr>
        <w:t>.404-5-3/2020-04</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5B6C8A" w:rsidRPr="005B6C8A" w:rsidRDefault="005B6C8A" w:rsidP="00D12152">
      <w:pPr>
        <w:jc w:val="both"/>
        <w:rPr>
          <w:rFonts w:ascii="Arial" w:hAnsi="Arial" w:cs="Arial"/>
        </w:rPr>
      </w:pP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 xml:space="preserve">Датум_________________                                    </w:t>
      </w:r>
      <w:r w:rsidR="00FB0BAD">
        <w:rPr>
          <w:rFonts w:ascii="Arial" w:hAnsi="Arial" w:cs="Arial"/>
          <w:lang w:val="sr-Cyrl-RS"/>
        </w:rPr>
        <w:t xml:space="preserve">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1230B2" w:rsidRPr="000B373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w:t>
      </w:r>
    </w:p>
    <w:p w:rsidR="00857664" w:rsidRDefault="00857664" w:rsidP="00D70D4F">
      <w:pPr>
        <w:spacing w:line="240" w:lineRule="auto"/>
        <w:jc w:val="center"/>
        <w:rPr>
          <w:rFonts w:ascii="Arial" w:hAnsi="Arial" w:cs="Arial"/>
          <w:b/>
          <w:bCs/>
          <w:iCs/>
          <w:sz w:val="28"/>
          <w:szCs w:val="28"/>
          <w:lang w:val="sr-Cyrl-RS"/>
        </w:rPr>
      </w:pPr>
    </w:p>
    <w:p w:rsidR="00857664" w:rsidRDefault="00857664" w:rsidP="00D70D4F">
      <w:pPr>
        <w:spacing w:line="240" w:lineRule="auto"/>
        <w:jc w:val="center"/>
        <w:rPr>
          <w:rFonts w:ascii="Arial" w:hAnsi="Arial" w:cs="Arial"/>
          <w:b/>
          <w:bCs/>
          <w:iCs/>
          <w:sz w:val="28"/>
          <w:szCs w:val="28"/>
          <w:lang w:val="sr-Cyrl-RS"/>
        </w:rPr>
      </w:pPr>
    </w:p>
    <w:p w:rsidR="00857664" w:rsidRDefault="00857664" w:rsidP="00B574E7">
      <w:pPr>
        <w:shd w:val="clear" w:color="auto" w:fill="B8CCE4" w:themeFill="accent1" w:themeFillTint="66"/>
        <w:spacing w:line="240" w:lineRule="auto"/>
        <w:jc w:val="center"/>
        <w:rPr>
          <w:rFonts w:ascii="Arial" w:hAnsi="Arial" w:cs="Arial"/>
          <w:b/>
          <w:bCs/>
          <w:iCs/>
          <w:sz w:val="28"/>
          <w:szCs w:val="28"/>
          <w:lang w:val="sr-Cyrl-RS"/>
        </w:rPr>
      </w:pPr>
    </w:p>
    <w:p w:rsidR="00D70D4F" w:rsidRDefault="00476B63" w:rsidP="00B574E7">
      <w:pPr>
        <w:shd w:val="clear" w:color="auto" w:fill="B8CCE4" w:themeFill="accent1" w:themeFillTint="66"/>
        <w:spacing w:line="240" w:lineRule="auto"/>
        <w:jc w:val="center"/>
        <w:rPr>
          <w:rFonts w:ascii="Arial" w:hAnsi="Arial" w:cs="Arial"/>
          <w:b/>
          <w:bCs/>
        </w:rPr>
      </w:pPr>
      <w:r w:rsidRPr="00ED6ED0">
        <w:rPr>
          <w:rFonts w:ascii="Arial" w:hAnsi="Arial" w:cs="Arial"/>
          <w:b/>
          <w:bCs/>
          <w:iCs/>
          <w:sz w:val="28"/>
          <w:szCs w:val="28"/>
        </w:rPr>
        <w:t>VII</w:t>
      </w:r>
      <w:r w:rsidRPr="00ED6ED0">
        <w:rPr>
          <w:rFonts w:ascii="Arial" w:hAnsi="Arial" w:cs="Arial"/>
          <w:b/>
          <w:bCs/>
        </w:rPr>
        <w:t xml:space="preserve"> </w:t>
      </w:r>
      <w:r w:rsidR="00D70D4F" w:rsidRPr="00ED6ED0">
        <w:rPr>
          <w:rFonts w:ascii="Arial" w:hAnsi="Arial" w:cs="Arial"/>
          <w:b/>
          <w:bCs/>
        </w:rPr>
        <w:t>МОДЕЛ УГОВОРА</w:t>
      </w:r>
    </w:p>
    <w:p w:rsidR="003B0B26" w:rsidRDefault="001230B2" w:rsidP="00B574E7">
      <w:pPr>
        <w:shd w:val="clear" w:color="auto" w:fill="B8CCE4" w:themeFill="accent1" w:themeFillTint="66"/>
        <w:jc w:val="center"/>
        <w:rPr>
          <w:rFonts w:ascii="Arial" w:hAnsi="Arial" w:cs="Arial"/>
          <w:iCs/>
          <w:shd w:val="clear" w:color="auto" w:fill="FFFFFF"/>
          <w:lang w:val="sr-Cyrl-RS"/>
        </w:rPr>
      </w:pPr>
      <w:r w:rsidRPr="00D615F4">
        <w:rPr>
          <w:rFonts w:ascii="Arial" w:hAnsi="Arial" w:cs="Arial"/>
          <w:bCs/>
          <w:color w:val="auto"/>
        </w:rPr>
        <w:t>Уговор о пружању услуга стручног надзора</w:t>
      </w:r>
      <w:r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w:t>
      </w:r>
      <w:r w:rsidR="003B0B26">
        <w:rPr>
          <w:rFonts w:ascii="Arial" w:hAnsi="Arial" w:cs="Arial"/>
          <w:lang w:val="sr-Cyrl-RS"/>
        </w:rPr>
        <w:t>над уређењем јавне површине са изградњом фонтане у Ћуприји</w:t>
      </w:r>
    </w:p>
    <w:p w:rsidR="00883760" w:rsidRDefault="00883760" w:rsidP="003B0B26">
      <w:pPr>
        <w:spacing w:line="240" w:lineRule="auto"/>
        <w:jc w:val="center"/>
        <w:rPr>
          <w:rFonts w:ascii="Arial" w:eastAsia="TimesNewRomanPS-BoldMT" w:hAnsi="Arial" w:cs="Arial"/>
          <w:b/>
          <w:bCs/>
        </w:rPr>
      </w:pPr>
    </w:p>
    <w:p w:rsidR="003B0B26" w:rsidRPr="003B0B26" w:rsidRDefault="003B0B26" w:rsidP="003B0B26">
      <w:pPr>
        <w:spacing w:line="240" w:lineRule="auto"/>
        <w:jc w:val="center"/>
        <w:rPr>
          <w:rFonts w:ascii="Arial" w:eastAsia="TimesNewRomanPS-BoldMT" w:hAnsi="Arial" w:cs="Arial"/>
          <w:b/>
          <w:b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w:t>
      </w:r>
      <w:r w:rsidR="00622289">
        <w:rPr>
          <w:rFonts w:ascii="Arial" w:eastAsia="Times New Roman" w:hAnsi="Arial" w:cs="Arial"/>
          <w:sz w:val="24"/>
          <w:szCs w:val="24"/>
          <w:lang w:val="sr-Cyrl-CS"/>
        </w:rPr>
        <w:t>/8</w:t>
      </w:r>
      <w:r w:rsidRPr="00476B63">
        <w:rPr>
          <w:rFonts w:ascii="Arial" w:eastAsia="Times New Roman" w:hAnsi="Arial" w:cs="Arial"/>
          <w:sz w:val="24"/>
          <w:szCs w:val="24"/>
        </w:rPr>
        <w:t>476</w:t>
      </w:r>
      <w:r w:rsidR="00622289">
        <w:rPr>
          <w:rFonts w:ascii="Arial" w:eastAsia="Times New Roman" w:hAnsi="Arial" w:cs="Arial"/>
          <w:sz w:val="24"/>
          <w:szCs w:val="24"/>
          <w:lang w:val="sr-Cyrl-CS"/>
        </w:rPr>
        <w:t>-</w:t>
      </w:r>
      <w:r w:rsidRPr="00476B63">
        <w:rPr>
          <w:rFonts w:ascii="Arial" w:eastAsia="Times New Roman" w:hAnsi="Arial" w:cs="Arial"/>
          <w:sz w:val="24"/>
          <w:szCs w:val="24"/>
        </w:rPr>
        <w:t>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045961">
        <w:rPr>
          <w:rFonts w:ascii="Arial" w:hAnsi="Arial" w:cs="Arial"/>
          <w:bCs/>
          <w:sz w:val="24"/>
          <w:szCs w:val="24"/>
          <w:lang w:val="sr-Cyrl-RS"/>
        </w:rPr>
        <w:t>404-5-3/2020-04</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F93259" w:rsidRDefault="005B6C8A" w:rsidP="005B6C8A">
      <w:pPr>
        <w:jc w:val="both"/>
        <w:rPr>
          <w:rFonts w:ascii="Arial" w:eastAsia="Times New Roman" w:hAnsi="Arial" w:cs="Arial"/>
          <w:lang w:val="sr-Cyrl-RS"/>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045961">
        <w:rPr>
          <w:rFonts w:ascii="Arial" w:hAnsi="Arial" w:cs="Arial"/>
          <w:lang w:val="sr-Cyrl-RS"/>
        </w:rPr>
        <w:t>404-5-3/2020-04</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w:t>
      </w:r>
      <w:r w:rsidR="00F928D8">
        <w:rPr>
          <w:rFonts w:ascii="Arial" w:eastAsia="Times New Roman" w:hAnsi="Arial" w:cs="Arial"/>
          <w:lang w:val="sr-Cyrl-RS"/>
        </w:rPr>
        <w:t>20</w:t>
      </w:r>
      <w:r w:rsidRPr="00476B63">
        <w:rPr>
          <w:rFonts w:ascii="Arial" w:eastAsia="Times New Roman" w:hAnsi="Arial" w:cs="Arial"/>
        </w:rPr>
        <w:t>-04 од_____</w:t>
      </w:r>
      <w:r w:rsidR="00EB026F">
        <w:rPr>
          <w:rFonts w:ascii="Arial" w:eastAsia="Times New Roman" w:hAnsi="Arial" w:cs="Arial"/>
        </w:rPr>
        <w:t>20</w:t>
      </w:r>
      <w:r w:rsidR="00F928D8">
        <w:rPr>
          <w:rFonts w:ascii="Arial" w:eastAsia="Times New Roman" w:hAnsi="Arial" w:cs="Arial"/>
          <w:lang w:val="sr-Cyrl-RS"/>
        </w:rPr>
        <w:t>20</w:t>
      </w:r>
      <w:r w:rsidR="00EB026F">
        <w:rPr>
          <w:rFonts w:ascii="Arial" w:eastAsia="Times New Roman" w:hAnsi="Arial" w:cs="Arial"/>
        </w:rPr>
        <w:t xml:space="preserve">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3B0B26" w:rsidRPr="000426CB" w:rsidRDefault="003B0B26" w:rsidP="003B0B26">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Одлука о буџету општине Ћуприја за 20</w:t>
      </w:r>
      <w:r w:rsidRPr="000426CB">
        <w:rPr>
          <w:rFonts w:ascii="Arial" w:hAnsi="Arial" w:cs="Arial"/>
          <w:color w:val="auto"/>
          <w:lang w:val="sr-Cyrl-RS"/>
        </w:rPr>
        <w:t>20</w:t>
      </w:r>
      <w:r w:rsidRPr="000426CB">
        <w:rPr>
          <w:rFonts w:ascii="Arial" w:hAnsi="Arial" w:cs="Arial"/>
          <w:color w:val="auto"/>
        </w:rPr>
        <w:t xml:space="preserve">. годину („Сл. гласник РС“, бр. </w:t>
      </w:r>
      <w:r w:rsidRPr="000426CB">
        <w:rPr>
          <w:rFonts w:ascii="Arial" w:hAnsi="Arial" w:cs="Arial"/>
          <w:color w:val="auto"/>
          <w:lang w:val="sr-Cyrl-RS"/>
        </w:rPr>
        <w:t>45/19</w:t>
      </w:r>
      <w:r w:rsidRPr="000426CB">
        <w:rPr>
          <w:rFonts w:ascii="Arial" w:hAnsi="Arial" w:cs="Arial"/>
          <w:color w:val="auto"/>
        </w:rPr>
        <w:t xml:space="preserve">) и </w:t>
      </w:r>
      <w:r w:rsidRPr="000426CB">
        <w:rPr>
          <w:rFonts w:ascii="Arial" w:hAnsi="Arial" w:cs="Arial"/>
          <w:color w:val="auto"/>
          <w:lang w:val="sr-Cyrl-RS"/>
        </w:rPr>
        <w:t>Ф</w:t>
      </w:r>
      <w:r w:rsidRPr="000426CB">
        <w:rPr>
          <w:rFonts w:ascii="Arial" w:hAnsi="Arial" w:cs="Arial"/>
          <w:color w:val="auto"/>
        </w:rPr>
        <w:t>инансијског плана за 20</w:t>
      </w:r>
      <w:r w:rsidRPr="000426CB">
        <w:rPr>
          <w:rFonts w:ascii="Arial" w:hAnsi="Arial" w:cs="Arial"/>
          <w:color w:val="auto"/>
          <w:lang w:val="sr-Cyrl-RS"/>
        </w:rPr>
        <w:t>20</w:t>
      </w:r>
      <w:r w:rsidRPr="000426CB">
        <w:rPr>
          <w:rFonts w:ascii="Arial" w:hAnsi="Arial" w:cs="Arial"/>
          <w:color w:val="auto"/>
        </w:rPr>
        <w:t xml:space="preserve">. годину за Општинску управу општине Ћуприја, </w:t>
      </w:r>
      <w:r w:rsidRPr="000426CB">
        <w:rPr>
          <w:rFonts w:ascii="Arial" w:hAnsi="Arial" w:cs="Arial"/>
          <w:color w:val="auto"/>
        </w:rPr>
        <w:lastRenderedPageBreak/>
        <w:t>бр. 402-</w:t>
      </w:r>
      <w:r w:rsidRPr="000426CB">
        <w:rPr>
          <w:rFonts w:ascii="Arial" w:hAnsi="Arial" w:cs="Arial"/>
          <w:color w:val="auto"/>
          <w:lang w:val="sr-Cyrl-RS"/>
        </w:rPr>
        <w:t>5</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xml:space="preserve">-01-2 од </w:t>
      </w:r>
      <w:r w:rsidRPr="000426CB">
        <w:rPr>
          <w:rFonts w:ascii="Arial" w:hAnsi="Arial" w:cs="Arial"/>
          <w:color w:val="auto"/>
          <w:lang w:val="sr-Cyrl-RS"/>
        </w:rPr>
        <w:t>03.02</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године</w:t>
      </w:r>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1639C0" w:rsidRDefault="001639C0" w:rsidP="001639C0">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Плаћање доспелих обавеза насталих у 20</w:t>
      </w:r>
      <w:r w:rsidR="003B0B26">
        <w:rPr>
          <w:rFonts w:ascii="Arial" w:hAnsi="Arial" w:cs="Arial"/>
          <w:sz w:val="24"/>
          <w:szCs w:val="24"/>
          <w:lang w:val="sr-Cyrl-CS"/>
        </w:rPr>
        <w:t>20</w:t>
      </w:r>
      <w:r>
        <w:rPr>
          <w:rFonts w:ascii="Arial" w:hAnsi="Arial" w:cs="Arial"/>
          <w:sz w:val="24"/>
          <w:szCs w:val="24"/>
          <w:lang w:val="sr-Cyrl-CS"/>
        </w:rPr>
        <w:t>вршиће се до висине одобрених апропријација( средстава на позицији у Финансијском плану) за ту намену у складу са законом који уређује буџет за 20</w:t>
      </w:r>
      <w:r w:rsidR="003B0B26">
        <w:rPr>
          <w:rFonts w:ascii="Arial" w:hAnsi="Arial" w:cs="Arial"/>
          <w:sz w:val="24"/>
          <w:szCs w:val="24"/>
          <w:lang w:val="sr-Cyrl-CS"/>
        </w:rPr>
        <w:t>20</w:t>
      </w:r>
      <w:r>
        <w:rPr>
          <w:rFonts w:ascii="Arial" w:hAnsi="Arial" w:cs="Arial"/>
          <w:sz w:val="24"/>
          <w:szCs w:val="24"/>
          <w:lang w:val="sr-Cyrl-CS"/>
        </w:rPr>
        <w:t xml:space="preserve"> годину</w:t>
      </w:r>
    </w:p>
    <w:p w:rsidR="001639C0" w:rsidRDefault="001639C0" w:rsidP="001639C0">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 xml:space="preserve"> </w:t>
      </w:r>
      <w:r>
        <w:rPr>
          <w:rFonts w:ascii="Arial" w:hAnsi="Arial" w:cs="Arial"/>
          <w:sz w:val="24"/>
          <w:szCs w:val="24"/>
          <w:lang w:val="sr-Cyrl-CS"/>
        </w:rPr>
        <w:tab/>
        <w:t>За део реализације  уговора који се односи на 202</w:t>
      </w:r>
      <w:r w:rsidR="003B0B26">
        <w:rPr>
          <w:rFonts w:ascii="Arial" w:hAnsi="Arial" w:cs="Arial"/>
          <w:sz w:val="24"/>
          <w:szCs w:val="24"/>
          <w:lang w:val="sr-Cyrl-CS"/>
        </w:rPr>
        <w:t>1</w:t>
      </w:r>
      <w:r>
        <w:rPr>
          <w:rFonts w:ascii="Arial" w:hAnsi="Arial" w:cs="Arial"/>
          <w:sz w:val="24"/>
          <w:szCs w:val="24"/>
          <w:lang w:val="sr-Cyrl-CS"/>
        </w:rPr>
        <w:t xml:space="preserve"> годину, реализација уговора ће зависити од одобрених средстава предвиђених законом којим се уређује буџет за 2020 годину ( Финансијски план за 202</w:t>
      </w:r>
      <w:r w:rsidR="003B0B26">
        <w:rPr>
          <w:rFonts w:ascii="Arial" w:hAnsi="Arial" w:cs="Arial"/>
          <w:sz w:val="24"/>
          <w:szCs w:val="24"/>
          <w:lang w:val="sr-Cyrl-CS"/>
        </w:rPr>
        <w:t>1</w:t>
      </w:r>
      <w:r>
        <w:rPr>
          <w:rFonts w:ascii="Arial" w:hAnsi="Arial" w:cs="Arial"/>
          <w:sz w:val="24"/>
          <w:szCs w:val="24"/>
          <w:lang w:val="sr-Cyrl-CS"/>
        </w:rPr>
        <w:t xml:space="preserve"> годину)</w:t>
      </w:r>
    </w:p>
    <w:p w:rsidR="001639C0" w:rsidRDefault="001639C0" w:rsidP="001639C0">
      <w:pPr>
        <w:pStyle w:val="NoSpacing"/>
        <w:suppressAutoHyphens w:val="0"/>
        <w:spacing w:line="240" w:lineRule="auto"/>
        <w:ind w:firstLine="708"/>
        <w:jc w:val="both"/>
        <w:rPr>
          <w:rFonts w:ascii="Arial" w:hAnsi="Arial" w:cs="Arial"/>
          <w:sz w:val="24"/>
          <w:szCs w:val="24"/>
          <w:lang w:val="sr-Cyrl-CS"/>
        </w:rPr>
      </w:pPr>
      <w:r>
        <w:rPr>
          <w:rFonts w:ascii="Arial" w:hAnsi="Arial" w:cs="Arial"/>
          <w:sz w:val="24"/>
          <w:szCs w:val="24"/>
          <w:lang w:val="sr-Cyrl-CS"/>
        </w:rPr>
        <w:t>У супротном Уговор престаје да важи без накнаде штете због немогућности преузимања и плаћања обавеза од старне наручиоца.</w:t>
      </w:r>
    </w:p>
    <w:p w:rsidR="00FB0BAD" w:rsidRPr="00476B63" w:rsidRDefault="00FB0BA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84665E" w:rsidRPr="003B0B26" w:rsidRDefault="00AD5E89" w:rsidP="00FB0BAD">
      <w:pPr>
        <w:spacing w:line="240" w:lineRule="auto"/>
        <w:jc w:val="both"/>
        <w:rPr>
          <w:rFonts w:ascii="Arial" w:hAnsi="Arial" w:cs="Arial"/>
          <w:b/>
          <w:bCs/>
          <w:color w:val="auto"/>
          <w:lang w:val="sr-Cyrl-RS"/>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3B0B26" w:rsidRPr="00D615F4">
        <w:rPr>
          <w:rFonts w:ascii="Arial" w:hAnsi="Arial" w:cs="Arial"/>
          <w:bCs/>
          <w:color w:val="auto"/>
        </w:rPr>
        <w:t>услуга стручног надзора</w:t>
      </w:r>
      <w:r w:rsidR="003B0B26" w:rsidRPr="001230B2">
        <w:rPr>
          <w:rFonts w:ascii="Arial" w:hAnsi="Arial" w:cs="Arial"/>
          <w:b/>
          <w:bCs/>
          <w:color w:val="auto"/>
        </w:rPr>
        <w:t xml:space="preserve"> </w:t>
      </w:r>
      <w:r w:rsidR="003B0B26">
        <w:rPr>
          <w:rFonts w:ascii="Arial" w:hAnsi="Arial" w:cs="Arial"/>
          <w:bCs/>
        </w:rPr>
        <w:t>услуге</w:t>
      </w:r>
      <w:r w:rsidR="003B0B26">
        <w:rPr>
          <w:rFonts w:ascii="Arial" w:hAnsi="Arial" w:cs="Arial"/>
        </w:rPr>
        <w:t xml:space="preserve"> стручног надзора </w:t>
      </w:r>
      <w:r w:rsidR="003B0B26">
        <w:rPr>
          <w:rFonts w:ascii="Arial" w:hAnsi="Arial" w:cs="Arial"/>
          <w:lang w:val="sr-Cyrl-RS"/>
        </w:rPr>
        <w:t>над уређењем јавне површине са изградњом фонтане у Ћуприји</w:t>
      </w:r>
      <w:r w:rsidR="003B0B26" w:rsidRPr="00E73846">
        <w:rPr>
          <w:rFonts w:ascii="Arial" w:hAnsi="Arial" w:cs="Arial"/>
          <w:lang w:val="sr-Cyrl-CS"/>
        </w:rPr>
        <w:t xml:space="preserve"> </w:t>
      </w:r>
      <w:r w:rsidR="0084665E" w:rsidRPr="00E73846">
        <w:rPr>
          <w:rFonts w:ascii="Arial" w:hAnsi="Arial" w:cs="Arial"/>
          <w:lang w:val="sr-Cyrl-CS"/>
        </w:rPr>
        <w:t xml:space="preserve">ЈН. </w:t>
      </w:r>
      <w:r w:rsidR="0084665E" w:rsidRPr="00E73846">
        <w:rPr>
          <w:rFonts w:ascii="Arial" w:hAnsi="Arial" w:cs="Arial"/>
        </w:rPr>
        <w:t>бр</w:t>
      </w:r>
      <w:r w:rsidR="0084665E" w:rsidRPr="00E73846">
        <w:rPr>
          <w:rFonts w:ascii="Arial" w:hAnsi="Arial" w:cs="Arial"/>
          <w:b/>
          <w:lang w:val="ru-RU"/>
        </w:rPr>
        <w:t xml:space="preserve">. </w:t>
      </w:r>
      <w:r w:rsidR="00045961">
        <w:rPr>
          <w:rFonts w:ascii="Arial" w:hAnsi="Arial" w:cs="Arial"/>
          <w:bCs/>
          <w:lang w:val="sr-Cyrl-RS"/>
        </w:rPr>
        <w:t>404-05-3/2020-04</w:t>
      </w:r>
    </w:p>
    <w:p w:rsidR="00115355" w:rsidRPr="00B01BDB" w:rsidRDefault="00E10623" w:rsidP="00B01BDB">
      <w:pPr>
        <w:spacing w:line="240" w:lineRule="auto"/>
        <w:jc w:val="both"/>
        <w:rPr>
          <w:rFonts w:ascii="Arial" w:hAnsi="Arial" w:cs="Arial"/>
          <w:b/>
          <w:bCs/>
          <w:color w:val="auto"/>
          <w:lang w:val="en-GB"/>
        </w:rPr>
      </w:pPr>
      <w:r>
        <w:rPr>
          <w:rFonts w:ascii="Arial" w:hAnsi="Arial" w:cs="Arial"/>
        </w:rPr>
        <w:t>Набавка радова</w:t>
      </w:r>
      <w:r w:rsidR="006D724F">
        <w:rPr>
          <w:rFonts w:ascii="Arial" w:hAnsi="Arial" w:cs="Arial"/>
        </w:rPr>
        <w:t xml:space="preserve"> над којима се врши предметни надзор,</w:t>
      </w:r>
      <w:r>
        <w:rPr>
          <w:rFonts w:ascii="Arial" w:hAnsi="Arial" w:cs="Arial"/>
        </w:rPr>
        <w:t xml:space="preserve">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w:t>
      </w:r>
      <w:r w:rsidR="0084665E">
        <w:rPr>
          <w:rFonts w:ascii="Arial" w:hAnsi="Arial" w:cs="Arial"/>
          <w:lang w:val="sr-Cyrl-CS"/>
        </w:rPr>
        <w:t xml:space="preserve"> </w:t>
      </w:r>
      <w:r w:rsidR="0084665E" w:rsidRPr="001163F0">
        <w:rPr>
          <w:rFonts w:ascii="Arial" w:hAnsi="Arial" w:cs="Arial"/>
          <w:bCs/>
          <w:color w:val="auto"/>
        </w:rPr>
        <w:t>на</w:t>
      </w:r>
      <w:r w:rsidR="003B0B26">
        <w:rPr>
          <w:rFonts w:ascii="Arial" w:hAnsi="Arial" w:cs="Arial"/>
          <w:bCs/>
          <w:color w:val="auto"/>
          <w:lang w:val="sr-Cyrl-RS"/>
        </w:rPr>
        <w:t>д</w:t>
      </w:r>
      <w:r w:rsidR="0084665E" w:rsidRPr="001163F0">
        <w:rPr>
          <w:rFonts w:ascii="Arial" w:hAnsi="Arial" w:cs="Arial"/>
          <w:bCs/>
          <w:color w:val="auto"/>
        </w:rPr>
        <w:t xml:space="preserve"> </w:t>
      </w:r>
      <w:r w:rsidR="003B0B26">
        <w:rPr>
          <w:rFonts w:ascii="Arial" w:hAnsi="Arial" w:cs="Arial"/>
          <w:lang w:val="sr-Cyrl-RS"/>
        </w:rPr>
        <w:t>уређењем јавне површине са изградњом фонтане у Ћуприји</w:t>
      </w:r>
      <w:r w:rsidR="003B0B26" w:rsidRPr="00E73846">
        <w:rPr>
          <w:rFonts w:ascii="Arial" w:hAnsi="Arial" w:cs="Arial"/>
          <w:lang w:val="sr-Cyrl-CS"/>
        </w:rPr>
        <w:t xml:space="preserve"> </w:t>
      </w:r>
      <w:r w:rsidR="00115355">
        <w:rPr>
          <w:rFonts w:ascii="Arial" w:hAnsi="Arial" w:cs="Arial"/>
          <w:lang w:val="sl-SI"/>
        </w:rPr>
        <w:t>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11"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B01BDB" w:rsidRDefault="00AD5E89" w:rsidP="00723FFE">
      <w:pPr>
        <w:spacing w:line="240" w:lineRule="auto"/>
        <w:jc w:val="both"/>
        <w:rPr>
          <w:rFonts w:ascii="Arial" w:hAnsi="Arial" w:cs="Arial"/>
          <w:b/>
          <w:bCs/>
          <w:color w:val="auto"/>
          <w:lang w:val="en-GB"/>
        </w:rPr>
      </w:pPr>
      <w:r w:rsidRPr="00476B63">
        <w:rPr>
          <w:rFonts w:ascii="Arial" w:hAnsi="Arial" w:cs="Arial"/>
          <w:color w:val="auto"/>
          <w:lang w:val="ru-RU"/>
        </w:rPr>
        <w:t>Извршилац се обавезује да предмет овог уговора тј.</w:t>
      </w:r>
      <w:r w:rsidR="00723FFE" w:rsidRPr="00723FFE">
        <w:rPr>
          <w:rFonts w:ascii="Arial" w:hAnsi="Arial" w:cs="Arial"/>
          <w:bCs/>
        </w:rPr>
        <w:t xml:space="preserve"> </w:t>
      </w:r>
      <w:r w:rsidR="00723FFE" w:rsidRPr="00E73846">
        <w:rPr>
          <w:rFonts w:ascii="Arial" w:hAnsi="Arial" w:cs="Arial"/>
          <w:bCs/>
        </w:rPr>
        <w:t>услуга</w:t>
      </w:r>
      <w:r w:rsidR="00723FFE" w:rsidRPr="00E73846">
        <w:rPr>
          <w:rFonts w:ascii="Arial" w:hAnsi="Arial" w:cs="Arial"/>
        </w:rPr>
        <w:t xml:space="preserve"> стручног надзора </w:t>
      </w:r>
      <w:r w:rsidR="00B01BDB">
        <w:rPr>
          <w:rFonts w:ascii="Arial" w:hAnsi="Arial" w:cs="Arial"/>
          <w:lang w:val="sr-Cyrl-RS"/>
        </w:rPr>
        <w:t>над</w:t>
      </w:r>
      <w:r w:rsidR="00B01BDB" w:rsidRPr="00B01BDB">
        <w:rPr>
          <w:rFonts w:ascii="Arial" w:hAnsi="Arial" w:cs="Arial"/>
        </w:rPr>
        <w:t xml:space="preserve"> </w:t>
      </w:r>
      <w:r w:rsidR="003C7663">
        <w:rPr>
          <w:rFonts w:ascii="Arial" w:hAnsi="Arial" w:cs="Arial"/>
          <w:lang w:val="sr-Cyrl-RS"/>
        </w:rPr>
        <w:t>уређењем јавне површине са изградњом фонтане у Ћуприји</w:t>
      </w:r>
      <w:r w:rsidR="003C7663" w:rsidRPr="00E73846">
        <w:rPr>
          <w:rFonts w:ascii="Arial" w:hAnsi="Arial" w:cs="Arial"/>
          <w:lang w:val="sr-Cyrl-CS"/>
        </w:rPr>
        <w:t xml:space="preserve"> </w:t>
      </w:r>
      <w:r w:rsidR="00B01BDB" w:rsidRPr="00E73846">
        <w:rPr>
          <w:rFonts w:ascii="Arial" w:hAnsi="Arial" w:cs="Arial"/>
          <w:lang w:val="sr-Cyrl-CS"/>
        </w:rPr>
        <w:t xml:space="preserve">ЈН. </w:t>
      </w:r>
      <w:r w:rsidR="00B01BDB" w:rsidRPr="00E73846">
        <w:rPr>
          <w:rFonts w:ascii="Arial" w:hAnsi="Arial" w:cs="Arial"/>
        </w:rPr>
        <w:t>бр</w:t>
      </w:r>
      <w:r w:rsidR="00B01BDB" w:rsidRPr="00E73846">
        <w:rPr>
          <w:rFonts w:ascii="Arial" w:hAnsi="Arial" w:cs="Arial"/>
          <w:b/>
          <w:lang w:val="ru-RU"/>
        </w:rPr>
        <w:t xml:space="preserve">. </w:t>
      </w:r>
      <w:r w:rsidR="00045961">
        <w:rPr>
          <w:rFonts w:ascii="Arial" w:hAnsi="Arial" w:cs="Arial"/>
          <w:bCs/>
          <w:lang w:val="sr-Cyrl-RS"/>
        </w:rPr>
        <w:t>404-5-3/2020-04</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3C7663">
        <w:rPr>
          <w:rFonts w:ascii="Arial" w:hAnsi="Arial" w:cs="Arial"/>
        </w:rPr>
        <w:t>Правилником о садржини и начину вођења стручног надзора („Сл. гласник РС“ бр. 22/2015 и 24/2017)</w:t>
      </w:r>
      <w:r w:rsidRPr="003C7663">
        <w:rPr>
          <w:rFonts w:ascii="Arial" w:hAnsi="Arial" w:cs="Arial"/>
        </w:rPr>
        <w:t>.</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 xml:space="preserve">над </w:t>
      </w:r>
      <w:r w:rsidR="003C7663">
        <w:rPr>
          <w:rFonts w:ascii="Arial" w:hAnsi="Arial" w:cs="Arial"/>
          <w:lang w:val="sr-Cyrl-RS"/>
        </w:rPr>
        <w:t>уређењем јавне површине са изградњом фонтане у Ћуприји</w:t>
      </w:r>
      <w:r w:rsidR="00B01BDB">
        <w:rPr>
          <w:rFonts w:ascii="Arial" w:hAnsi="Arial" w:cs="Arial"/>
          <w:b/>
          <w:bCs/>
          <w:color w:val="auto"/>
          <w:lang w:val="sr-Cyrl-RS"/>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 xml:space="preserve">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w:t>
      </w:r>
      <w:r w:rsidRPr="005A03C3">
        <w:rPr>
          <w:rFonts w:ascii="Arial" w:hAnsi="Arial" w:cs="Arial"/>
          <w:lang w:val="sr-Cyrl-CS"/>
        </w:rPr>
        <w:lastRenderedPageBreak/>
        <w:t>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B01BDB" w:rsidRPr="001639C0" w:rsidRDefault="00115355" w:rsidP="00B01BDB">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AD5E89" w:rsidRPr="00476B63" w:rsidRDefault="00FE3D9E" w:rsidP="009737CA">
      <w:pPr>
        <w:ind w:firstLine="708"/>
        <w:jc w:val="both"/>
        <w:rPr>
          <w:rFonts w:ascii="Arial" w:hAnsi="Arial" w:cs="Arial"/>
        </w:rPr>
      </w:pPr>
      <w:r w:rsidRPr="006D0336">
        <w:rPr>
          <w:rFonts w:ascii="Arial" w:eastAsia="Times New Roman" w:hAnsi="Arial" w:cs="Arial"/>
          <w:kern w:val="0"/>
          <w:lang w:val="sr-Cyrl-CS" w:eastAsia="en-GB"/>
        </w:rPr>
        <w:t xml:space="preserve">Извршилац је у обавези да уведе извођача у посао након што Наручилац закључи уговор са извођачем </w:t>
      </w:r>
      <w:r w:rsidR="00784A1A" w:rsidRPr="00E73846">
        <w:rPr>
          <w:rFonts w:ascii="Arial" w:hAnsi="Arial" w:cs="Arial"/>
        </w:rPr>
        <w:t xml:space="preserve">над </w:t>
      </w:r>
      <w:r w:rsidR="003C7663">
        <w:rPr>
          <w:rFonts w:ascii="Arial" w:hAnsi="Arial" w:cs="Arial"/>
          <w:lang w:val="sr-Cyrl-RS"/>
        </w:rPr>
        <w:t>уређењем јавне површине са изградњом фонтане у Ћуприји</w:t>
      </w:r>
      <w:r w:rsidR="00B01BDB">
        <w:rPr>
          <w:rFonts w:ascii="Arial" w:hAnsi="Arial" w:cs="Arial"/>
          <w:b/>
          <w:bCs/>
          <w:color w:val="auto"/>
          <w:lang w:val="sr-Cyrl-RS"/>
        </w:rPr>
        <w:t xml:space="preserve"> </w:t>
      </w:r>
      <w:r w:rsidR="00AD5E89" w:rsidRPr="008B54FB">
        <w:rPr>
          <w:rFonts w:ascii="Arial" w:hAnsi="Arial" w:cs="Arial"/>
          <w:lang w:val="ru-RU"/>
        </w:rPr>
        <w:t xml:space="preserve">Извршилац је обавезан да изврши </w:t>
      </w:r>
      <w:r w:rsidR="00AD5E89" w:rsidRPr="008B54FB">
        <w:rPr>
          <w:rFonts w:ascii="Arial" w:hAnsi="Arial" w:cs="Arial"/>
        </w:rPr>
        <w:t>преглед предмера и пр</w:t>
      </w:r>
      <w:r w:rsidR="00AD5E89" w:rsidRPr="008B54FB">
        <w:rPr>
          <w:rFonts w:ascii="Arial" w:hAnsi="Arial" w:cs="Arial"/>
          <w:lang w:val="ru-RU"/>
        </w:rPr>
        <w:t>е</w:t>
      </w:r>
      <w:r w:rsidR="00AD5E89"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r w:rsidR="00784A1A" w:rsidRPr="00784A1A">
        <w:rPr>
          <w:rFonts w:ascii="Arial" w:hAnsi="Arial" w:cs="Arial"/>
        </w:rPr>
        <w:t xml:space="preserve"> </w:t>
      </w:r>
      <w:r w:rsidR="00784A1A">
        <w:rPr>
          <w:rFonts w:ascii="Arial" w:hAnsi="Arial" w:cs="Arial"/>
        </w:rPr>
        <w:t xml:space="preserve">радова </w:t>
      </w:r>
      <w:r w:rsidR="00784A1A" w:rsidRPr="001163F0">
        <w:rPr>
          <w:rFonts w:ascii="Arial" w:hAnsi="Arial" w:cs="Arial"/>
          <w:bCs/>
          <w:color w:val="auto"/>
        </w:rPr>
        <w:t xml:space="preserve">на </w:t>
      </w:r>
      <w:r w:rsidR="003C7663">
        <w:rPr>
          <w:rFonts w:ascii="Arial" w:hAnsi="Arial" w:cs="Arial"/>
          <w:lang w:val="sr-Cyrl-RS"/>
        </w:rPr>
        <w:t>уређењем јавне површине са изградњом фонтане у Ћуприји</w:t>
      </w:r>
      <w:r w:rsidR="00F93259">
        <w:rPr>
          <w:rFonts w:ascii="Arial" w:hAnsi="Arial" w:cs="Arial"/>
          <w:b/>
          <w:bCs/>
          <w:color w:val="auto"/>
          <w:lang w:val="sr-Cyrl-RS"/>
        </w:rPr>
        <w:t xml:space="preserve"> </w:t>
      </w:r>
      <w:r w:rsidR="00AD5E89" w:rsidRPr="004C771A">
        <w:rPr>
          <w:rFonts w:ascii="Arial" w:hAnsi="Arial" w:cs="Arial"/>
        </w:rPr>
        <w:t>И</w:t>
      </w:r>
      <w:r w:rsidR="00AD5E89"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00AD5E89"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F928D8">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6104F5" w:rsidRPr="006104F5">
        <w:rPr>
          <w:rFonts w:ascii="Arial" w:hAnsi="Arial" w:cs="Arial"/>
        </w:rPr>
        <w:t xml:space="preserve"> </w:t>
      </w:r>
      <w:r w:rsidR="007D43A3">
        <w:rPr>
          <w:rFonts w:ascii="Arial" w:hAnsi="Arial" w:cs="Arial"/>
          <w:lang w:val="sr-Cyrl-RS"/>
        </w:rPr>
        <w:t>уређењем јавне површине са изградњом фонтане у Ћуприји</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F928D8">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F928D8">
      <w:pPr>
        <w:tabs>
          <w:tab w:val="left" w:pos="0"/>
          <w:tab w:val="left" w:pos="3720"/>
        </w:tabs>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84A1A">
        <w:rPr>
          <w:rFonts w:ascii="Arial" w:hAnsi="Arial" w:cs="Arial"/>
        </w:rPr>
        <w:t xml:space="preserve"> </w:t>
      </w:r>
      <w:r w:rsidR="00784A1A" w:rsidRPr="00E73846">
        <w:rPr>
          <w:rFonts w:ascii="Arial" w:hAnsi="Arial" w:cs="Arial"/>
          <w:bCs/>
        </w:rPr>
        <w:t>услуга</w:t>
      </w:r>
      <w:r w:rsidR="00784A1A" w:rsidRPr="00E73846">
        <w:rPr>
          <w:rFonts w:ascii="Arial" w:hAnsi="Arial" w:cs="Arial"/>
        </w:rPr>
        <w:t xml:space="preserve"> стручног надзора </w:t>
      </w:r>
      <w:r w:rsidR="00334773">
        <w:rPr>
          <w:rFonts w:ascii="Arial" w:hAnsi="Arial" w:cs="Arial"/>
        </w:rPr>
        <w:t>на</w:t>
      </w:r>
      <w:r w:rsidR="007D43A3">
        <w:rPr>
          <w:rFonts w:ascii="Arial" w:hAnsi="Arial" w:cs="Arial"/>
          <w:lang w:val="sr-Cyrl-RS"/>
        </w:rPr>
        <w:t>д</w:t>
      </w:r>
      <w:r w:rsidR="00334773" w:rsidRPr="00E73846">
        <w:rPr>
          <w:rFonts w:ascii="Arial" w:hAnsi="Arial" w:cs="Arial"/>
        </w:rPr>
        <w:t xml:space="preserve"> </w:t>
      </w:r>
      <w:r w:rsidR="007D43A3">
        <w:rPr>
          <w:rFonts w:ascii="Arial" w:hAnsi="Arial" w:cs="Arial"/>
          <w:lang w:val="sr-Cyrl-RS"/>
        </w:rPr>
        <w:t>уређењем јавне површине са изградњом фонтане у Ћуприји</w:t>
      </w:r>
      <w:r w:rsidR="007D43A3">
        <w:rPr>
          <w:rFonts w:ascii="Arial" w:hAnsi="Arial" w:cs="Arial"/>
          <w:b/>
          <w:bCs/>
          <w:color w:val="auto"/>
          <w:lang w:val="sr-Cyrl-RS"/>
        </w:rPr>
        <w:t xml:space="preserve"> </w:t>
      </w:r>
      <w:r w:rsidR="00AD5E89" w:rsidRPr="00476B63">
        <w:rPr>
          <w:rFonts w:ascii="Arial" w:hAnsi="Arial" w:cs="Arial"/>
        </w:rPr>
        <w:t xml:space="preserve">износи  </w:t>
      </w:r>
      <w:r w:rsidR="00AD5E89" w:rsidRPr="00476B63">
        <w:rPr>
          <w:rFonts w:ascii="Arial" w:hAnsi="Arial" w:cs="Arial"/>
          <w:lang w:val="sr-Cyrl-CS"/>
        </w:rPr>
        <w:t xml:space="preserve">укупно без </w:t>
      </w:r>
      <w:r w:rsidR="00AD5E89" w:rsidRPr="00476B63">
        <w:rPr>
          <w:rFonts w:ascii="Arial" w:hAnsi="Arial" w:cs="Arial"/>
          <w:lang w:val="sr-Cyrl-CS"/>
        </w:rPr>
        <w:lastRenderedPageBreak/>
        <w:t>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1639C0" w:rsidRPr="001639C0" w:rsidRDefault="009737CA" w:rsidP="009737CA">
      <w:pPr>
        <w:tabs>
          <w:tab w:val="center" w:pos="4819"/>
        </w:tabs>
        <w:spacing w:line="240" w:lineRule="auto"/>
        <w:jc w:val="both"/>
        <w:rPr>
          <w:rFonts w:ascii="Arial" w:hAnsi="Arial" w:cs="Arial"/>
          <w:lang w:val="sr-Cyrl-RS"/>
        </w:rPr>
      </w:pPr>
      <w:r>
        <w:rPr>
          <w:rFonts w:ascii="Arial" w:hAnsi="Arial" w:cs="Arial"/>
          <w:lang w:val="sr-Cyrl-CS"/>
        </w:rPr>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7D43A3" w:rsidRDefault="007D43A3" w:rsidP="007D43A3">
      <w:pPr>
        <w:suppressAutoHyphens w:val="0"/>
        <w:spacing w:line="240" w:lineRule="auto"/>
        <w:jc w:val="both"/>
        <w:rPr>
          <w:rFonts w:ascii="Arial" w:hAnsi="Arial" w:cs="Arial"/>
          <w:color w:val="auto"/>
          <w:lang w:val="sr-Cyrl-CS"/>
        </w:rPr>
      </w:pPr>
      <w:r w:rsidRPr="000426CB">
        <w:rPr>
          <w:rFonts w:ascii="Arial" w:hAnsi="Arial" w:cs="Arial"/>
          <w:color w:val="auto"/>
          <w:lang w:val="ru-RU"/>
        </w:rPr>
        <w:t xml:space="preserve">Средства за реализацију јавне набавке у отвореном поступку обезбеђена су </w:t>
      </w:r>
      <w:r w:rsidRPr="000426CB">
        <w:rPr>
          <w:rFonts w:ascii="Arial" w:hAnsi="Arial" w:cs="Arial"/>
          <w:color w:val="auto"/>
        </w:rPr>
        <w:t>Одлука о буџету општине Ћуприја за 20</w:t>
      </w:r>
      <w:r w:rsidRPr="000426CB">
        <w:rPr>
          <w:rFonts w:ascii="Arial" w:hAnsi="Arial" w:cs="Arial"/>
          <w:color w:val="auto"/>
          <w:lang w:val="sr-Cyrl-RS"/>
        </w:rPr>
        <w:t>20</w:t>
      </w:r>
      <w:r w:rsidRPr="000426CB">
        <w:rPr>
          <w:rFonts w:ascii="Arial" w:hAnsi="Arial" w:cs="Arial"/>
          <w:color w:val="auto"/>
        </w:rPr>
        <w:t xml:space="preserve">. годину („Сл. гласник РС“, бр. </w:t>
      </w:r>
      <w:r w:rsidRPr="000426CB">
        <w:rPr>
          <w:rFonts w:ascii="Arial" w:hAnsi="Arial" w:cs="Arial"/>
          <w:color w:val="auto"/>
          <w:lang w:val="sr-Cyrl-RS"/>
        </w:rPr>
        <w:t>45/19</w:t>
      </w:r>
      <w:r w:rsidRPr="000426CB">
        <w:rPr>
          <w:rFonts w:ascii="Arial" w:hAnsi="Arial" w:cs="Arial"/>
          <w:color w:val="auto"/>
        </w:rPr>
        <w:t xml:space="preserve">) и </w:t>
      </w:r>
      <w:r w:rsidRPr="000426CB">
        <w:rPr>
          <w:rFonts w:ascii="Arial" w:hAnsi="Arial" w:cs="Arial"/>
          <w:color w:val="auto"/>
          <w:lang w:val="sr-Cyrl-RS"/>
        </w:rPr>
        <w:t>Ф</w:t>
      </w:r>
      <w:r w:rsidRPr="000426CB">
        <w:rPr>
          <w:rFonts w:ascii="Arial" w:hAnsi="Arial" w:cs="Arial"/>
          <w:color w:val="auto"/>
        </w:rPr>
        <w:t>инансијског плана за 20</w:t>
      </w:r>
      <w:r w:rsidRPr="000426CB">
        <w:rPr>
          <w:rFonts w:ascii="Arial" w:hAnsi="Arial" w:cs="Arial"/>
          <w:color w:val="auto"/>
          <w:lang w:val="sr-Cyrl-RS"/>
        </w:rPr>
        <w:t>20</w:t>
      </w:r>
      <w:r w:rsidRPr="000426CB">
        <w:rPr>
          <w:rFonts w:ascii="Arial" w:hAnsi="Arial" w:cs="Arial"/>
          <w:color w:val="auto"/>
        </w:rPr>
        <w:t>. годину за Општинску управу општине Ћуприја, бр. 402-</w:t>
      </w:r>
      <w:r w:rsidRPr="000426CB">
        <w:rPr>
          <w:rFonts w:ascii="Arial" w:hAnsi="Arial" w:cs="Arial"/>
          <w:color w:val="auto"/>
          <w:lang w:val="sr-Cyrl-RS"/>
        </w:rPr>
        <w:t>5</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xml:space="preserve">-01-2 од </w:t>
      </w:r>
      <w:r w:rsidRPr="000426CB">
        <w:rPr>
          <w:rFonts w:ascii="Arial" w:hAnsi="Arial" w:cs="Arial"/>
          <w:color w:val="auto"/>
          <w:lang w:val="sr-Cyrl-RS"/>
        </w:rPr>
        <w:t>03.02</w:t>
      </w:r>
      <w:r w:rsidRPr="000426CB">
        <w:rPr>
          <w:rFonts w:ascii="Arial" w:hAnsi="Arial" w:cs="Arial"/>
          <w:color w:val="auto"/>
        </w:rPr>
        <w:t>.20</w:t>
      </w:r>
      <w:r w:rsidRPr="000426CB">
        <w:rPr>
          <w:rFonts w:ascii="Arial" w:hAnsi="Arial" w:cs="Arial"/>
          <w:color w:val="auto"/>
          <w:lang w:val="sr-Cyrl-RS"/>
        </w:rPr>
        <w:t>20</w:t>
      </w:r>
      <w:r w:rsidRPr="000426CB">
        <w:rPr>
          <w:rFonts w:ascii="Arial" w:hAnsi="Arial" w:cs="Arial"/>
          <w:color w:val="auto"/>
        </w:rPr>
        <w:t>. године</w:t>
      </w:r>
      <w:r w:rsidRPr="000426CB">
        <w:rPr>
          <w:rFonts w:ascii="Arial" w:hAnsi="Arial" w:cs="Arial"/>
          <w:color w:val="auto"/>
          <w:lang w:val="sr-Cyrl-CS"/>
        </w:rPr>
        <w:t xml:space="preserve">, позиција </w:t>
      </w:r>
      <w:r>
        <w:rPr>
          <w:rFonts w:ascii="Arial" w:hAnsi="Arial" w:cs="Arial"/>
          <w:color w:val="auto"/>
          <w:lang w:val="sr-Cyrl-CS"/>
        </w:rPr>
        <w:t>64</w:t>
      </w:r>
      <w:r w:rsidRPr="000426CB">
        <w:rPr>
          <w:rFonts w:ascii="Arial" w:hAnsi="Arial" w:cs="Arial"/>
          <w:color w:val="auto"/>
          <w:lang w:val="sr-Cyrl-CS"/>
        </w:rPr>
        <w:t>, конто</w:t>
      </w:r>
      <w:r>
        <w:rPr>
          <w:rFonts w:ascii="Arial" w:hAnsi="Arial" w:cs="Arial"/>
          <w:color w:val="auto"/>
          <w:lang w:val="sr-Cyrl-CS"/>
        </w:rPr>
        <w:t xml:space="preserve"> 423500</w:t>
      </w:r>
      <w:r w:rsidRPr="000426CB">
        <w:rPr>
          <w:rFonts w:ascii="Arial" w:hAnsi="Arial" w:cs="Arial"/>
          <w:color w:val="auto"/>
          <w:lang w:val="sr-Cyrl-CS"/>
        </w:rPr>
        <w:t>, функција 473 Туризам.</w:t>
      </w:r>
      <w:r w:rsidRPr="000426CB">
        <w:rPr>
          <w:rFonts w:ascii="Arial" w:hAnsi="Arial" w:cs="Arial"/>
          <w:color w:val="auto"/>
          <w:lang w:val="ru-RU"/>
        </w:rPr>
        <w:t xml:space="preserve"> </w:t>
      </w:r>
    </w:p>
    <w:p w:rsidR="00AD5E89" w:rsidRPr="00F928D8" w:rsidRDefault="009737CA" w:rsidP="00F928D8">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0D029E">
        <w:rPr>
          <w:rFonts w:ascii="Arial" w:hAnsi="Arial" w:cs="Arial"/>
        </w:rPr>
        <w:t xml:space="preserve"> радова </w:t>
      </w:r>
      <w:r w:rsidR="007D43A3">
        <w:rPr>
          <w:rFonts w:ascii="Arial" w:hAnsi="Arial" w:cs="Arial"/>
        </w:rPr>
        <w:t>на</w:t>
      </w:r>
      <w:r w:rsidR="007D43A3">
        <w:rPr>
          <w:rFonts w:ascii="Arial" w:hAnsi="Arial" w:cs="Arial"/>
          <w:lang w:val="sr-Cyrl-RS"/>
        </w:rPr>
        <w:t>д</w:t>
      </w:r>
      <w:r w:rsidR="007D43A3" w:rsidRPr="00E73846">
        <w:rPr>
          <w:rFonts w:ascii="Arial" w:hAnsi="Arial" w:cs="Arial"/>
        </w:rPr>
        <w:t xml:space="preserve"> </w:t>
      </w:r>
      <w:r w:rsidR="007D43A3">
        <w:rPr>
          <w:rFonts w:ascii="Arial" w:hAnsi="Arial" w:cs="Arial"/>
          <w:lang w:val="sr-Cyrl-RS"/>
        </w:rPr>
        <w:t>уређењем јавне површине са изградњом фонтане у Ћуприји</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након примљеног рачуна-фактуре, у складу са Законом о роковима измирења новчаних обавеза у комерцијалним трансакцијама ("Сл.гласник РС" бр.119/2012, 68/</w:t>
      </w:r>
      <w:r w:rsidR="006F409F" w:rsidRPr="008B54FB">
        <w:rPr>
          <w:rFonts w:ascii="Arial" w:hAnsi="Arial" w:cs="Arial"/>
        </w:rPr>
        <w:t xml:space="preserve"> </w:t>
      </w:r>
      <w:r w:rsidR="00AD5E89" w:rsidRPr="008B54FB">
        <w:rPr>
          <w:rFonts w:ascii="Arial" w:hAnsi="Arial" w:cs="Arial"/>
        </w:rPr>
        <w:t xml:space="preserve">2015), на текући рачун Извршиоца услуга. </w:t>
      </w:r>
      <w:r w:rsidR="00D5441A" w:rsidRPr="008B54FB">
        <w:rPr>
          <w:rFonts w:ascii="Arial" w:hAnsi="Arial" w:cs="Arial"/>
        </w:rPr>
        <w:t>Рачун мора да садржи идентификациони број – ИДФ.</w:t>
      </w: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Pr="00EA2A09" w:rsidRDefault="00AD5E89" w:rsidP="000D029E">
      <w:pPr>
        <w:spacing w:line="240" w:lineRule="auto"/>
        <w:ind w:firstLine="708"/>
        <w:jc w:val="both"/>
        <w:rPr>
          <w:rFonts w:ascii="Arial" w:hAnsi="Arial" w:cs="Arial"/>
          <w:color w:val="FF0000"/>
          <w:lang w:val="en-GB" w:eastAsia="sr-Cyrl-CS"/>
        </w:rPr>
      </w:pPr>
      <w:r w:rsidRPr="00EA2A09">
        <w:rPr>
          <w:rFonts w:ascii="Arial" w:hAnsi="Arial" w:cs="Arial"/>
          <w:color w:val="FF0000"/>
          <w:lang w:val="sr-Cyrl-CS" w:eastAsia="sr-Cyrl-CS"/>
        </w:rPr>
        <w:t xml:space="preserve">Рок </w:t>
      </w:r>
      <w:r w:rsidRPr="00EA2A09">
        <w:rPr>
          <w:rFonts w:ascii="Arial" w:hAnsi="Arial" w:cs="Arial"/>
          <w:color w:val="FF0000"/>
          <w:lang w:eastAsia="sr-Cyrl-CS"/>
        </w:rPr>
        <w:t>извршења</w:t>
      </w:r>
      <w:r w:rsidRPr="00EA2A09">
        <w:rPr>
          <w:rFonts w:ascii="Arial" w:hAnsi="Arial" w:cs="Arial"/>
          <w:color w:val="FF0000"/>
          <w:lang w:val="sr-Cyrl-CS" w:eastAsia="sr-Cyrl-CS"/>
        </w:rPr>
        <w:t xml:space="preserve"> услуг</w:t>
      </w:r>
      <w:r w:rsidRPr="00EA2A09">
        <w:rPr>
          <w:rFonts w:ascii="Arial" w:hAnsi="Arial" w:cs="Arial"/>
          <w:color w:val="FF0000"/>
          <w:lang w:eastAsia="sr-Cyrl-CS"/>
        </w:rPr>
        <w:t>е</w:t>
      </w:r>
      <w:r w:rsidRPr="00EA2A09">
        <w:rPr>
          <w:rFonts w:ascii="Arial" w:hAnsi="Arial" w:cs="Arial"/>
          <w:color w:val="FF0000"/>
          <w:lang w:val="sr-Cyrl-CS" w:eastAsia="sr-Cyrl-CS"/>
        </w:rPr>
        <w:t xml:space="preserve"> </w:t>
      </w:r>
      <w:r w:rsidR="00426AD3" w:rsidRPr="00EA2A09">
        <w:rPr>
          <w:rFonts w:ascii="Arial" w:hAnsi="Arial" w:cs="Arial"/>
          <w:color w:val="FF0000"/>
          <w:lang w:val="sr-Cyrl-CS" w:eastAsia="sr-Cyrl-CS"/>
        </w:rPr>
        <w:t>је  до извршења свих уговорених радова, овере окончане ситуације и израде записника о примопредаји.</w:t>
      </w:r>
    </w:p>
    <w:p w:rsidR="00761BF7" w:rsidRDefault="00426AD3" w:rsidP="00D5441A">
      <w:pPr>
        <w:spacing w:line="240" w:lineRule="auto"/>
        <w:ind w:firstLine="708"/>
        <w:jc w:val="both"/>
        <w:rPr>
          <w:rFonts w:ascii="Arial" w:hAnsi="Arial" w:cs="Arial"/>
          <w:color w:val="FF0000"/>
          <w:lang w:val="sr-Cyrl-CS"/>
        </w:rPr>
      </w:pPr>
      <w:r w:rsidRPr="00EA2A09">
        <w:rPr>
          <w:rFonts w:ascii="Arial" w:hAnsi="Arial" w:cs="Arial"/>
          <w:iCs/>
          <w:color w:val="FF0000"/>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sidRPr="00EA2A09">
        <w:rPr>
          <w:rFonts w:ascii="Arial" w:hAnsi="Arial" w:cs="Arial"/>
          <w:color w:val="FF0000"/>
        </w:rPr>
        <w:t>.</w:t>
      </w:r>
    </w:p>
    <w:p w:rsidR="00AD5E89" w:rsidRDefault="008E6E07" w:rsidP="00AD5E89">
      <w:pPr>
        <w:spacing w:line="240" w:lineRule="auto"/>
        <w:jc w:val="both"/>
        <w:rPr>
          <w:rFonts w:ascii="Arial" w:hAnsi="Arial" w:cs="Arial"/>
          <w:bCs/>
          <w:iCs/>
          <w:color w:val="FF0000"/>
          <w:lang w:val="sr-Cyrl-CS"/>
        </w:rPr>
      </w:pPr>
      <w:r>
        <w:rPr>
          <w:rFonts w:ascii="Arial" w:hAnsi="Arial" w:cs="Arial"/>
          <w:bCs/>
          <w:iCs/>
          <w:color w:val="FF0000"/>
          <w:lang w:val="sr-Cyrl-CS"/>
        </w:rPr>
        <w:tab/>
        <w:t>Рок важења уговора је годину дана од дана закључења.</w:t>
      </w:r>
    </w:p>
    <w:p w:rsidR="00AA7D90" w:rsidRPr="008E6E07" w:rsidRDefault="00AA7D90" w:rsidP="00AD5E89">
      <w:pPr>
        <w:spacing w:line="240" w:lineRule="auto"/>
        <w:jc w:val="both"/>
        <w:rPr>
          <w:rFonts w:ascii="Arial" w:hAnsi="Arial" w:cs="Arial"/>
          <w:bCs/>
          <w:iCs/>
          <w:color w:val="FF0000"/>
          <w:lang w:val="sr-Cyrl-CS"/>
        </w:rPr>
      </w:pPr>
    </w:p>
    <w:p w:rsidR="00CF491D" w:rsidRPr="00F928D8" w:rsidRDefault="00AD5E89" w:rsidP="00F928D8">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F928D8" w:rsidRDefault="00CF491D" w:rsidP="00F928D8">
      <w:pPr>
        <w:suppressAutoHyphens w:val="0"/>
        <w:spacing w:after="200" w:line="276" w:lineRule="auto"/>
        <w:ind w:firstLine="708"/>
        <w:jc w:val="both"/>
        <w:rPr>
          <w:rFonts w:ascii="Arial" w:eastAsia="Times New Roman" w:hAnsi="Arial" w:cs="Arial"/>
          <w:color w:val="auto"/>
          <w:kern w:val="0"/>
          <w:lang w:val="sr-Cyrl-RS" w:eastAsia="en-GB"/>
        </w:rPr>
      </w:pPr>
      <w:r w:rsidRPr="00CF491D">
        <w:rPr>
          <w:rFonts w:ascii="Arial" w:eastAsia="Times New Roman" w:hAnsi="Arial" w:cs="Arial"/>
          <w:color w:val="auto"/>
          <w:kern w:val="0"/>
          <w:lang w:val="sr-Cyrl-CS" w:eastAsia="en-GB"/>
        </w:rPr>
        <w:t xml:space="preserve">Уколико због пропуста пружаоца услуге дође до кашњења у извођењу радова чији се надзор врши  </w:t>
      </w:r>
      <w:r w:rsidRPr="00CF491D">
        <w:rPr>
          <w:rFonts w:ascii="Arial" w:hAnsi="Arial" w:cs="Arial"/>
          <w:lang w:val="sr-Cyrl-CS"/>
        </w:rPr>
        <w:t xml:space="preserve">дужан је да плати Наручиоцу казну у износу од 2‰ (два промила) дневно, </w:t>
      </w:r>
      <w:r w:rsidRPr="00CF491D">
        <w:rPr>
          <w:rFonts w:ascii="Arial" w:hAnsi="Arial" w:cs="Arial"/>
          <w:lang w:val="ru-RU"/>
        </w:rPr>
        <w:t xml:space="preserve">а уколико укупна казна пређе износ од 5% од укупне </w:t>
      </w:r>
      <w:r w:rsidRPr="00CF491D">
        <w:rPr>
          <w:rFonts w:ascii="Arial" w:hAnsi="Arial" w:cs="Arial"/>
          <w:lang w:val="sr-Cyrl-CS"/>
        </w:rPr>
        <w:t xml:space="preserve">уговорене </w:t>
      </w:r>
      <w:r w:rsidRPr="00CF491D">
        <w:rPr>
          <w:rFonts w:ascii="Arial" w:hAnsi="Arial" w:cs="Arial"/>
          <w:lang w:val="ru-RU"/>
        </w:rPr>
        <w:t>вредности, Наручилац може једнострано раскинути уговор.</w:t>
      </w:r>
    </w:p>
    <w:p w:rsidR="00CF491D" w:rsidRPr="00F928D8" w:rsidRDefault="00CF491D" w:rsidP="00F928D8">
      <w:pPr>
        <w:suppressAutoHyphens w:val="0"/>
        <w:spacing w:after="200" w:line="276" w:lineRule="auto"/>
        <w:ind w:firstLine="708"/>
        <w:jc w:val="both"/>
        <w:rPr>
          <w:rFonts w:ascii="Arial" w:eastAsia="Times New Roman" w:hAnsi="Arial" w:cs="Arial"/>
          <w:color w:val="auto"/>
          <w:kern w:val="0"/>
          <w:lang w:val="en-GB" w:eastAsia="en-GB"/>
        </w:rPr>
      </w:pPr>
      <w:r w:rsidRPr="00CF491D">
        <w:rPr>
          <w:rFonts w:ascii="Arial" w:hAnsi="Arial" w:cs="Arial"/>
          <w:bCs/>
          <w:iCs/>
          <w:lang w:val="ru-RU"/>
        </w:rPr>
        <w:t xml:space="preserve"> Наплату уговорне казне Наручилац ће извршити, без претходног пристанка Вршиоца услуге,</w:t>
      </w:r>
      <w:r w:rsidRPr="00CF491D">
        <w:rPr>
          <w:rFonts w:ascii="Arial" w:hAnsi="Arial" w:cs="Arial"/>
          <w:bCs/>
          <w:iCs/>
        </w:rPr>
        <w:t xml:space="preserve"> </w:t>
      </w:r>
      <w:r w:rsidRPr="00CF491D">
        <w:rPr>
          <w:rFonts w:ascii="Arial" w:hAnsi="Arial" w:cs="Arial"/>
          <w:bCs/>
          <w:iCs/>
          <w:lang w:val="ru-RU"/>
        </w:rPr>
        <w:t>умањењем рачуна.</w:t>
      </w:r>
    </w:p>
    <w:p w:rsidR="00CF491D" w:rsidRPr="00CF491D" w:rsidRDefault="00CF491D" w:rsidP="00CF491D">
      <w:pPr>
        <w:tabs>
          <w:tab w:val="center" w:pos="4819"/>
        </w:tabs>
        <w:spacing w:line="240" w:lineRule="auto"/>
        <w:jc w:val="both"/>
        <w:rPr>
          <w:rFonts w:ascii="Arial" w:hAnsi="Arial" w:cs="Arial"/>
          <w:bCs/>
          <w:iCs/>
          <w:lang w:val="ru-RU"/>
        </w:rPr>
      </w:pPr>
      <w:r w:rsidRPr="00CF491D">
        <w:rPr>
          <w:rFonts w:ascii="Arial" w:hAnsi="Arial" w:cs="Arial"/>
          <w:bCs/>
          <w:iCs/>
          <w:lang w:val="ru-RU"/>
        </w:rPr>
        <w:lastRenderedPageBreak/>
        <w:tab/>
        <w:t xml:space="preserve">             Ако Наручилац  због закашњења у вршењу надзора, претрпи штету која је већа од износа</w:t>
      </w:r>
      <w:r w:rsidRPr="00CF491D">
        <w:rPr>
          <w:rFonts w:ascii="Arial" w:hAnsi="Arial" w:cs="Arial"/>
          <w:bCs/>
          <w:iCs/>
        </w:rPr>
        <w:t xml:space="preserve"> </w:t>
      </w:r>
      <w:r w:rsidRPr="00CF491D">
        <w:rPr>
          <w:rFonts w:ascii="Arial" w:hAnsi="Arial" w:cs="Arial"/>
          <w:bCs/>
          <w:iCs/>
          <w:lang w:val="ru-RU"/>
        </w:rPr>
        <w:t>уговорне казне, може захтевати накнаду штете, односно поред уговорне казне и разлику до</w:t>
      </w:r>
      <w:r w:rsidRPr="00CF491D">
        <w:rPr>
          <w:rFonts w:ascii="Arial" w:hAnsi="Arial" w:cs="Arial"/>
          <w:bCs/>
          <w:iCs/>
        </w:rPr>
        <w:t xml:space="preserve"> </w:t>
      </w:r>
      <w:r w:rsidRPr="00CF491D">
        <w:rPr>
          <w:rFonts w:ascii="Arial" w:hAnsi="Arial" w:cs="Arial"/>
          <w:bCs/>
          <w:iCs/>
          <w:lang w:val="ru-RU"/>
        </w:rPr>
        <w:t>пуног износа претпљене штете. Постојање и износ штете Наручилац мора да докаж</w:t>
      </w:r>
      <w:r w:rsidRPr="00CF491D">
        <w:rPr>
          <w:rFonts w:ascii="Arial" w:hAnsi="Arial" w:cs="Arial"/>
          <w:bCs/>
          <w:iCs/>
        </w:rPr>
        <w:t>е</w:t>
      </w:r>
      <w:r w:rsidRPr="00CF491D">
        <w:rPr>
          <w:rFonts w:ascii="Arial" w:hAnsi="Arial" w:cs="Arial"/>
          <w:bCs/>
          <w:iCs/>
          <w:lang w:val="ru-RU"/>
        </w:rPr>
        <w:t>.</w:t>
      </w:r>
    </w:p>
    <w:p w:rsidR="00D01018" w:rsidRPr="00D01018" w:rsidRDefault="00D01018" w:rsidP="00AD5E89">
      <w:pPr>
        <w:spacing w:line="240" w:lineRule="auto"/>
        <w:jc w:val="center"/>
        <w:rPr>
          <w:rFonts w:ascii="Arial" w:hAnsi="Arial" w:cs="Arial"/>
          <w:b/>
          <w:bCs/>
          <w:i/>
          <w:iCs/>
          <w:lang w:val="sr-Cyrl-R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F928D8" w:rsidRDefault="0024588A" w:rsidP="00F928D8">
      <w:pPr>
        <w:spacing w:line="240" w:lineRule="auto"/>
        <w:jc w:val="both"/>
        <w:rPr>
          <w:rFonts w:ascii="Arial" w:hAnsi="Arial" w:cs="Arial"/>
          <w:bCs/>
          <w:iCs/>
          <w:lang w:val="sr-Cyrl-RS"/>
        </w:rPr>
      </w:pPr>
    </w:p>
    <w:p w:rsidR="00D61C74" w:rsidRPr="00AA7D90" w:rsidRDefault="00D61C74" w:rsidP="00D61C74">
      <w:pPr>
        <w:spacing w:line="240" w:lineRule="auto"/>
        <w:ind w:firstLine="708"/>
        <w:jc w:val="both"/>
        <w:rPr>
          <w:rFonts w:ascii="Arial" w:hAnsi="Arial" w:cs="Arial"/>
          <w:color w:val="FF0000"/>
          <w:lang w:val="sr-Cyrl-RS"/>
        </w:rPr>
      </w:pPr>
      <w:r w:rsidRPr="00D61C74">
        <w:rPr>
          <w:rFonts w:ascii="Arial" w:hAnsi="Arial" w:cs="Arial"/>
          <w:bCs/>
          <w:iCs/>
          <w:color w:val="FF0000"/>
        </w:rPr>
        <w:t>Наручилац задржава право да једнострано раскин</w:t>
      </w:r>
      <w:r w:rsidR="00D01018">
        <w:rPr>
          <w:rFonts w:ascii="Arial" w:hAnsi="Arial" w:cs="Arial"/>
          <w:bCs/>
          <w:iCs/>
          <w:color w:val="FF0000"/>
          <w:lang w:val="sr-Cyrl-RS"/>
        </w:rPr>
        <w:t>е</w:t>
      </w:r>
      <w:r w:rsidRPr="00D61C74">
        <w:rPr>
          <w:rFonts w:ascii="Arial" w:hAnsi="Arial" w:cs="Arial"/>
          <w:bCs/>
          <w:iCs/>
          <w:color w:val="FF0000"/>
        </w:rPr>
        <w:t xml:space="preserve"> Уговор</w:t>
      </w:r>
      <w:r w:rsidRPr="00D61C74">
        <w:rPr>
          <w:rFonts w:ascii="Arial" w:hAnsi="Arial" w:cs="Arial"/>
          <w:bCs/>
          <w:color w:val="FF0000"/>
        </w:rPr>
        <w:t xml:space="preserve"> за услугу</w:t>
      </w:r>
      <w:r w:rsidRPr="00D61C74">
        <w:rPr>
          <w:rFonts w:ascii="Arial" w:hAnsi="Arial" w:cs="Arial"/>
          <w:color w:val="FF0000"/>
        </w:rPr>
        <w:t xml:space="preserve"> стручног надзора </w:t>
      </w:r>
      <w:r w:rsidR="00AA7D90" w:rsidRPr="00AA7D90">
        <w:rPr>
          <w:rFonts w:ascii="Arial" w:hAnsi="Arial" w:cs="Arial"/>
          <w:color w:val="FF0000"/>
        </w:rPr>
        <w:t>на</w:t>
      </w:r>
      <w:r w:rsidR="00AA7D90" w:rsidRPr="00AA7D90">
        <w:rPr>
          <w:rFonts w:ascii="Arial" w:hAnsi="Arial" w:cs="Arial"/>
          <w:color w:val="FF0000"/>
          <w:lang w:val="sr-Cyrl-RS"/>
        </w:rPr>
        <w:t>д</w:t>
      </w:r>
      <w:r w:rsidR="00AA7D90" w:rsidRPr="00AA7D90">
        <w:rPr>
          <w:rFonts w:ascii="Arial" w:hAnsi="Arial" w:cs="Arial"/>
          <w:color w:val="FF0000"/>
        </w:rPr>
        <w:t xml:space="preserve"> </w:t>
      </w:r>
      <w:r w:rsidR="00AA7D90" w:rsidRPr="00AA7D90">
        <w:rPr>
          <w:rFonts w:ascii="Arial" w:hAnsi="Arial" w:cs="Arial"/>
          <w:color w:val="FF0000"/>
          <w:lang w:val="sr-Cyrl-RS"/>
        </w:rPr>
        <w:t>уређењем јавне површине са изградњом фонтане у Ћуприји</w:t>
      </w:r>
      <w:r w:rsidR="00AA7D90" w:rsidRPr="00AA7D90">
        <w:rPr>
          <w:rFonts w:ascii="Arial" w:hAnsi="Arial" w:cs="Arial"/>
          <w:b/>
          <w:bCs/>
          <w:color w:val="FF0000"/>
          <w:lang w:val="sr-Cyrl-RS"/>
        </w:rPr>
        <w:t xml:space="preserve"> </w:t>
      </w:r>
      <w:r w:rsidRPr="00D61C74">
        <w:rPr>
          <w:rFonts w:ascii="Arial" w:hAnsi="Arial" w:cs="Arial"/>
          <w:bCs/>
          <w:iCs/>
          <w:color w:val="FF0000"/>
        </w:rPr>
        <w:t>без накнаде штете пружаоцу услуга у</w:t>
      </w:r>
      <w:r w:rsidRPr="00D61C74">
        <w:rPr>
          <w:rFonts w:ascii="Arial" w:hAnsi="Arial" w:cs="Arial"/>
          <w:color w:val="FF0000"/>
        </w:rPr>
        <w:t xml:space="preserve">колико услед одређених околости на које наручилац није могао да утиче,  не дође до закључења уговора за јавну набавку радова </w:t>
      </w:r>
      <w:r w:rsidR="00AA7D90" w:rsidRPr="00AA7D90">
        <w:rPr>
          <w:rFonts w:ascii="Arial" w:hAnsi="Arial" w:cs="Arial"/>
          <w:color w:val="FF0000"/>
        </w:rPr>
        <w:t>на</w:t>
      </w:r>
      <w:r w:rsidR="00AA7D90" w:rsidRPr="00AA7D90">
        <w:rPr>
          <w:rFonts w:ascii="Arial" w:hAnsi="Arial" w:cs="Arial"/>
          <w:color w:val="FF0000"/>
          <w:lang w:val="sr-Cyrl-RS"/>
        </w:rPr>
        <w:t>д</w:t>
      </w:r>
      <w:r w:rsidR="00AA7D90" w:rsidRPr="00AA7D90">
        <w:rPr>
          <w:rFonts w:ascii="Arial" w:hAnsi="Arial" w:cs="Arial"/>
          <w:color w:val="FF0000"/>
        </w:rPr>
        <w:t xml:space="preserve"> </w:t>
      </w:r>
      <w:r w:rsidR="00AA7D90" w:rsidRPr="00AA7D90">
        <w:rPr>
          <w:rFonts w:ascii="Arial" w:hAnsi="Arial" w:cs="Arial"/>
          <w:color w:val="FF0000"/>
          <w:lang w:val="sr-Cyrl-RS"/>
        </w:rPr>
        <w:t>уређењем јавне површине са изградњом фонтане у Ћуприји</w:t>
      </w:r>
    </w:p>
    <w:p w:rsidR="004C771A" w:rsidRPr="001B4C91" w:rsidRDefault="004C771A" w:rsidP="004C771A">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01018" w:rsidRPr="00476B63" w:rsidRDefault="00D01018" w:rsidP="005B6C8A">
      <w:pPr>
        <w:rPr>
          <w:rFonts w:ascii="Arial" w:eastAsia="Times New Roman" w:hAnsi="Arial" w:cs="Arial"/>
          <w:shd w:val="clear" w:color="auto" w:fill="FFFFFF"/>
          <w:lang w:val="sr-Cyrl-CS"/>
        </w:rPr>
      </w:pPr>
    </w:p>
    <w:p w:rsidR="005B6C8A" w:rsidRPr="00476B63" w:rsidRDefault="005B6C8A" w:rsidP="00D61C74">
      <w:pPr>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Default="0085012B" w:rsidP="00DA0CC8">
      <w:pPr>
        <w:rPr>
          <w:rStyle w:val="FontStyle82"/>
          <w:sz w:val="24"/>
        </w:rPr>
      </w:pPr>
      <w:r w:rsidRPr="00476B63">
        <w:rPr>
          <w:rStyle w:val="FontStyle82"/>
          <w:sz w:val="24"/>
        </w:rPr>
        <w:t>_______________________                                     ______________________</w:t>
      </w:r>
    </w:p>
    <w:p w:rsidR="00D61C74" w:rsidRDefault="00D61C74" w:rsidP="00DA0CC8">
      <w:pPr>
        <w:rPr>
          <w:rStyle w:val="FontStyle82"/>
          <w:sz w:val="24"/>
          <w:lang w:val="sr-Cyrl-CS"/>
        </w:rPr>
      </w:pPr>
    </w:p>
    <w:p w:rsidR="008E6E07" w:rsidRDefault="008E6E07" w:rsidP="00DA0CC8">
      <w:pPr>
        <w:rPr>
          <w:rStyle w:val="FontStyle82"/>
          <w:sz w:val="24"/>
          <w:lang w:val="sr-Cyrl-CS"/>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0E5982" w:rsidRDefault="00D12152" w:rsidP="00975F4F">
      <w:pPr>
        <w:pStyle w:val="NoSpacing"/>
        <w:jc w:val="both"/>
        <w:rPr>
          <w:rFonts w:ascii="Arial" w:hAnsi="Arial" w:cs="Arial"/>
          <w:bCs/>
          <w:sz w:val="24"/>
          <w:szCs w:val="24"/>
          <w:lang w:val="sr-Cyrl-RS"/>
        </w:rPr>
      </w:pPr>
      <w:r w:rsidRPr="00FA3066">
        <w:rPr>
          <w:rFonts w:ascii="Arial" w:hAnsi="Arial" w:cs="Arial"/>
          <w:sz w:val="24"/>
          <w:szCs w:val="24"/>
        </w:rPr>
        <w:t>Понуду доставити на адреси:</w:t>
      </w:r>
      <w:r w:rsidRPr="00FA3066">
        <w:rPr>
          <w:rFonts w:ascii="Arial" w:hAnsi="Arial" w:cs="Arial"/>
          <w:b/>
          <w:sz w:val="24"/>
          <w:szCs w:val="24"/>
        </w:rPr>
        <w:t xml:space="preserve"> </w:t>
      </w:r>
      <w:r w:rsidRPr="00FA3066">
        <w:rPr>
          <w:rFonts w:ascii="Arial" w:hAnsi="Arial" w:cs="Arial"/>
          <w:b/>
          <w:sz w:val="24"/>
          <w:szCs w:val="24"/>
          <w:lang w:val="sr-Cyrl-CS"/>
        </w:rPr>
        <w:t xml:space="preserve">ОПШТИНСКА УПРАВА </w:t>
      </w:r>
      <w:r w:rsidRPr="00FA3066">
        <w:rPr>
          <w:rFonts w:ascii="Arial" w:hAnsi="Arial" w:cs="Arial"/>
          <w:b/>
          <w:sz w:val="24"/>
          <w:szCs w:val="24"/>
        </w:rPr>
        <w:t>ОПШТИНЕ ЋУПРИЈА</w:t>
      </w:r>
      <w:r w:rsidR="00975F4F" w:rsidRPr="00FA3066">
        <w:rPr>
          <w:rFonts w:ascii="Arial" w:hAnsi="Arial" w:cs="Arial"/>
          <w:sz w:val="24"/>
          <w:szCs w:val="24"/>
        </w:rPr>
        <w:t xml:space="preserve">, ул. </w:t>
      </w:r>
      <w:r w:rsidRPr="00FA3066">
        <w:rPr>
          <w:rFonts w:ascii="Arial" w:hAnsi="Arial" w:cs="Arial"/>
          <w:sz w:val="24"/>
          <w:szCs w:val="24"/>
        </w:rPr>
        <w:t>13</w:t>
      </w:r>
      <w:r w:rsidRPr="00FA3066">
        <w:rPr>
          <w:rFonts w:ascii="Arial" w:hAnsi="Arial" w:cs="Arial"/>
          <w:sz w:val="24"/>
          <w:szCs w:val="24"/>
          <w:lang w:val="sr-Cyrl-CS"/>
        </w:rPr>
        <w:t>.</w:t>
      </w:r>
      <w:r w:rsidRPr="00FA3066">
        <w:rPr>
          <w:rFonts w:ascii="Arial" w:hAnsi="Arial" w:cs="Arial"/>
          <w:sz w:val="24"/>
          <w:szCs w:val="24"/>
        </w:rPr>
        <w:t xml:space="preserve"> </w:t>
      </w:r>
      <w:r w:rsidRPr="00FA3066">
        <w:rPr>
          <w:rFonts w:ascii="Arial" w:hAnsi="Arial" w:cs="Arial"/>
          <w:sz w:val="24"/>
          <w:szCs w:val="24"/>
          <w:lang w:val="sr-Cyrl-CS"/>
        </w:rPr>
        <w:t>о</w:t>
      </w:r>
      <w:r w:rsidRPr="00FA3066">
        <w:rPr>
          <w:rFonts w:ascii="Arial" w:hAnsi="Arial" w:cs="Arial"/>
          <w:sz w:val="24"/>
          <w:szCs w:val="24"/>
        </w:rPr>
        <w:t>ктобр</w:t>
      </w:r>
      <w:r w:rsidRPr="00FA3066">
        <w:rPr>
          <w:rFonts w:ascii="Arial" w:hAnsi="Arial" w:cs="Arial"/>
          <w:sz w:val="24"/>
          <w:szCs w:val="24"/>
          <w:lang w:val="sr-Cyrl-CS"/>
        </w:rPr>
        <w:t>а</w:t>
      </w:r>
      <w:r w:rsidRPr="00FA3066">
        <w:rPr>
          <w:rFonts w:ascii="Arial" w:hAnsi="Arial" w:cs="Arial"/>
          <w:sz w:val="24"/>
          <w:szCs w:val="24"/>
        </w:rPr>
        <w:t xml:space="preserve"> бр.7, 35230 Ћуприја, са назнаком: „</w:t>
      </w:r>
      <w:r w:rsidRPr="00FA3066">
        <w:rPr>
          <w:rFonts w:ascii="Arial" w:hAnsi="Arial" w:cs="Arial"/>
          <w:b/>
          <w:sz w:val="24"/>
          <w:szCs w:val="24"/>
        </w:rPr>
        <w:t>Понуда за јавн</w:t>
      </w:r>
      <w:r w:rsidR="00E54101" w:rsidRPr="00FA3066">
        <w:rPr>
          <w:rFonts w:ascii="Arial" w:hAnsi="Arial" w:cs="Arial"/>
          <w:b/>
          <w:sz w:val="24"/>
          <w:szCs w:val="24"/>
        </w:rPr>
        <w:t>у набавку</w:t>
      </w:r>
      <w:r w:rsidR="00E54101" w:rsidRPr="00FA3066">
        <w:rPr>
          <w:rFonts w:ascii="Arial" w:hAnsi="Arial" w:cs="Arial"/>
          <w:bCs/>
          <w:sz w:val="24"/>
          <w:szCs w:val="24"/>
        </w:rPr>
        <w:t xml:space="preserve"> </w:t>
      </w:r>
      <w:r w:rsidR="007D0A92" w:rsidRPr="00FA3066">
        <w:rPr>
          <w:rFonts w:ascii="Arial" w:hAnsi="Arial" w:cs="Arial"/>
          <w:bCs/>
          <w:sz w:val="24"/>
          <w:szCs w:val="24"/>
        </w:rPr>
        <w:t xml:space="preserve">мале вредности </w:t>
      </w:r>
      <w:r w:rsidR="002976C7" w:rsidRPr="00FA3066">
        <w:rPr>
          <w:rFonts w:ascii="Arial" w:hAnsi="Arial" w:cs="Arial"/>
          <w:sz w:val="24"/>
          <w:szCs w:val="24"/>
          <w:lang w:val="sr-Cyrl-CS"/>
        </w:rPr>
        <w:t xml:space="preserve">вредности </w:t>
      </w:r>
      <w:r w:rsidR="00FA3066" w:rsidRPr="00FA3066">
        <w:rPr>
          <w:rFonts w:ascii="Arial" w:hAnsi="Arial" w:cs="Arial"/>
          <w:bCs/>
          <w:sz w:val="24"/>
          <w:szCs w:val="24"/>
        </w:rPr>
        <w:t>услуга</w:t>
      </w:r>
      <w:r w:rsidR="00FA3066" w:rsidRPr="00FA3066">
        <w:rPr>
          <w:rFonts w:ascii="Arial" w:hAnsi="Arial" w:cs="Arial"/>
          <w:sz w:val="24"/>
          <w:szCs w:val="24"/>
        </w:rPr>
        <w:t xml:space="preserve"> стручног надзора </w:t>
      </w:r>
      <w:r w:rsidR="000E5982">
        <w:rPr>
          <w:rFonts w:ascii="Arial" w:hAnsi="Arial" w:cs="Arial"/>
        </w:rPr>
        <w:t>на</w:t>
      </w:r>
      <w:r w:rsidR="000E5982">
        <w:rPr>
          <w:rFonts w:ascii="Arial" w:hAnsi="Arial" w:cs="Arial"/>
          <w:lang w:val="sr-Cyrl-RS"/>
        </w:rPr>
        <w:t>д</w:t>
      </w:r>
      <w:r w:rsidR="000E5982" w:rsidRPr="00E73846">
        <w:rPr>
          <w:rFonts w:ascii="Arial" w:hAnsi="Arial" w:cs="Arial"/>
        </w:rPr>
        <w:t xml:space="preserve"> </w:t>
      </w:r>
      <w:r w:rsidR="000E5982">
        <w:rPr>
          <w:rFonts w:ascii="Arial" w:hAnsi="Arial" w:cs="Arial"/>
          <w:lang w:val="sr-Cyrl-RS"/>
        </w:rPr>
        <w:t>уређењем јавне површине са изградњом фонтане у Ћуприји</w:t>
      </w:r>
      <w:r w:rsidR="000E5982">
        <w:rPr>
          <w:rFonts w:ascii="Arial" w:hAnsi="Arial" w:cs="Arial"/>
          <w:b/>
          <w:bCs/>
          <w:lang w:val="sr-Cyrl-RS"/>
        </w:rPr>
        <w:t xml:space="preserve"> </w:t>
      </w:r>
      <w:r w:rsidR="002976C7" w:rsidRPr="00045961">
        <w:rPr>
          <w:rFonts w:ascii="Arial" w:hAnsi="Arial" w:cs="Arial"/>
          <w:b/>
          <w:sz w:val="24"/>
          <w:szCs w:val="24"/>
          <w:lang w:val="ru-RU"/>
        </w:rPr>
        <w:t xml:space="preserve">ЈН. бр </w:t>
      </w:r>
      <w:r w:rsidR="00045961" w:rsidRPr="00045961">
        <w:rPr>
          <w:rFonts w:ascii="Arial" w:hAnsi="Arial" w:cs="Arial"/>
          <w:b/>
          <w:bCs/>
          <w:sz w:val="24"/>
          <w:szCs w:val="24"/>
          <w:lang w:val="sr-Cyrl-RS"/>
        </w:rPr>
        <w:t>404-5-3/2020-04</w:t>
      </w:r>
      <w:r w:rsidR="000E5982">
        <w:rPr>
          <w:rFonts w:ascii="Arial" w:hAnsi="Arial" w:cs="Arial"/>
          <w:b/>
          <w:sz w:val="24"/>
          <w:szCs w:val="24"/>
          <w:shd w:val="clear" w:color="auto" w:fill="FFFFFF"/>
        </w:rPr>
        <w:t xml:space="preserve"> -НЕ ОТВАРАТИ“</w:t>
      </w:r>
    </w:p>
    <w:p w:rsidR="009954B3" w:rsidRPr="00FA3066"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9F5B85">
        <w:rPr>
          <w:rFonts w:ascii="Arial" w:hAnsi="Arial" w:cs="Arial"/>
          <w:b/>
          <w:bCs/>
          <w:shd w:val="clear" w:color="auto" w:fill="FFFFFF"/>
          <w:lang w:val="sr-Cyrl-RS"/>
        </w:rPr>
        <w:t>20</w:t>
      </w:r>
      <w:r w:rsidR="00045961">
        <w:rPr>
          <w:rFonts w:ascii="Arial" w:hAnsi="Arial" w:cs="Arial"/>
          <w:b/>
          <w:bCs/>
          <w:shd w:val="clear" w:color="auto" w:fill="FFFFFF"/>
          <w:lang w:val="sr-Cyrl-RS"/>
        </w:rPr>
        <w:t xml:space="preserve">.03.2020 </w:t>
      </w:r>
      <w:r w:rsidR="009954B3" w:rsidRPr="00EA2D7E">
        <w:rPr>
          <w:rFonts w:ascii="Arial" w:hAnsi="Arial" w:cs="Arial"/>
          <w:b/>
          <w:bCs/>
          <w:shd w:val="clear" w:color="auto" w:fill="FFFFFF"/>
        </w:rPr>
        <w:t xml:space="preserve">године до </w:t>
      </w:r>
      <w:r w:rsidR="00D5441A" w:rsidRPr="00EA2D7E">
        <w:rPr>
          <w:rFonts w:ascii="Arial" w:hAnsi="Arial" w:cs="Arial"/>
          <w:b/>
          <w:bCs/>
          <w:shd w:val="clear" w:color="auto" w:fill="FFFFFF"/>
          <w:lang w:val="sr-Cyrl-CS"/>
        </w:rPr>
        <w:t>1</w:t>
      </w:r>
      <w:r w:rsidR="00045961">
        <w:rPr>
          <w:rFonts w:ascii="Arial" w:hAnsi="Arial" w:cs="Arial"/>
          <w:b/>
          <w:bCs/>
          <w:shd w:val="clear" w:color="auto" w:fill="FFFFFF"/>
          <w:lang w:val="sr-Cyrl-CS"/>
        </w:rPr>
        <w:t>4</w:t>
      </w:r>
      <w:r w:rsidR="009954B3"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часова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9F5B85">
        <w:rPr>
          <w:rFonts w:ascii="Arial" w:eastAsia="TimesNewRomanPSMT" w:hAnsi="Arial" w:cs="Arial"/>
          <w:b/>
          <w:bCs/>
          <w:lang w:val="sr-Cyrl-RS"/>
        </w:rPr>
        <w:t>20</w:t>
      </w:r>
      <w:r w:rsidR="00045961">
        <w:rPr>
          <w:rFonts w:ascii="Arial" w:eastAsia="TimesNewRomanPSMT" w:hAnsi="Arial" w:cs="Arial"/>
          <w:b/>
          <w:bCs/>
          <w:lang w:val="sr-Cyrl-RS"/>
        </w:rPr>
        <w:t>.03.2020</w:t>
      </w:r>
      <w:r w:rsidRPr="00EA2D7E">
        <w:rPr>
          <w:rFonts w:ascii="Arial" w:eastAsia="TimesNewRomanPSMT" w:hAnsi="Arial" w:cs="Arial"/>
          <w:b/>
          <w:bCs/>
        </w:rPr>
        <w:t>.</w:t>
      </w:r>
      <w:r w:rsidRPr="00925D3B">
        <w:rPr>
          <w:rFonts w:ascii="Arial" w:eastAsia="TimesNewRomanPSMT" w:hAnsi="Arial" w:cs="Arial"/>
          <w:bCs/>
        </w:rPr>
        <w:t xml:space="preserve"> године у </w:t>
      </w:r>
      <w:r w:rsidRPr="00925D3B">
        <w:rPr>
          <w:rFonts w:ascii="Arial" w:eastAsia="TimesNewRomanPSMT" w:hAnsi="Arial" w:cs="Arial"/>
          <w:b/>
          <w:bCs/>
        </w:rPr>
        <w:t>1</w:t>
      </w:r>
      <w:r w:rsidR="00045961">
        <w:rPr>
          <w:rFonts w:ascii="Arial" w:eastAsia="TimesNewRomanPSMT" w:hAnsi="Arial" w:cs="Arial"/>
          <w:b/>
          <w:bCs/>
          <w:lang w:val="sr-Cyrl-RS"/>
        </w:rPr>
        <w:t>4</w:t>
      </w:r>
      <w:r w:rsidRPr="00925D3B">
        <w:rPr>
          <w:rFonts w:ascii="Arial" w:eastAsia="TimesNewRomanPSMT" w:hAnsi="Arial" w:cs="Arial"/>
          <w:b/>
          <w:bCs/>
        </w:rPr>
        <w:t xml:space="preserve">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51106F" w:rsidRPr="003707BC" w:rsidRDefault="00BD5C71" w:rsidP="00BD5C71">
      <w:pPr>
        <w:jc w:val="both"/>
        <w:rPr>
          <w:rFonts w:ascii="Arial" w:eastAsia="TimesNewRomanPSMT" w:hAnsi="Arial" w:cs="Arial"/>
          <w:bCs/>
          <w:color w:val="FF0000"/>
          <w:lang w:val="sr-Cyrl-CS"/>
        </w:rPr>
      </w:pPr>
      <w:r w:rsidRPr="00D25E9D">
        <w:rPr>
          <w:rFonts w:ascii="Arial" w:hAnsi="Arial" w:cs="Arial"/>
          <w:b/>
          <w:color w:val="FF0000"/>
        </w:rPr>
        <w:t xml:space="preserve">  </w:t>
      </w:r>
    </w:p>
    <w:p w:rsidR="00BD5C71" w:rsidRDefault="00BD5C71" w:rsidP="00BD5C71">
      <w:pPr>
        <w:jc w:val="both"/>
      </w:pPr>
      <w:r>
        <w:rPr>
          <w:rFonts w:ascii="Arial" w:hAnsi="Arial" w:cs="Arial"/>
          <w:b/>
          <w:i/>
          <w:iCs/>
        </w:rPr>
        <w:lastRenderedPageBreak/>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1D46C2">
        <w:rPr>
          <w:rFonts w:ascii="Arial" w:hAnsi="Arial" w:cs="Arial"/>
        </w:rPr>
        <w:t xml:space="preserve"> </w:t>
      </w:r>
      <w:r w:rsidR="005503E2" w:rsidRPr="0004616F">
        <w:rPr>
          <w:rFonts w:ascii="Arial" w:hAnsi="Arial" w:cs="Arial"/>
          <w:bCs/>
          <w:color w:val="auto"/>
        </w:rPr>
        <w:t>услуга</w:t>
      </w:r>
      <w:r w:rsidR="005503E2" w:rsidRPr="0004616F">
        <w:rPr>
          <w:rFonts w:ascii="Arial" w:hAnsi="Arial" w:cs="Arial"/>
          <w:color w:val="auto"/>
        </w:rPr>
        <w:t xml:space="preserve"> стручног надзора </w:t>
      </w:r>
      <w:r w:rsidR="000E5982">
        <w:rPr>
          <w:rFonts w:ascii="Arial" w:hAnsi="Arial" w:cs="Arial"/>
        </w:rPr>
        <w:t>на</w:t>
      </w:r>
      <w:r w:rsidR="000E5982">
        <w:rPr>
          <w:rFonts w:ascii="Arial" w:hAnsi="Arial" w:cs="Arial"/>
          <w:lang w:val="sr-Cyrl-RS"/>
        </w:rPr>
        <w:t>д</w:t>
      </w:r>
      <w:r w:rsidR="000E5982" w:rsidRPr="00E73846">
        <w:rPr>
          <w:rFonts w:ascii="Arial" w:hAnsi="Arial" w:cs="Arial"/>
        </w:rPr>
        <w:t xml:space="preserve"> </w:t>
      </w:r>
      <w:r w:rsidR="000E5982">
        <w:rPr>
          <w:rFonts w:ascii="Arial" w:hAnsi="Arial" w:cs="Arial"/>
          <w:lang w:val="sr-Cyrl-RS"/>
        </w:rPr>
        <w:t>уређењем јавне површине са изградњом фонтане у Ћуприји</w:t>
      </w:r>
      <w:r w:rsidR="000E5982">
        <w:rPr>
          <w:rFonts w:ascii="Arial" w:hAnsi="Arial" w:cs="Arial"/>
          <w:b/>
          <w:bCs/>
          <w:color w:val="auto"/>
          <w:lang w:val="sr-Cyrl-RS"/>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5961">
        <w:rPr>
          <w:rFonts w:ascii="Arial" w:hAnsi="Arial" w:cs="Arial"/>
          <w:bCs/>
          <w:color w:val="auto"/>
          <w:lang w:val="sr-Cyrl-CS"/>
        </w:rPr>
        <w:t>404-5</w:t>
      </w:r>
      <w:r w:rsidR="000B2B89" w:rsidRPr="0004616F">
        <w:rPr>
          <w:rFonts w:ascii="Arial" w:hAnsi="Arial" w:cs="Arial"/>
          <w:color w:val="auto"/>
          <w:shd w:val="clear" w:color="auto" w:fill="FFFFFF"/>
        </w:rPr>
        <w:t>-</w:t>
      </w:r>
      <w:r w:rsidR="00045961">
        <w:rPr>
          <w:rFonts w:ascii="Arial" w:hAnsi="Arial" w:cs="Arial"/>
          <w:color w:val="auto"/>
          <w:shd w:val="clear" w:color="auto" w:fill="FFFFFF"/>
          <w:lang w:val="sr-Cyrl-RS"/>
        </w:rPr>
        <w:t>3/2020-04</w:t>
      </w:r>
      <w:r w:rsidR="000B2B89" w:rsidRPr="0004616F">
        <w:rPr>
          <w:rFonts w:ascii="Arial" w:hAnsi="Arial" w:cs="Arial"/>
          <w:color w:val="auto"/>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503E2" w:rsidRDefault="00D12152" w:rsidP="00D12152">
      <w:pPr>
        <w:spacing w:line="240" w:lineRule="auto"/>
        <w:jc w:val="both"/>
        <w:rPr>
          <w:rFonts w:ascii="Arial" w:hAnsi="Arial" w:cs="Arial"/>
          <w:bCs/>
          <w:lang w:val="sr-Cyrl-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w:t>
      </w:r>
      <w:r w:rsidR="009F5B85">
        <w:rPr>
          <w:rFonts w:ascii="Arial" w:hAnsi="Arial" w:cs="Arial"/>
          <w:lang w:val="sr-Cyrl-RS"/>
        </w:rPr>
        <w:t>уређењем јавне површине са изградњом фонтане у Ћуприји</w:t>
      </w:r>
      <w:r w:rsidR="009F5B85">
        <w:rPr>
          <w:rFonts w:ascii="Arial" w:hAnsi="Arial" w:cs="Arial"/>
          <w:b/>
          <w:bCs/>
          <w:color w:val="auto"/>
          <w:lang w:val="sr-Cyrl-RS"/>
        </w:rPr>
        <w:t xml:space="preserve"> </w:t>
      </w:r>
      <w:r w:rsidR="009F5B85" w:rsidRPr="0004616F">
        <w:rPr>
          <w:rFonts w:ascii="Arial" w:hAnsi="Arial" w:cs="Arial"/>
          <w:bCs/>
          <w:color w:val="auto"/>
        </w:rPr>
        <w:t>Ј</w:t>
      </w:r>
      <w:r w:rsidR="009F5B85" w:rsidRPr="0004616F">
        <w:rPr>
          <w:rFonts w:ascii="Arial" w:hAnsi="Arial" w:cs="Arial"/>
          <w:bCs/>
          <w:color w:val="auto"/>
          <w:lang w:val="en-GB"/>
        </w:rPr>
        <w:t>Н.БР.</w:t>
      </w:r>
      <w:r w:rsidR="009F5B85">
        <w:rPr>
          <w:rFonts w:ascii="Arial" w:hAnsi="Arial" w:cs="Arial"/>
          <w:bCs/>
          <w:color w:val="auto"/>
          <w:lang w:val="sr-Cyrl-CS"/>
        </w:rPr>
        <w:t>404-5</w:t>
      </w:r>
      <w:r w:rsidR="009F5B85" w:rsidRPr="0004616F">
        <w:rPr>
          <w:rFonts w:ascii="Arial" w:hAnsi="Arial" w:cs="Arial"/>
          <w:color w:val="auto"/>
          <w:shd w:val="clear" w:color="auto" w:fill="FFFFFF"/>
        </w:rPr>
        <w:t>-</w:t>
      </w:r>
      <w:r w:rsidR="009F5B85">
        <w:rPr>
          <w:rFonts w:ascii="Arial" w:hAnsi="Arial" w:cs="Arial"/>
          <w:color w:val="auto"/>
          <w:shd w:val="clear" w:color="auto" w:fill="FFFFFF"/>
          <w:lang w:val="sr-Cyrl-RS"/>
        </w:rPr>
        <w:t>3/2020-04</w:t>
      </w:r>
      <w:r w:rsidR="009F5B85" w:rsidRPr="0004616F">
        <w:rPr>
          <w:rFonts w:ascii="Arial" w:hAnsi="Arial" w:cs="Arial"/>
          <w:color w:val="auto"/>
          <w:shd w:val="clear" w:color="auto" w:fill="FFFFFF"/>
        </w:rPr>
        <w:t xml:space="preserve"> </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5503E2">
        <w:rPr>
          <w:rFonts w:ascii="Arial" w:hAnsi="Arial" w:cs="Arial"/>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5961">
        <w:rPr>
          <w:rFonts w:ascii="Arial" w:hAnsi="Arial" w:cs="Arial"/>
        </w:rPr>
        <w:t>на</w:t>
      </w:r>
      <w:r w:rsidR="00045961">
        <w:rPr>
          <w:rFonts w:ascii="Arial" w:hAnsi="Arial" w:cs="Arial"/>
          <w:lang w:val="sr-Cyrl-RS"/>
        </w:rPr>
        <w:t>д</w:t>
      </w:r>
      <w:r w:rsidR="00045961" w:rsidRPr="00E73846">
        <w:rPr>
          <w:rFonts w:ascii="Arial" w:hAnsi="Arial" w:cs="Arial"/>
        </w:rPr>
        <w:t xml:space="preserve"> </w:t>
      </w:r>
      <w:r w:rsidR="00045961">
        <w:rPr>
          <w:rFonts w:ascii="Arial" w:hAnsi="Arial" w:cs="Arial"/>
          <w:lang w:val="sr-Cyrl-RS"/>
        </w:rPr>
        <w:t>уређењем јавне површине са изградњом фонтане у Ћуприји</w:t>
      </w:r>
      <w:r w:rsidR="00045961">
        <w:rPr>
          <w:rFonts w:ascii="Arial" w:hAnsi="Arial" w:cs="Arial"/>
          <w:b/>
          <w:bCs/>
          <w:color w:val="auto"/>
          <w:lang w:val="sr-Cyrl-RS"/>
        </w:rPr>
        <w:t xml:space="preserve"> </w:t>
      </w:r>
      <w:r w:rsidR="00045961" w:rsidRPr="0004616F">
        <w:rPr>
          <w:rFonts w:ascii="Arial" w:hAnsi="Arial" w:cs="Arial"/>
          <w:bCs/>
          <w:color w:val="auto"/>
        </w:rPr>
        <w:t>Ј</w:t>
      </w:r>
      <w:r w:rsidR="00045961" w:rsidRPr="0004616F">
        <w:rPr>
          <w:rFonts w:ascii="Arial" w:hAnsi="Arial" w:cs="Arial"/>
          <w:bCs/>
          <w:color w:val="auto"/>
          <w:lang w:val="en-GB"/>
        </w:rPr>
        <w:t>Н.БР.</w:t>
      </w:r>
      <w:r w:rsidR="00045961">
        <w:rPr>
          <w:rFonts w:ascii="Arial" w:hAnsi="Arial" w:cs="Arial"/>
          <w:bCs/>
          <w:color w:val="auto"/>
          <w:lang w:val="sr-Cyrl-CS"/>
        </w:rPr>
        <w:t>404-5</w:t>
      </w:r>
      <w:r w:rsidR="00045961" w:rsidRPr="0004616F">
        <w:rPr>
          <w:rFonts w:ascii="Arial" w:hAnsi="Arial" w:cs="Arial"/>
          <w:color w:val="auto"/>
          <w:shd w:val="clear" w:color="auto" w:fill="FFFFFF"/>
        </w:rPr>
        <w:t>-</w:t>
      </w:r>
      <w:r w:rsidR="00045961">
        <w:rPr>
          <w:rFonts w:ascii="Arial" w:hAnsi="Arial" w:cs="Arial"/>
          <w:color w:val="auto"/>
          <w:shd w:val="clear" w:color="auto" w:fill="FFFFFF"/>
          <w:lang w:val="sr-Cyrl-RS"/>
        </w:rPr>
        <w:t>3/2020-04</w:t>
      </w:r>
      <w:r w:rsidR="00045961" w:rsidRPr="0004616F">
        <w:rPr>
          <w:rFonts w:ascii="Arial" w:hAnsi="Arial" w:cs="Arial"/>
          <w:color w:val="auto"/>
          <w:shd w:val="clear" w:color="auto" w:fill="FFFFFF"/>
        </w:rPr>
        <w:t xml:space="preserve"> </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04616F" w:rsidRDefault="00D12152" w:rsidP="0004616F">
      <w:pPr>
        <w:spacing w:line="240" w:lineRule="auto"/>
        <w:jc w:val="both"/>
        <w:rPr>
          <w:rFonts w:ascii="Arial" w:hAnsi="Arial" w:cs="Arial"/>
          <w:shd w:val="clear" w:color="auto" w:fill="FFFFFF"/>
          <w:lang w:val="sr-Cyrl-RS"/>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5503E2">
        <w:rPr>
          <w:rFonts w:ascii="Arial" w:hAnsi="Arial" w:cs="Arial"/>
          <w:b/>
          <w:bCs/>
          <w:shd w:val="clear" w:color="auto" w:fill="FFFFFF"/>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E5982">
        <w:rPr>
          <w:rFonts w:ascii="Arial" w:hAnsi="Arial" w:cs="Arial"/>
        </w:rPr>
        <w:t>на</w:t>
      </w:r>
      <w:r w:rsidR="000E5982">
        <w:rPr>
          <w:rFonts w:ascii="Arial" w:hAnsi="Arial" w:cs="Arial"/>
          <w:lang w:val="sr-Cyrl-RS"/>
        </w:rPr>
        <w:t>д</w:t>
      </w:r>
      <w:r w:rsidR="000E5982" w:rsidRPr="00E73846">
        <w:rPr>
          <w:rFonts w:ascii="Arial" w:hAnsi="Arial" w:cs="Arial"/>
        </w:rPr>
        <w:t xml:space="preserve"> </w:t>
      </w:r>
      <w:r w:rsidR="000E5982">
        <w:rPr>
          <w:rFonts w:ascii="Arial" w:hAnsi="Arial" w:cs="Arial"/>
          <w:lang w:val="sr-Cyrl-RS"/>
        </w:rPr>
        <w:t>уређењем јавне површине са изградњом фонтане у Ћуприји</w:t>
      </w:r>
      <w:r w:rsidR="000E5982">
        <w:rPr>
          <w:rFonts w:ascii="Arial" w:hAnsi="Arial" w:cs="Arial"/>
          <w:b/>
          <w:bCs/>
          <w:color w:val="auto"/>
          <w:lang w:val="sr-Cyrl-RS"/>
        </w:rPr>
        <w:t xml:space="preserve">  ЈН бр.</w:t>
      </w:r>
      <w:r w:rsidR="00045961">
        <w:rPr>
          <w:rFonts w:ascii="Arial" w:hAnsi="Arial" w:cs="Arial"/>
          <w:b/>
          <w:bCs/>
          <w:color w:val="auto"/>
          <w:lang w:val="sr-Cyrl-RS"/>
        </w:rPr>
        <w:t xml:space="preserve"> 404</w:t>
      </w:r>
      <w:r w:rsidR="0004616F" w:rsidRPr="0004616F">
        <w:rPr>
          <w:rFonts w:ascii="Arial" w:hAnsi="Arial" w:cs="Arial"/>
          <w:color w:val="auto"/>
          <w:shd w:val="clear" w:color="auto" w:fill="FFFFFF"/>
        </w:rPr>
        <w:t>-</w:t>
      </w:r>
      <w:r w:rsidR="00045961">
        <w:rPr>
          <w:rFonts w:ascii="Arial" w:hAnsi="Arial" w:cs="Arial"/>
          <w:color w:val="auto"/>
          <w:shd w:val="clear" w:color="auto" w:fill="FFFFFF"/>
          <w:lang w:val="sr-Cyrl-RS"/>
        </w:rPr>
        <w:t>5-3/2020-04</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p>
    <w:p w:rsidR="00045961" w:rsidRPr="00045961" w:rsidRDefault="00045961" w:rsidP="0004616F">
      <w:pPr>
        <w:spacing w:line="240" w:lineRule="auto"/>
        <w:jc w:val="both"/>
        <w:rPr>
          <w:rFonts w:ascii="Arial" w:hAnsi="Arial" w:cs="Arial"/>
          <w:shd w:val="clear" w:color="auto" w:fill="FFFFFF"/>
          <w:lang w:val="sr-Cyrl-RS"/>
        </w:rPr>
      </w:pPr>
    </w:p>
    <w:p w:rsidR="00BD5C71" w:rsidRDefault="00BD5C71" w:rsidP="0004616F">
      <w:pPr>
        <w:spacing w:line="240" w:lineRule="auto"/>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4D71D2" w:rsidRDefault="008E5C44" w:rsidP="008E5C44">
      <w:pPr>
        <w:autoSpaceDE w:val="0"/>
        <w:spacing w:line="240" w:lineRule="auto"/>
        <w:jc w:val="both"/>
        <w:rPr>
          <w:rFonts w:ascii="Arial" w:hAnsi="Arial" w:cs="Arial"/>
          <w:shd w:val="clear" w:color="auto" w:fill="FFFFFF"/>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Pr="004D71D2">
        <w:rPr>
          <w:rFonts w:ascii="Arial" w:hAnsi="Arial" w:cs="Arial"/>
          <w:lang w:eastAsia="en-US"/>
        </w:rPr>
        <w:t>45 дана од дана службено</w:t>
      </w:r>
      <w:r w:rsidR="00F54510" w:rsidRPr="004D71D2">
        <w:rPr>
          <w:rFonts w:ascii="Arial" w:hAnsi="Arial" w:cs="Arial"/>
          <w:lang w:eastAsia="en-US"/>
        </w:rPr>
        <w:t>г</w:t>
      </w:r>
      <w:r w:rsidRPr="004D71D2">
        <w:rPr>
          <w:rFonts w:ascii="Arial" w:hAnsi="Arial" w:cs="Arial"/>
          <w:lang w:eastAsia="en-US"/>
        </w:rPr>
        <w:t xml:space="preserve"> пријема рачуна </w:t>
      </w:r>
      <w:r w:rsidRPr="004D71D2">
        <w:rPr>
          <w:rFonts w:ascii="Arial" w:hAnsi="Arial" w:cs="Arial"/>
          <w:iCs/>
        </w:rPr>
        <w:t xml:space="preserve">[рок </w:t>
      </w:r>
      <w:r w:rsidRPr="004D71D2">
        <w:rPr>
          <w:rFonts w:ascii="Arial" w:hAnsi="Arial" w:cs="Arial"/>
          <w:iCs/>
          <w:lang w:val="sr-Cyrl-CS"/>
        </w:rPr>
        <w:t xml:space="preserve">је </w:t>
      </w:r>
      <w:r w:rsidRPr="004D71D2">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 бр</w:t>
      </w:r>
      <w:r w:rsidRPr="004D71D2">
        <w:rPr>
          <w:rFonts w:ascii="Arial" w:hAnsi="Arial" w:cs="Arial"/>
          <w:b/>
          <w:iCs/>
        </w:rPr>
        <w:t xml:space="preserve">. </w:t>
      </w:r>
      <w:r w:rsidR="000E276C" w:rsidRPr="004D71D2">
        <w:rPr>
          <w:rFonts w:ascii="Arial" w:hAnsi="Arial" w:cs="Arial"/>
          <w:iCs/>
        </w:rPr>
        <w:t>119/2012 i 68/15</w:t>
      </w:r>
      <w:r w:rsidR="00D3202F" w:rsidRPr="004D71D2">
        <w:rPr>
          <w:rFonts w:ascii="Arial" w:hAnsi="Arial" w:cs="Arial"/>
          <w:iCs/>
        </w:rPr>
        <w:t>)</w:t>
      </w:r>
      <w:r w:rsidR="00546A8F" w:rsidRPr="004D71D2">
        <w:rPr>
          <w:rFonts w:ascii="Arial" w:hAnsi="Arial" w:cs="Arial"/>
          <w:iCs/>
        </w:rPr>
        <w:t xml:space="preserve">. </w:t>
      </w:r>
      <w:r w:rsidR="00D5441A" w:rsidRPr="004D71D2">
        <w:rPr>
          <w:rFonts w:ascii="Arial" w:hAnsi="Arial" w:cs="Arial"/>
          <w:iCs/>
        </w:rPr>
        <w:t>Рачун мора да садржи идентификациони број ИДФ</w:t>
      </w:r>
    </w:p>
    <w:p w:rsidR="008E5C44" w:rsidRPr="00EE0BB1"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Плаћање се врши уплатом на рачун понуђача.</w:t>
      </w:r>
    </w:p>
    <w:p w:rsidR="008E5C44"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Понуђачу није дозвољено да захтева аванс.</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F928D8">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w:t>
      </w:r>
      <w:r w:rsidR="00F928D8">
        <w:rPr>
          <w:rFonts w:ascii="Arial" w:hAnsi="Arial" w:cs="Arial"/>
          <w:lang w:val="sr-Cyrl-CS" w:eastAsia="sr-Cyrl-CS"/>
        </w:rPr>
        <w:t>зраде записника о примопредаји.</w:t>
      </w: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2"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w:t>
      </w:r>
      <w:r w:rsidR="00045961">
        <w:rPr>
          <w:rFonts w:ascii="Arial" w:hAnsi="Arial" w:cs="Arial"/>
          <w:bCs/>
          <w:lang w:val="sr-Cyrl-RS"/>
        </w:rPr>
        <w:t>404-05-3/2020-04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подизвођача</w:t>
      </w:r>
      <w:r w:rsidR="00BD5C71">
        <w:rPr>
          <w:rFonts w:ascii="Arial" w:eastAsia="TimesNewRomanPSMT" w:hAnsi="Arial" w:cs="Arial"/>
          <w:bCs/>
        </w:rPr>
        <w:t xml:space="preserve">, наручилац ће понуђачу оставити примерени рок да поступи по </w:t>
      </w:r>
      <w:r w:rsidR="00BD5C71">
        <w:rPr>
          <w:rFonts w:ascii="Arial" w:eastAsia="TimesNewRomanPSMT" w:hAnsi="Arial" w:cs="Arial"/>
          <w:bCs/>
        </w:rPr>
        <w:lastRenderedPageBreak/>
        <w:t xml:space="preserve">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3"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04616F" w:rsidRDefault="00C421B7" w:rsidP="001B1537">
      <w:pPr>
        <w:ind w:firstLine="708"/>
        <w:jc w:val="both"/>
        <w:rPr>
          <w:rFonts w:ascii="Arial" w:hAnsi="Arial" w:cs="Arial"/>
          <w:lang w:val="sr-Cyrl-RS"/>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2976C7">
        <w:rPr>
          <w:rFonts w:ascii="Arial" w:hAnsi="Arial" w:cs="Arial"/>
          <w:lang w:val="sr-Cyrl-CS"/>
        </w:rPr>
        <w:t xml:space="preserve"> </w:t>
      </w:r>
      <w:r w:rsidR="00703128" w:rsidRPr="00FA3066">
        <w:rPr>
          <w:rFonts w:ascii="Arial" w:hAnsi="Arial" w:cs="Arial"/>
          <w:bCs/>
        </w:rPr>
        <w:t>услуга</w:t>
      </w:r>
      <w:r w:rsidR="00703128" w:rsidRPr="00FA3066">
        <w:rPr>
          <w:rFonts w:ascii="Arial" w:hAnsi="Arial" w:cs="Arial"/>
        </w:rPr>
        <w:t xml:space="preserve"> стручног надзора над реконструкцијом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F928D8">
        <w:rPr>
          <w:rFonts w:ascii="Arial" w:hAnsi="Arial" w:cs="Arial"/>
        </w:rPr>
        <w:t>на</w:t>
      </w:r>
      <w:r w:rsidR="00F928D8">
        <w:rPr>
          <w:rFonts w:ascii="Arial" w:hAnsi="Arial" w:cs="Arial"/>
          <w:lang w:val="sr-Cyrl-RS"/>
        </w:rPr>
        <w:t>д</w:t>
      </w:r>
      <w:r w:rsidR="00F928D8" w:rsidRPr="00E73846">
        <w:rPr>
          <w:rFonts w:ascii="Arial" w:hAnsi="Arial" w:cs="Arial"/>
        </w:rPr>
        <w:t xml:space="preserve"> </w:t>
      </w:r>
      <w:r w:rsidR="00F928D8">
        <w:rPr>
          <w:rFonts w:ascii="Arial" w:hAnsi="Arial" w:cs="Arial"/>
          <w:lang w:val="sr-Cyrl-RS"/>
        </w:rPr>
        <w:t xml:space="preserve">уређењем јавне површине са изградњом фонтане у Ћуприји ЈН бр. </w:t>
      </w:r>
      <w:r w:rsidR="00045961">
        <w:rPr>
          <w:rFonts w:ascii="Arial" w:hAnsi="Arial" w:cs="Arial"/>
          <w:lang w:val="sr-Cyrl-RS"/>
        </w:rPr>
        <w:t>404-5-3/2020-04</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33" w:rsidRDefault="008A6F33">
      <w:pPr>
        <w:spacing w:line="240" w:lineRule="auto"/>
      </w:pPr>
      <w:r>
        <w:separator/>
      </w:r>
    </w:p>
  </w:endnote>
  <w:endnote w:type="continuationSeparator" w:id="0">
    <w:p w:rsidR="008A6F33" w:rsidRDefault="008A6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88"/>
      <w:gridCol w:w="1054"/>
    </w:tblGrid>
    <w:tr w:rsidR="00EF03F3" w:rsidTr="00490838">
      <w:tc>
        <w:tcPr>
          <w:tcW w:w="8188" w:type="dxa"/>
          <w:tcBorders>
            <w:top w:val="single" w:sz="8" w:space="0" w:color="808080"/>
          </w:tcBorders>
          <w:shd w:val="clear" w:color="auto" w:fill="auto"/>
        </w:tcPr>
        <w:p w:rsidR="00EF03F3" w:rsidRPr="0039270F" w:rsidRDefault="00EF03F3" w:rsidP="0039270F">
          <w:pPr>
            <w:pStyle w:val="NoSpacing"/>
            <w:ind w:left="720"/>
            <w:jc w:val="both"/>
            <w:rPr>
              <w:rFonts w:ascii="Arial" w:hAnsi="Arial" w:cs="Arial"/>
              <w:color w:val="365F91" w:themeColor="accent1" w:themeShade="BF"/>
              <w:sz w:val="18"/>
              <w:szCs w:val="18"/>
              <w:lang w:val="sr-Cyrl-RS"/>
            </w:rPr>
          </w:pPr>
          <w:r w:rsidRPr="0039270F">
            <w:rPr>
              <w:rFonts w:ascii="Arial" w:hAnsi="Arial" w:cs="Arial"/>
              <w:bCs/>
              <w:color w:val="365F91" w:themeColor="accent1" w:themeShade="BF"/>
              <w:sz w:val="18"/>
              <w:szCs w:val="18"/>
              <w:lang w:val="sr-Cyrl-RS"/>
            </w:rPr>
            <w:t>Измена и допуна конкурсне документације п</w:t>
          </w:r>
          <w:r w:rsidRPr="0039270F">
            <w:rPr>
              <w:rFonts w:ascii="Arial" w:hAnsi="Arial" w:cs="Arial"/>
              <w:bCs/>
              <w:color w:val="365F91" w:themeColor="accent1" w:themeShade="BF"/>
              <w:sz w:val="18"/>
              <w:szCs w:val="18"/>
              <w:lang w:val="sr-Latn-CS"/>
            </w:rPr>
            <w:t>оступак ј</w:t>
          </w:r>
          <w:r w:rsidRPr="0039270F">
            <w:rPr>
              <w:rFonts w:ascii="Arial" w:hAnsi="Arial" w:cs="Arial"/>
              <w:bCs/>
              <w:color w:val="365F91" w:themeColor="accent1" w:themeShade="BF"/>
              <w:sz w:val="18"/>
              <w:szCs w:val="18"/>
            </w:rPr>
            <w:t>авне набавке мале вредности услуге</w:t>
          </w:r>
          <w:r w:rsidRPr="0039270F">
            <w:rPr>
              <w:rFonts w:ascii="Arial" w:hAnsi="Arial" w:cs="Arial"/>
              <w:color w:val="365F91" w:themeColor="accent1" w:themeShade="BF"/>
              <w:sz w:val="18"/>
              <w:szCs w:val="18"/>
            </w:rPr>
            <w:t xml:space="preserve"> стручног надзора </w:t>
          </w:r>
          <w:r w:rsidRPr="0039270F">
            <w:rPr>
              <w:rFonts w:ascii="Arial" w:hAnsi="Arial" w:cs="Arial"/>
              <w:color w:val="365F91" w:themeColor="accent1" w:themeShade="BF"/>
              <w:sz w:val="18"/>
              <w:szCs w:val="18"/>
              <w:lang w:val="sr-Cyrl-RS"/>
            </w:rPr>
            <w:t>над уређењем  јавне  површине са изградњом фонтане у Ћуприји  ЈН бр.404-5-3/2020-04</w:t>
          </w:r>
        </w:p>
        <w:p w:rsidR="00EF03F3" w:rsidRPr="00DD4CA5" w:rsidRDefault="00EF03F3" w:rsidP="009809D1">
          <w:pPr>
            <w:pStyle w:val="NoSpacing"/>
            <w:ind w:left="720"/>
            <w:jc w:val="both"/>
            <w:rPr>
              <w:rFonts w:ascii="Arial" w:hAnsi="Arial" w:cs="Arial"/>
              <w:sz w:val="20"/>
              <w:szCs w:val="20"/>
              <w:lang w:val="sr-Cyrl-RS"/>
            </w:rPr>
          </w:pPr>
        </w:p>
      </w:tc>
      <w:tc>
        <w:tcPr>
          <w:tcW w:w="1054" w:type="dxa"/>
          <w:tcBorders>
            <w:top w:val="single" w:sz="8" w:space="0" w:color="808080"/>
            <w:left w:val="single" w:sz="8" w:space="0" w:color="808080"/>
          </w:tcBorders>
          <w:shd w:val="clear" w:color="auto" w:fill="auto"/>
        </w:tcPr>
        <w:p w:rsidR="00EF03F3" w:rsidRDefault="00EF03F3">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CB2718">
            <w:rPr>
              <w:b/>
              <w:bCs/>
              <w:noProof/>
              <w:color w:val="4F81BD"/>
            </w:rPr>
            <w:t>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B2718">
            <w:rPr>
              <w:b/>
              <w:bCs/>
              <w:noProof/>
              <w:color w:val="4F81BD"/>
            </w:rPr>
            <w:t>32</w:t>
          </w:r>
          <w:r>
            <w:rPr>
              <w:b/>
              <w:bCs/>
              <w:color w:val="4F81BD"/>
            </w:rPr>
            <w:fldChar w:fldCharType="end"/>
          </w:r>
        </w:p>
      </w:tc>
    </w:tr>
  </w:tbl>
  <w:p w:rsidR="00EF03F3" w:rsidRDefault="00EF03F3">
    <w:pPr>
      <w:pStyle w:val="Footer"/>
      <w:jc w:val="right"/>
    </w:pPr>
    <w:r>
      <w:rPr>
        <w:color w:val="1F497D"/>
      </w:rPr>
      <w:t xml:space="preserve"> </w:t>
    </w:r>
  </w:p>
  <w:p w:rsidR="00EF03F3" w:rsidRDefault="00EF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33" w:rsidRDefault="008A6F33">
      <w:pPr>
        <w:spacing w:line="240" w:lineRule="auto"/>
      </w:pPr>
      <w:r>
        <w:separator/>
      </w:r>
    </w:p>
  </w:footnote>
  <w:footnote w:type="continuationSeparator" w:id="0">
    <w:p w:rsidR="008A6F33" w:rsidRDefault="008A6F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0"/>
  </w:num>
  <w:num w:numId="6">
    <w:abstractNumId w:val="19"/>
  </w:num>
  <w:num w:numId="7">
    <w:abstractNumId w:val="23"/>
  </w:num>
  <w:num w:numId="8">
    <w:abstractNumId w:val="31"/>
  </w:num>
  <w:num w:numId="9">
    <w:abstractNumId w:val="29"/>
  </w:num>
  <w:num w:numId="10">
    <w:abstractNumId w:val="25"/>
  </w:num>
  <w:num w:numId="11">
    <w:abstractNumId w:val="24"/>
  </w:num>
  <w:num w:numId="12">
    <w:abstractNumId w:val="17"/>
  </w:num>
  <w:num w:numId="13">
    <w:abstractNumId w:val="27"/>
  </w:num>
  <w:num w:numId="14">
    <w:abstractNumId w:val="27"/>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27"/>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1"/>
  </w:num>
  <w:num w:numId="18">
    <w:abstractNumId w:val="18"/>
  </w:num>
  <w:num w:numId="19">
    <w:abstractNumId w:val="30"/>
  </w:num>
  <w:num w:numId="20">
    <w:abstractNumId w:val="28"/>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DB4"/>
    <w:rsid w:val="0001336B"/>
    <w:rsid w:val="000139DB"/>
    <w:rsid w:val="00015C35"/>
    <w:rsid w:val="00015E89"/>
    <w:rsid w:val="000160AD"/>
    <w:rsid w:val="00021FF1"/>
    <w:rsid w:val="000232C9"/>
    <w:rsid w:val="00023F18"/>
    <w:rsid w:val="00024BDA"/>
    <w:rsid w:val="000301C0"/>
    <w:rsid w:val="0003140C"/>
    <w:rsid w:val="00032B16"/>
    <w:rsid w:val="00033EC0"/>
    <w:rsid w:val="00035E0E"/>
    <w:rsid w:val="00036CAE"/>
    <w:rsid w:val="000426CB"/>
    <w:rsid w:val="00045961"/>
    <w:rsid w:val="0004616F"/>
    <w:rsid w:val="00046F85"/>
    <w:rsid w:val="00051F3B"/>
    <w:rsid w:val="000539D5"/>
    <w:rsid w:val="000543F7"/>
    <w:rsid w:val="00057FC8"/>
    <w:rsid w:val="00067CF1"/>
    <w:rsid w:val="00072BD4"/>
    <w:rsid w:val="00077081"/>
    <w:rsid w:val="00077288"/>
    <w:rsid w:val="00077703"/>
    <w:rsid w:val="0008180A"/>
    <w:rsid w:val="0008193D"/>
    <w:rsid w:val="00081A17"/>
    <w:rsid w:val="0008246F"/>
    <w:rsid w:val="00084A42"/>
    <w:rsid w:val="00084C33"/>
    <w:rsid w:val="00084E83"/>
    <w:rsid w:val="00086B3A"/>
    <w:rsid w:val="0009005E"/>
    <w:rsid w:val="00092F07"/>
    <w:rsid w:val="00096544"/>
    <w:rsid w:val="000A0205"/>
    <w:rsid w:val="000A0EB5"/>
    <w:rsid w:val="000A2965"/>
    <w:rsid w:val="000B0046"/>
    <w:rsid w:val="000B038F"/>
    <w:rsid w:val="000B2B89"/>
    <w:rsid w:val="000B3734"/>
    <w:rsid w:val="000C3861"/>
    <w:rsid w:val="000C72D2"/>
    <w:rsid w:val="000D029E"/>
    <w:rsid w:val="000D0FEA"/>
    <w:rsid w:val="000D735A"/>
    <w:rsid w:val="000E15C1"/>
    <w:rsid w:val="000E1D75"/>
    <w:rsid w:val="000E276C"/>
    <w:rsid w:val="000E2BC5"/>
    <w:rsid w:val="000E5982"/>
    <w:rsid w:val="000F01EE"/>
    <w:rsid w:val="000F06F0"/>
    <w:rsid w:val="000F0773"/>
    <w:rsid w:val="000F1F99"/>
    <w:rsid w:val="000F26B1"/>
    <w:rsid w:val="000F4973"/>
    <w:rsid w:val="00104C5A"/>
    <w:rsid w:val="0010544C"/>
    <w:rsid w:val="00105DFF"/>
    <w:rsid w:val="0011308C"/>
    <w:rsid w:val="00113763"/>
    <w:rsid w:val="00115355"/>
    <w:rsid w:val="0012154D"/>
    <w:rsid w:val="001230B2"/>
    <w:rsid w:val="00124038"/>
    <w:rsid w:val="001340B4"/>
    <w:rsid w:val="00135F91"/>
    <w:rsid w:val="001378A9"/>
    <w:rsid w:val="00142ADE"/>
    <w:rsid w:val="0014523D"/>
    <w:rsid w:val="0014555F"/>
    <w:rsid w:val="00146670"/>
    <w:rsid w:val="0015104E"/>
    <w:rsid w:val="0015123D"/>
    <w:rsid w:val="0015288F"/>
    <w:rsid w:val="00153BFB"/>
    <w:rsid w:val="001577E9"/>
    <w:rsid w:val="0016027C"/>
    <w:rsid w:val="00160BF1"/>
    <w:rsid w:val="001639C0"/>
    <w:rsid w:val="00165316"/>
    <w:rsid w:val="00170C9D"/>
    <w:rsid w:val="00170D9B"/>
    <w:rsid w:val="00172C2B"/>
    <w:rsid w:val="00174937"/>
    <w:rsid w:val="0017596F"/>
    <w:rsid w:val="00183473"/>
    <w:rsid w:val="00183A33"/>
    <w:rsid w:val="00185D05"/>
    <w:rsid w:val="00187B7C"/>
    <w:rsid w:val="001907CF"/>
    <w:rsid w:val="001A4E0B"/>
    <w:rsid w:val="001A4E6F"/>
    <w:rsid w:val="001A6485"/>
    <w:rsid w:val="001B07E6"/>
    <w:rsid w:val="001B1537"/>
    <w:rsid w:val="001B4C91"/>
    <w:rsid w:val="001C11EB"/>
    <w:rsid w:val="001C1B48"/>
    <w:rsid w:val="001C7902"/>
    <w:rsid w:val="001D1DF3"/>
    <w:rsid w:val="001D46C2"/>
    <w:rsid w:val="001D50B6"/>
    <w:rsid w:val="001D5D4A"/>
    <w:rsid w:val="001D73FE"/>
    <w:rsid w:val="001E37AB"/>
    <w:rsid w:val="001E431B"/>
    <w:rsid w:val="001E6870"/>
    <w:rsid w:val="001E6977"/>
    <w:rsid w:val="001F2C92"/>
    <w:rsid w:val="001F42E7"/>
    <w:rsid w:val="001F4CFB"/>
    <w:rsid w:val="001F584B"/>
    <w:rsid w:val="001F5F2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459BD"/>
    <w:rsid w:val="0025027B"/>
    <w:rsid w:val="002601D6"/>
    <w:rsid w:val="00262DD3"/>
    <w:rsid w:val="002640E8"/>
    <w:rsid w:val="002674B6"/>
    <w:rsid w:val="0027064B"/>
    <w:rsid w:val="00271C78"/>
    <w:rsid w:val="002731E1"/>
    <w:rsid w:val="0027351D"/>
    <w:rsid w:val="002752EE"/>
    <w:rsid w:val="00275DE5"/>
    <w:rsid w:val="00277864"/>
    <w:rsid w:val="00291640"/>
    <w:rsid w:val="002956B4"/>
    <w:rsid w:val="00295CCB"/>
    <w:rsid w:val="002976C7"/>
    <w:rsid w:val="00297DD5"/>
    <w:rsid w:val="002A22E8"/>
    <w:rsid w:val="002A63D4"/>
    <w:rsid w:val="002B0C71"/>
    <w:rsid w:val="002B26A5"/>
    <w:rsid w:val="002B2CC9"/>
    <w:rsid w:val="002B2F6C"/>
    <w:rsid w:val="002B7595"/>
    <w:rsid w:val="002C0F05"/>
    <w:rsid w:val="002C2BFB"/>
    <w:rsid w:val="002C6923"/>
    <w:rsid w:val="002E1AFE"/>
    <w:rsid w:val="002E7011"/>
    <w:rsid w:val="002F2D34"/>
    <w:rsid w:val="002F6600"/>
    <w:rsid w:val="00302E2C"/>
    <w:rsid w:val="00303871"/>
    <w:rsid w:val="00306003"/>
    <w:rsid w:val="003133D7"/>
    <w:rsid w:val="00315408"/>
    <w:rsid w:val="003208A1"/>
    <w:rsid w:val="00321A4C"/>
    <w:rsid w:val="003230C6"/>
    <w:rsid w:val="00324367"/>
    <w:rsid w:val="00325A22"/>
    <w:rsid w:val="00326D81"/>
    <w:rsid w:val="0032795E"/>
    <w:rsid w:val="00330ECD"/>
    <w:rsid w:val="00332BEB"/>
    <w:rsid w:val="003332C0"/>
    <w:rsid w:val="00334773"/>
    <w:rsid w:val="00334B0E"/>
    <w:rsid w:val="00340F6C"/>
    <w:rsid w:val="003429C9"/>
    <w:rsid w:val="00346356"/>
    <w:rsid w:val="00351ED6"/>
    <w:rsid w:val="003541CC"/>
    <w:rsid w:val="00362553"/>
    <w:rsid w:val="00364899"/>
    <w:rsid w:val="0036552E"/>
    <w:rsid w:val="00366251"/>
    <w:rsid w:val="00367C11"/>
    <w:rsid w:val="00370216"/>
    <w:rsid w:val="003707BC"/>
    <w:rsid w:val="00371426"/>
    <w:rsid w:val="003714A3"/>
    <w:rsid w:val="00372553"/>
    <w:rsid w:val="0037333E"/>
    <w:rsid w:val="00373FB7"/>
    <w:rsid w:val="00376501"/>
    <w:rsid w:val="003769FF"/>
    <w:rsid w:val="003770B8"/>
    <w:rsid w:val="00380253"/>
    <w:rsid w:val="00382F03"/>
    <w:rsid w:val="00386E5E"/>
    <w:rsid w:val="0039038D"/>
    <w:rsid w:val="00390DF4"/>
    <w:rsid w:val="00391AAC"/>
    <w:rsid w:val="0039270F"/>
    <w:rsid w:val="003A3355"/>
    <w:rsid w:val="003A583F"/>
    <w:rsid w:val="003A7614"/>
    <w:rsid w:val="003A7F79"/>
    <w:rsid w:val="003B0021"/>
    <w:rsid w:val="003B0365"/>
    <w:rsid w:val="003B0B26"/>
    <w:rsid w:val="003B2B6D"/>
    <w:rsid w:val="003B2C14"/>
    <w:rsid w:val="003B2C33"/>
    <w:rsid w:val="003B390E"/>
    <w:rsid w:val="003B3A0D"/>
    <w:rsid w:val="003B5A03"/>
    <w:rsid w:val="003C0AF5"/>
    <w:rsid w:val="003C1109"/>
    <w:rsid w:val="003C1DFD"/>
    <w:rsid w:val="003C4F85"/>
    <w:rsid w:val="003C6A11"/>
    <w:rsid w:val="003C6C46"/>
    <w:rsid w:val="003C7663"/>
    <w:rsid w:val="003C7E8A"/>
    <w:rsid w:val="003D4A56"/>
    <w:rsid w:val="003D5F2B"/>
    <w:rsid w:val="003D75AF"/>
    <w:rsid w:val="003D778F"/>
    <w:rsid w:val="003E5A40"/>
    <w:rsid w:val="003E6B0E"/>
    <w:rsid w:val="003F2D05"/>
    <w:rsid w:val="003F57A8"/>
    <w:rsid w:val="003F7D56"/>
    <w:rsid w:val="0040239A"/>
    <w:rsid w:val="00403738"/>
    <w:rsid w:val="00412CBE"/>
    <w:rsid w:val="00414595"/>
    <w:rsid w:val="004161A9"/>
    <w:rsid w:val="00416A10"/>
    <w:rsid w:val="00416C63"/>
    <w:rsid w:val="00420F60"/>
    <w:rsid w:val="004248C0"/>
    <w:rsid w:val="00426AD3"/>
    <w:rsid w:val="0042739E"/>
    <w:rsid w:val="00427938"/>
    <w:rsid w:val="004305DB"/>
    <w:rsid w:val="00431944"/>
    <w:rsid w:val="00437AEE"/>
    <w:rsid w:val="00443BA5"/>
    <w:rsid w:val="00444BC8"/>
    <w:rsid w:val="0044549E"/>
    <w:rsid w:val="00447B01"/>
    <w:rsid w:val="00451D13"/>
    <w:rsid w:val="00452C49"/>
    <w:rsid w:val="00454F35"/>
    <w:rsid w:val="0046292E"/>
    <w:rsid w:val="00462EA8"/>
    <w:rsid w:val="00462F47"/>
    <w:rsid w:val="0047560E"/>
    <w:rsid w:val="00476B63"/>
    <w:rsid w:val="0048021D"/>
    <w:rsid w:val="0048412B"/>
    <w:rsid w:val="00484E84"/>
    <w:rsid w:val="0048764F"/>
    <w:rsid w:val="00487809"/>
    <w:rsid w:val="00490838"/>
    <w:rsid w:val="004913C9"/>
    <w:rsid w:val="004913E3"/>
    <w:rsid w:val="0049246D"/>
    <w:rsid w:val="00494732"/>
    <w:rsid w:val="004A2A25"/>
    <w:rsid w:val="004A6BE2"/>
    <w:rsid w:val="004B7A12"/>
    <w:rsid w:val="004C3596"/>
    <w:rsid w:val="004C6E39"/>
    <w:rsid w:val="004C771A"/>
    <w:rsid w:val="004C7FBA"/>
    <w:rsid w:val="004D19FC"/>
    <w:rsid w:val="004D26D9"/>
    <w:rsid w:val="004D71D2"/>
    <w:rsid w:val="004E0A4F"/>
    <w:rsid w:val="004E41E6"/>
    <w:rsid w:val="004E516A"/>
    <w:rsid w:val="004F1F2D"/>
    <w:rsid w:val="004F54F1"/>
    <w:rsid w:val="004F7C8D"/>
    <w:rsid w:val="00500814"/>
    <w:rsid w:val="00501246"/>
    <w:rsid w:val="0050368D"/>
    <w:rsid w:val="0051106F"/>
    <w:rsid w:val="00513173"/>
    <w:rsid w:val="00513A2B"/>
    <w:rsid w:val="00516623"/>
    <w:rsid w:val="00522F5E"/>
    <w:rsid w:val="00523A31"/>
    <w:rsid w:val="00523A41"/>
    <w:rsid w:val="0052632F"/>
    <w:rsid w:val="00526919"/>
    <w:rsid w:val="005271B3"/>
    <w:rsid w:val="005277ED"/>
    <w:rsid w:val="0053108F"/>
    <w:rsid w:val="0053376A"/>
    <w:rsid w:val="00534C95"/>
    <w:rsid w:val="00540D6D"/>
    <w:rsid w:val="00541519"/>
    <w:rsid w:val="0054470D"/>
    <w:rsid w:val="00545338"/>
    <w:rsid w:val="005453AA"/>
    <w:rsid w:val="0054608C"/>
    <w:rsid w:val="0054672B"/>
    <w:rsid w:val="00546A8F"/>
    <w:rsid w:val="005503E2"/>
    <w:rsid w:val="00552304"/>
    <w:rsid w:val="00553A1C"/>
    <w:rsid w:val="0055609A"/>
    <w:rsid w:val="005563BA"/>
    <w:rsid w:val="005564BC"/>
    <w:rsid w:val="0055716F"/>
    <w:rsid w:val="00560B79"/>
    <w:rsid w:val="005611A9"/>
    <w:rsid w:val="00570E67"/>
    <w:rsid w:val="00571F5D"/>
    <w:rsid w:val="00572421"/>
    <w:rsid w:val="00575545"/>
    <w:rsid w:val="00576A83"/>
    <w:rsid w:val="005803C7"/>
    <w:rsid w:val="005808DA"/>
    <w:rsid w:val="00582022"/>
    <w:rsid w:val="0058445F"/>
    <w:rsid w:val="0058478F"/>
    <w:rsid w:val="005865EF"/>
    <w:rsid w:val="00586CE2"/>
    <w:rsid w:val="00587A0A"/>
    <w:rsid w:val="00593043"/>
    <w:rsid w:val="00596387"/>
    <w:rsid w:val="00596C62"/>
    <w:rsid w:val="005A0D2E"/>
    <w:rsid w:val="005A2A81"/>
    <w:rsid w:val="005A2CCD"/>
    <w:rsid w:val="005A7A66"/>
    <w:rsid w:val="005B2D5C"/>
    <w:rsid w:val="005B37F3"/>
    <w:rsid w:val="005B4048"/>
    <w:rsid w:val="005B6220"/>
    <w:rsid w:val="005B6C8A"/>
    <w:rsid w:val="005C063F"/>
    <w:rsid w:val="005C0B7E"/>
    <w:rsid w:val="005C15D1"/>
    <w:rsid w:val="005C476E"/>
    <w:rsid w:val="005C60AC"/>
    <w:rsid w:val="005D037C"/>
    <w:rsid w:val="005D2D22"/>
    <w:rsid w:val="005E0C71"/>
    <w:rsid w:val="005E7CE7"/>
    <w:rsid w:val="005F11F0"/>
    <w:rsid w:val="005F2F06"/>
    <w:rsid w:val="005F7F13"/>
    <w:rsid w:val="006013CC"/>
    <w:rsid w:val="00602145"/>
    <w:rsid w:val="006104F5"/>
    <w:rsid w:val="00610748"/>
    <w:rsid w:val="006126DF"/>
    <w:rsid w:val="0061473A"/>
    <w:rsid w:val="00621920"/>
    <w:rsid w:val="00622289"/>
    <w:rsid w:val="00623661"/>
    <w:rsid w:val="006258C6"/>
    <w:rsid w:val="006324F8"/>
    <w:rsid w:val="0063773C"/>
    <w:rsid w:val="00642007"/>
    <w:rsid w:val="00646567"/>
    <w:rsid w:val="0065033F"/>
    <w:rsid w:val="00651EC6"/>
    <w:rsid w:val="006536F4"/>
    <w:rsid w:val="00656F7D"/>
    <w:rsid w:val="006653CB"/>
    <w:rsid w:val="00665653"/>
    <w:rsid w:val="006675B3"/>
    <w:rsid w:val="00672746"/>
    <w:rsid w:val="00673504"/>
    <w:rsid w:val="00675921"/>
    <w:rsid w:val="006778BF"/>
    <w:rsid w:val="006815A0"/>
    <w:rsid w:val="00685FD2"/>
    <w:rsid w:val="0068724D"/>
    <w:rsid w:val="00687255"/>
    <w:rsid w:val="0068733A"/>
    <w:rsid w:val="00687D16"/>
    <w:rsid w:val="00690B34"/>
    <w:rsid w:val="00692A03"/>
    <w:rsid w:val="00694323"/>
    <w:rsid w:val="00694FD7"/>
    <w:rsid w:val="00697CBF"/>
    <w:rsid w:val="006A160B"/>
    <w:rsid w:val="006A193E"/>
    <w:rsid w:val="006A1ADA"/>
    <w:rsid w:val="006A34E9"/>
    <w:rsid w:val="006A3632"/>
    <w:rsid w:val="006A42D1"/>
    <w:rsid w:val="006A59CA"/>
    <w:rsid w:val="006B37AE"/>
    <w:rsid w:val="006B4B16"/>
    <w:rsid w:val="006B5662"/>
    <w:rsid w:val="006B77C3"/>
    <w:rsid w:val="006C0C0C"/>
    <w:rsid w:val="006C12AE"/>
    <w:rsid w:val="006C4634"/>
    <w:rsid w:val="006C56B7"/>
    <w:rsid w:val="006C653A"/>
    <w:rsid w:val="006D0336"/>
    <w:rsid w:val="006D4BA0"/>
    <w:rsid w:val="006D7030"/>
    <w:rsid w:val="006D724F"/>
    <w:rsid w:val="006E0408"/>
    <w:rsid w:val="006E2011"/>
    <w:rsid w:val="006F177E"/>
    <w:rsid w:val="006F3FEE"/>
    <w:rsid w:val="006F409F"/>
    <w:rsid w:val="006F49E9"/>
    <w:rsid w:val="006F67AC"/>
    <w:rsid w:val="007023F6"/>
    <w:rsid w:val="00703128"/>
    <w:rsid w:val="007043C8"/>
    <w:rsid w:val="00704FB9"/>
    <w:rsid w:val="00705BFF"/>
    <w:rsid w:val="0070629B"/>
    <w:rsid w:val="007111DE"/>
    <w:rsid w:val="0071224E"/>
    <w:rsid w:val="00722A03"/>
    <w:rsid w:val="00722E80"/>
    <w:rsid w:val="00723FFE"/>
    <w:rsid w:val="00726125"/>
    <w:rsid w:val="0073383A"/>
    <w:rsid w:val="007346D7"/>
    <w:rsid w:val="00734FCC"/>
    <w:rsid w:val="007378F3"/>
    <w:rsid w:val="00741799"/>
    <w:rsid w:val="00743FC2"/>
    <w:rsid w:val="00745686"/>
    <w:rsid w:val="00753EAC"/>
    <w:rsid w:val="00754EAF"/>
    <w:rsid w:val="00755B2B"/>
    <w:rsid w:val="007601FF"/>
    <w:rsid w:val="00760963"/>
    <w:rsid w:val="00760B7E"/>
    <w:rsid w:val="00761BF7"/>
    <w:rsid w:val="00764CDB"/>
    <w:rsid w:val="00765F14"/>
    <w:rsid w:val="00771859"/>
    <w:rsid w:val="00771C6D"/>
    <w:rsid w:val="00774E46"/>
    <w:rsid w:val="00783AFB"/>
    <w:rsid w:val="00784A1A"/>
    <w:rsid w:val="0078789F"/>
    <w:rsid w:val="0079293C"/>
    <w:rsid w:val="007929A9"/>
    <w:rsid w:val="00795FCA"/>
    <w:rsid w:val="007A2881"/>
    <w:rsid w:val="007A31EF"/>
    <w:rsid w:val="007A43A6"/>
    <w:rsid w:val="007A4AAE"/>
    <w:rsid w:val="007A6069"/>
    <w:rsid w:val="007A6B47"/>
    <w:rsid w:val="007A7028"/>
    <w:rsid w:val="007B0275"/>
    <w:rsid w:val="007B13DC"/>
    <w:rsid w:val="007B3962"/>
    <w:rsid w:val="007B6A3E"/>
    <w:rsid w:val="007C063D"/>
    <w:rsid w:val="007D0A92"/>
    <w:rsid w:val="007D2346"/>
    <w:rsid w:val="007D43A3"/>
    <w:rsid w:val="007D73A7"/>
    <w:rsid w:val="007D7FD1"/>
    <w:rsid w:val="007E1F74"/>
    <w:rsid w:val="007E4C6C"/>
    <w:rsid w:val="007E5C80"/>
    <w:rsid w:val="007E72E2"/>
    <w:rsid w:val="007F4740"/>
    <w:rsid w:val="007F4EB7"/>
    <w:rsid w:val="007F6F66"/>
    <w:rsid w:val="00802AAD"/>
    <w:rsid w:val="008032E8"/>
    <w:rsid w:val="008056FA"/>
    <w:rsid w:val="008063E6"/>
    <w:rsid w:val="008071A8"/>
    <w:rsid w:val="008152D7"/>
    <w:rsid w:val="00816471"/>
    <w:rsid w:val="00816605"/>
    <w:rsid w:val="0082190B"/>
    <w:rsid w:val="008258BB"/>
    <w:rsid w:val="00825FAA"/>
    <w:rsid w:val="0083149D"/>
    <w:rsid w:val="00832133"/>
    <w:rsid w:val="00833AE0"/>
    <w:rsid w:val="008341E1"/>
    <w:rsid w:val="00836749"/>
    <w:rsid w:val="008433E6"/>
    <w:rsid w:val="0084665E"/>
    <w:rsid w:val="00847482"/>
    <w:rsid w:val="0085012B"/>
    <w:rsid w:val="00857664"/>
    <w:rsid w:val="008606A1"/>
    <w:rsid w:val="008613EF"/>
    <w:rsid w:val="0086161D"/>
    <w:rsid w:val="00865695"/>
    <w:rsid w:val="00865C44"/>
    <w:rsid w:val="00866F11"/>
    <w:rsid w:val="00876737"/>
    <w:rsid w:val="00883760"/>
    <w:rsid w:val="00884F2C"/>
    <w:rsid w:val="00885F68"/>
    <w:rsid w:val="00886556"/>
    <w:rsid w:val="00891E58"/>
    <w:rsid w:val="00894743"/>
    <w:rsid w:val="00897573"/>
    <w:rsid w:val="008A6F33"/>
    <w:rsid w:val="008B07EF"/>
    <w:rsid w:val="008B0B14"/>
    <w:rsid w:val="008B17D4"/>
    <w:rsid w:val="008B54FB"/>
    <w:rsid w:val="008C1514"/>
    <w:rsid w:val="008D2111"/>
    <w:rsid w:val="008D6273"/>
    <w:rsid w:val="008E29E7"/>
    <w:rsid w:val="008E5C44"/>
    <w:rsid w:val="008E6E07"/>
    <w:rsid w:val="008F73BC"/>
    <w:rsid w:val="00903EA2"/>
    <w:rsid w:val="00904126"/>
    <w:rsid w:val="00911015"/>
    <w:rsid w:val="009115FA"/>
    <w:rsid w:val="009167C3"/>
    <w:rsid w:val="00921B2B"/>
    <w:rsid w:val="00922BFB"/>
    <w:rsid w:val="00922FB9"/>
    <w:rsid w:val="00925696"/>
    <w:rsid w:val="00925D3B"/>
    <w:rsid w:val="00927866"/>
    <w:rsid w:val="00933B04"/>
    <w:rsid w:val="00935FFC"/>
    <w:rsid w:val="00936429"/>
    <w:rsid w:val="00941E48"/>
    <w:rsid w:val="009429EE"/>
    <w:rsid w:val="00944D92"/>
    <w:rsid w:val="00945DD2"/>
    <w:rsid w:val="009547BB"/>
    <w:rsid w:val="00955673"/>
    <w:rsid w:val="009607EF"/>
    <w:rsid w:val="00962CBD"/>
    <w:rsid w:val="0096308C"/>
    <w:rsid w:val="00965FF3"/>
    <w:rsid w:val="00972A4D"/>
    <w:rsid w:val="009737CA"/>
    <w:rsid w:val="00973B10"/>
    <w:rsid w:val="009747D4"/>
    <w:rsid w:val="00975F4F"/>
    <w:rsid w:val="009809D1"/>
    <w:rsid w:val="009809D5"/>
    <w:rsid w:val="0098379A"/>
    <w:rsid w:val="00985828"/>
    <w:rsid w:val="00994E6E"/>
    <w:rsid w:val="009954B3"/>
    <w:rsid w:val="0099785A"/>
    <w:rsid w:val="009A38CB"/>
    <w:rsid w:val="009A4B13"/>
    <w:rsid w:val="009A5213"/>
    <w:rsid w:val="009A6FAB"/>
    <w:rsid w:val="009B570A"/>
    <w:rsid w:val="009B6464"/>
    <w:rsid w:val="009B76F3"/>
    <w:rsid w:val="009C03D8"/>
    <w:rsid w:val="009C1E26"/>
    <w:rsid w:val="009C30A8"/>
    <w:rsid w:val="009C54B2"/>
    <w:rsid w:val="009D24D4"/>
    <w:rsid w:val="009D71BD"/>
    <w:rsid w:val="009D7524"/>
    <w:rsid w:val="009E5769"/>
    <w:rsid w:val="009E6FA5"/>
    <w:rsid w:val="009F1311"/>
    <w:rsid w:val="009F1A71"/>
    <w:rsid w:val="009F1BC1"/>
    <w:rsid w:val="009F4E34"/>
    <w:rsid w:val="009F5B85"/>
    <w:rsid w:val="00A03D79"/>
    <w:rsid w:val="00A04B7F"/>
    <w:rsid w:val="00A061D4"/>
    <w:rsid w:val="00A14C9E"/>
    <w:rsid w:val="00A176BA"/>
    <w:rsid w:val="00A2460C"/>
    <w:rsid w:val="00A27711"/>
    <w:rsid w:val="00A419AA"/>
    <w:rsid w:val="00A46823"/>
    <w:rsid w:val="00A507B8"/>
    <w:rsid w:val="00A50E83"/>
    <w:rsid w:val="00A51A3B"/>
    <w:rsid w:val="00A52215"/>
    <w:rsid w:val="00A53E29"/>
    <w:rsid w:val="00A54AA7"/>
    <w:rsid w:val="00A54F8A"/>
    <w:rsid w:val="00A61118"/>
    <w:rsid w:val="00A6194D"/>
    <w:rsid w:val="00A651BB"/>
    <w:rsid w:val="00A83BB1"/>
    <w:rsid w:val="00A8629B"/>
    <w:rsid w:val="00A86331"/>
    <w:rsid w:val="00A92616"/>
    <w:rsid w:val="00A946DD"/>
    <w:rsid w:val="00A96A97"/>
    <w:rsid w:val="00A97474"/>
    <w:rsid w:val="00AA025D"/>
    <w:rsid w:val="00AA3EAA"/>
    <w:rsid w:val="00AA4D8C"/>
    <w:rsid w:val="00AA6808"/>
    <w:rsid w:val="00AA7D90"/>
    <w:rsid w:val="00AB0B5C"/>
    <w:rsid w:val="00AB10DE"/>
    <w:rsid w:val="00AB6229"/>
    <w:rsid w:val="00AB65BC"/>
    <w:rsid w:val="00AD2966"/>
    <w:rsid w:val="00AD5E89"/>
    <w:rsid w:val="00AE02A7"/>
    <w:rsid w:val="00AE0A8E"/>
    <w:rsid w:val="00AE46A6"/>
    <w:rsid w:val="00AE47E0"/>
    <w:rsid w:val="00AE5EBD"/>
    <w:rsid w:val="00AE5ED0"/>
    <w:rsid w:val="00AF0D98"/>
    <w:rsid w:val="00AF44F5"/>
    <w:rsid w:val="00AF5BE0"/>
    <w:rsid w:val="00AF676F"/>
    <w:rsid w:val="00B01BDB"/>
    <w:rsid w:val="00B01F89"/>
    <w:rsid w:val="00B078A8"/>
    <w:rsid w:val="00B07FBC"/>
    <w:rsid w:val="00B14B98"/>
    <w:rsid w:val="00B21BCC"/>
    <w:rsid w:val="00B23A74"/>
    <w:rsid w:val="00B27D36"/>
    <w:rsid w:val="00B3075A"/>
    <w:rsid w:val="00B3271F"/>
    <w:rsid w:val="00B33BC1"/>
    <w:rsid w:val="00B40D00"/>
    <w:rsid w:val="00B47637"/>
    <w:rsid w:val="00B54730"/>
    <w:rsid w:val="00B5522E"/>
    <w:rsid w:val="00B574E7"/>
    <w:rsid w:val="00B57E97"/>
    <w:rsid w:val="00B64E48"/>
    <w:rsid w:val="00B66950"/>
    <w:rsid w:val="00B66BB9"/>
    <w:rsid w:val="00B71CCC"/>
    <w:rsid w:val="00B73542"/>
    <w:rsid w:val="00B7537B"/>
    <w:rsid w:val="00B832A4"/>
    <w:rsid w:val="00B90F77"/>
    <w:rsid w:val="00B95236"/>
    <w:rsid w:val="00BA723E"/>
    <w:rsid w:val="00BA732B"/>
    <w:rsid w:val="00BB0389"/>
    <w:rsid w:val="00BB1CEE"/>
    <w:rsid w:val="00BB1D66"/>
    <w:rsid w:val="00BB24C4"/>
    <w:rsid w:val="00BB35E6"/>
    <w:rsid w:val="00BB4317"/>
    <w:rsid w:val="00BD019E"/>
    <w:rsid w:val="00BD1403"/>
    <w:rsid w:val="00BD3B1F"/>
    <w:rsid w:val="00BD55C4"/>
    <w:rsid w:val="00BD5636"/>
    <w:rsid w:val="00BD5C71"/>
    <w:rsid w:val="00BD7309"/>
    <w:rsid w:val="00BF1CD4"/>
    <w:rsid w:val="00BF53FE"/>
    <w:rsid w:val="00BF77AE"/>
    <w:rsid w:val="00C003FA"/>
    <w:rsid w:val="00C03D1D"/>
    <w:rsid w:val="00C059CC"/>
    <w:rsid w:val="00C075EA"/>
    <w:rsid w:val="00C107B4"/>
    <w:rsid w:val="00C13470"/>
    <w:rsid w:val="00C17B5E"/>
    <w:rsid w:val="00C21BE7"/>
    <w:rsid w:val="00C22F86"/>
    <w:rsid w:val="00C27398"/>
    <w:rsid w:val="00C27833"/>
    <w:rsid w:val="00C30D95"/>
    <w:rsid w:val="00C421B7"/>
    <w:rsid w:val="00C43A0D"/>
    <w:rsid w:val="00C464EF"/>
    <w:rsid w:val="00C46A51"/>
    <w:rsid w:val="00C522A7"/>
    <w:rsid w:val="00C548CE"/>
    <w:rsid w:val="00C55403"/>
    <w:rsid w:val="00C6002A"/>
    <w:rsid w:val="00C6239C"/>
    <w:rsid w:val="00C672CF"/>
    <w:rsid w:val="00C6793E"/>
    <w:rsid w:val="00C70AF9"/>
    <w:rsid w:val="00C71B96"/>
    <w:rsid w:val="00C72053"/>
    <w:rsid w:val="00C724A2"/>
    <w:rsid w:val="00C72784"/>
    <w:rsid w:val="00C7483D"/>
    <w:rsid w:val="00C76AE2"/>
    <w:rsid w:val="00C77E48"/>
    <w:rsid w:val="00C84F46"/>
    <w:rsid w:val="00C9021C"/>
    <w:rsid w:val="00C90B67"/>
    <w:rsid w:val="00C94D61"/>
    <w:rsid w:val="00C9654D"/>
    <w:rsid w:val="00CA0B59"/>
    <w:rsid w:val="00CA526A"/>
    <w:rsid w:val="00CA5484"/>
    <w:rsid w:val="00CB0AD2"/>
    <w:rsid w:val="00CB2662"/>
    <w:rsid w:val="00CB2718"/>
    <w:rsid w:val="00CB6749"/>
    <w:rsid w:val="00CC3500"/>
    <w:rsid w:val="00CC4E94"/>
    <w:rsid w:val="00CC5CF9"/>
    <w:rsid w:val="00CC5FB1"/>
    <w:rsid w:val="00CD5C45"/>
    <w:rsid w:val="00CE5500"/>
    <w:rsid w:val="00CF1902"/>
    <w:rsid w:val="00CF491D"/>
    <w:rsid w:val="00D01018"/>
    <w:rsid w:val="00D01CA1"/>
    <w:rsid w:val="00D020C0"/>
    <w:rsid w:val="00D10FF2"/>
    <w:rsid w:val="00D1162B"/>
    <w:rsid w:val="00D12152"/>
    <w:rsid w:val="00D24F71"/>
    <w:rsid w:val="00D25AC5"/>
    <w:rsid w:val="00D25E9D"/>
    <w:rsid w:val="00D262E7"/>
    <w:rsid w:val="00D3202F"/>
    <w:rsid w:val="00D33527"/>
    <w:rsid w:val="00D36593"/>
    <w:rsid w:val="00D4035C"/>
    <w:rsid w:val="00D41EF0"/>
    <w:rsid w:val="00D4313F"/>
    <w:rsid w:val="00D45C3E"/>
    <w:rsid w:val="00D46355"/>
    <w:rsid w:val="00D477D5"/>
    <w:rsid w:val="00D5137D"/>
    <w:rsid w:val="00D5441A"/>
    <w:rsid w:val="00D601A3"/>
    <w:rsid w:val="00D60CA8"/>
    <w:rsid w:val="00D615F4"/>
    <w:rsid w:val="00D61C74"/>
    <w:rsid w:val="00D62008"/>
    <w:rsid w:val="00D66D80"/>
    <w:rsid w:val="00D701C8"/>
    <w:rsid w:val="00D70D4F"/>
    <w:rsid w:val="00D741A2"/>
    <w:rsid w:val="00D76E87"/>
    <w:rsid w:val="00D812D3"/>
    <w:rsid w:val="00D81EBE"/>
    <w:rsid w:val="00D8426D"/>
    <w:rsid w:val="00D84776"/>
    <w:rsid w:val="00D8532F"/>
    <w:rsid w:val="00D86A91"/>
    <w:rsid w:val="00D87AE7"/>
    <w:rsid w:val="00D955DA"/>
    <w:rsid w:val="00DA03B2"/>
    <w:rsid w:val="00DA0CC8"/>
    <w:rsid w:val="00DA21A0"/>
    <w:rsid w:val="00DB3C94"/>
    <w:rsid w:val="00DB49A7"/>
    <w:rsid w:val="00DC6EC1"/>
    <w:rsid w:val="00DD4414"/>
    <w:rsid w:val="00DD4CA5"/>
    <w:rsid w:val="00DE0C32"/>
    <w:rsid w:val="00DE3184"/>
    <w:rsid w:val="00DE668E"/>
    <w:rsid w:val="00DF0F3D"/>
    <w:rsid w:val="00DF6DE6"/>
    <w:rsid w:val="00E01FD3"/>
    <w:rsid w:val="00E05992"/>
    <w:rsid w:val="00E1002D"/>
    <w:rsid w:val="00E10623"/>
    <w:rsid w:val="00E10E9E"/>
    <w:rsid w:val="00E124D2"/>
    <w:rsid w:val="00E210E7"/>
    <w:rsid w:val="00E33797"/>
    <w:rsid w:val="00E341AA"/>
    <w:rsid w:val="00E54101"/>
    <w:rsid w:val="00E55F12"/>
    <w:rsid w:val="00E5603C"/>
    <w:rsid w:val="00E569A5"/>
    <w:rsid w:val="00E6275B"/>
    <w:rsid w:val="00E65D3B"/>
    <w:rsid w:val="00E71695"/>
    <w:rsid w:val="00E73846"/>
    <w:rsid w:val="00E73C67"/>
    <w:rsid w:val="00E742F6"/>
    <w:rsid w:val="00E7626E"/>
    <w:rsid w:val="00E80F95"/>
    <w:rsid w:val="00E86E3F"/>
    <w:rsid w:val="00E87E51"/>
    <w:rsid w:val="00E927C2"/>
    <w:rsid w:val="00E932EC"/>
    <w:rsid w:val="00E93AF6"/>
    <w:rsid w:val="00E974D4"/>
    <w:rsid w:val="00E97892"/>
    <w:rsid w:val="00EA00BE"/>
    <w:rsid w:val="00EA02C0"/>
    <w:rsid w:val="00EA29D9"/>
    <w:rsid w:val="00EA2A09"/>
    <w:rsid w:val="00EA2D7E"/>
    <w:rsid w:val="00EA6E52"/>
    <w:rsid w:val="00EA77F0"/>
    <w:rsid w:val="00EA7C49"/>
    <w:rsid w:val="00EB026F"/>
    <w:rsid w:val="00EB07A0"/>
    <w:rsid w:val="00EB5E8E"/>
    <w:rsid w:val="00EC5C16"/>
    <w:rsid w:val="00ED1E2F"/>
    <w:rsid w:val="00ED5CFB"/>
    <w:rsid w:val="00ED6B16"/>
    <w:rsid w:val="00ED6ED0"/>
    <w:rsid w:val="00ED7093"/>
    <w:rsid w:val="00EE180A"/>
    <w:rsid w:val="00EF03F3"/>
    <w:rsid w:val="00EF1390"/>
    <w:rsid w:val="00EF2063"/>
    <w:rsid w:val="00EF28B0"/>
    <w:rsid w:val="00F02B66"/>
    <w:rsid w:val="00F054B1"/>
    <w:rsid w:val="00F10092"/>
    <w:rsid w:val="00F110D0"/>
    <w:rsid w:val="00F11377"/>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4D5D"/>
    <w:rsid w:val="00F7636B"/>
    <w:rsid w:val="00F772FA"/>
    <w:rsid w:val="00F81736"/>
    <w:rsid w:val="00F81B0A"/>
    <w:rsid w:val="00F8661F"/>
    <w:rsid w:val="00F87ED0"/>
    <w:rsid w:val="00F90C0F"/>
    <w:rsid w:val="00F928D8"/>
    <w:rsid w:val="00F93259"/>
    <w:rsid w:val="00F9483A"/>
    <w:rsid w:val="00FA3066"/>
    <w:rsid w:val="00FA5AE4"/>
    <w:rsid w:val="00FB076F"/>
    <w:rsid w:val="00FB0BAD"/>
    <w:rsid w:val="00FB34AA"/>
    <w:rsid w:val="00FB3DFB"/>
    <w:rsid w:val="00FB5D38"/>
    <w:rsid w:val="00FC07B5"/>
    <w:rsid w:val="00FD382C"/>
    <w:rsid w:val="00FD5C95"/>
    <w:rsid w:val="00FD6529"/>
    <w:rsid w:val="00FD6E5C"/>
    <w:rsid w:val="00FE3D9E"/>
    <w:rsid w:val="00FE4D42"/>
    <w:rsid w:val="00FF0708"/>
    <w:rsid w:val="00FF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pr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uprija.rs/sr/wp-content/uploads/2020/02/Konkursna-2.doc" TargetMode="External"/><Relationship Id="rId4" Type="http://schemas.microsoft.com/office/2007/relationships/stylesWithEffects" Target="stylesWithEffects.xml"/><Relationship Id="rId9"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A018-9958-4230-96BE-789B29B3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32</Pages>
  <Words>8626</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57685</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Ivana Jovanovic</cp:lastModifiedBy>
  <cp:revision>20</cp:revision>
  <cp:lastPrinted>2020-03-11T08:19:00Z</cp:lastPrinted>
  <dcterms:created xsi:type="dcterms:W3CDTF">2020-03-05T10:33:00Z</dcterms:created>
  <dcterms:modified xsi:type="dcterms:W3CDTF">2020-03-13T13:40:00Z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