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664" w:rsidRDefault="00117664" w:rsidP="00117664">
      <w:pPr>
        <w:jc w:val="center"/>
        <w:rPr>
          <w:rFonts w:ascii="Arial" w:hAnsi="Arial" w:cs="Arial"/>
          <w:sz w:val="32"/>
          <w:szCs w:val="32"/>
        </w:rPr>
      </w:pPr>
    </w:p>
    <w:p w:rsidR="00117664" w:rsidRPr="004E0205" w:rsidRDefault="00117664" w:rsidP="00117664">
      <w:pPr>
        <w:jc w:val="center"/>
        <w:rPr>
          <w:rFonts w:ascii="Arial" w:hAnsi="Arial" w:cs="Arial"/>
          <w:sz w:val="32"/>
          <w:szCs w:val="32"/>
        </w:rPr>
      </w:pPr>
    </w:p>
    <w:p w:rsidR="00117664" w:rsidRPr="00CC4D69" w:rsidRDefault="00117664" w:rsidP="00CC4D69">
      <w:pPr>
        <w:rPr>
          <w:rFonts w:ascii="Arial" w:hAnsi="Arial" w:cs="Arial"/>
          <w:sz w:val="32"/>
          <w:szCs w:val="32"/>
        </w:rPr>
      </w:pPr>
    </w:p>
    <w:p w:rsidR="00117664" w:rsidRDefault="00117664" w:rsidP="00117664">
      <w:pPr>
        <w:jc w:val="center"/>
        <w:rPr>
          <w:rFonts w:ascii="Arial" w:hAnsi="Arial" w:cs="Arial"/>
          <w:sz w:val="32"/>
          <w:szCs w:val="32"/>
        </w:rPr>
      </w:pPr>
    </w:p>
    <w:p w:rsidR="00117664" w:rsidRDefault="00117664" w:rsidP="00117664">
      <w:pPr>
        <w:shd w:val="clear" w:color="auto" w:fill="C6D9F1"/>
        <w:jc w:val="center"/>
        <w:rPr>
          <w:rFonts w:ascii="Arial" w:hAnsi="Arial" w:cs="Arial"/>
        </w:rPr>
      </w:pPr>
    </w:p>
    <w:p w:rsidR="00117664" w:rsidRPr="00CC4D69" w:rsidRDefault="00CC4D69" w:rsidP="00117664">
      <w:pPr>
        <w:shd w:val="clear" w:color="auto" w:fill="C6D9F1"/>
        <w:jc w:val="center"/>
        <w:rPr>
          <w:rFonts w:ascii="Arial" w:hAnsi="Arial" w:cs="Arial"/>
          <w:sz w:val="32"/>
          <w:szCs w:val="32"/>
        </w:rPr>
      </w:pPr>
      <w:r>
        <w:rPr>
          <w:rFonts w:ascii="Arial" w:hAnsi="Arial" w:cs="Arial"/>
          <w:sz w:val="32"/>
          <w:szCs w:val="32"/>
        </w:rPr>
        <w:t>КОНКУРСНА ДОКУМЕНТАЦИЈА</w:t>
      </w:r>
    </w:p>
    <w:p w:rsidR="00117664" w:rsidRDefault="00117664" w:rsidP="00117664">
      <w:pPr>
        <w:jc w:val="center"/>
        <w:rPr>
          <w:rFonts w:ascii="Arial" w:hAnsi="Arial" w:cs="Arial"/>
          <w:sz w:val="32"/>
          <w:szCs w:val="32"/>
          <w:lang w:val="ru-RU"/>
        </w:rPr>
      </w:pPr>
    </w:p>
    <w:p w:rsidR="00117664" w:rsidRDefault="00CC4D69" w:rsidP="00117664">
      <w:pPr>
        <w:shd w:val="clear" w:color="auto" w:fill="C6D9F1"/>
        <w:jc w:val="center"/>
        <w:rPr>
          <w:rFonts w:ascii="Arial" w:hAnsi="Arial" w:cs="Arial"/>
        </w:rPr>
      </w:pPr>
      <w:r>
        <w:rPr>
          <w:rFonts w:ascii="Arial" w:hAnsi="Arial" w:cs="Arial"/>
        </w:rPr>
        <w:t>OПШТИНСКА УПРАВА ОПШТИНЕ</w:t>
      </w:r>
      <w:r w:rsidR="00117664">
        <w:rPr>
          <w:rFonts w:ascii="Arial" w:hAnsi="Arial" w:cs="Arial"/>
        </w:rPr>
        <w:t xml:space="preserve"> ЋУПРИЈА</w:t>
      </w:r>
    </w:p>
    <w:p w:rsidR="00117664" w:rsidRPr="00D5137D" w:rsidRDefault="00117664" w:rsidP="00117664">
      <w:pPr>
        <w:shd w:val="clear" w:color="auto" w:fill="C6D9F1"/>
        <w:jc w:val="center"/>
        <w:rPr>
          <w:rFonts w:ascii="Arial" w:hAnsi="Arial" w:cs="Arial"/>
        </w:rPr>
      </w:pPr>
      <w:r>
        <w:rPr>
          <w:rFonts w:ascii="Arial" w:hAnsi="Arial" w:cs="Arial"/>
        </w:rPr>
        <w:t>13</w:t>
      </w:r>
      <w:r w:rsidR="00CC4D69">
        <w:rPr>
          <w:rFonts w:ascii="Arial" w:hAnsi="Arial" w:cs="Arial"/>
        </w:rPr>
        <w:t>.</w:t>
      </w:r>
      <w:r>
        <w:rPr>
          <w:rFonts w:ascii="Arial" w:hAnsi="Arial" w:cs="Arial"/>
        </w:rPr>
        <w:t xml:space="preserve"> ОКТОБАР БР. 7 </w:t>
      </w:r>
    </w:p>
    <w:p w:rsidR="00117664" w:rsidRDefault="00117664" w:rsidP="00117664">
      <w:pPr>
        <w:rPr>
          <w:rFonts w:ascii="Arial" w:hAnsi="Arial" w:cs="Arial"/>
          <w:b/>
          <w:bCs/>
          <w:i/>
          <w:iCs/>
          <w:sz w:val="28"/>
          <w:szCs w:val="28"/>
          <w:lang w:val="ru-RU"/>
        </w:rPr>
      </w:pPr>
    </w:p>
    <w:p w:rsidR="00117664" w:rsidRDefault="00117664" w:rsidP="00117664">
      <w:pPr>
        <w:jc w:val="center"/>
        <w:rPr>
          <w:rFonts w:ascii="Arial" w:hAnsi="Arial" w:cs="Arial"/>
          <w:b/>
          <w:bCs/>
          <w:i/>
          <w:iCs/>
          <w:sz w:val="28"/>
          <w:szCs w:val="28"/>
          <w:lang w:val="ru-RU"/>
        </w:rPr>
      </w:pPr>
    </w:p>
    <w:p w:rsidR="00117664" w:rsidRPr="009851F0" w:rsidRDefault="00117664" w:rsidP="00117664">
      <w:pPr>
        <w:jc w:val="center"/>
        <w:rPr>
          <w:rFonts w:ascii="Arial" w:hAnsi="Arial" w:cs="Arial"/>
          <w:b/>
          <w:lang w:val="sr-Cyrl-CS"/>
        </w:rPr>
      </w:pPr>
      <w:r w:rsidRPr="009851F0">
        <w:rPr>
          <w:rFonts w:ascii="Arial" w:hAnsi="Arial" w:cs="Arial"/>
          <w:b/>
          <w:bCs/>
        </w:rPr>
        <w:t xml:space="preserve">Јавна набавка </w:t>
      </w:r>
      <w:r w:rsidR="00961B11">
        <w:rPr>
          <w:rFonts w:ascii="Arial" w:hAnsi="Arial" w:cs="Arial"/>
          <w:b/>
          <w:bCs/>
        </w:rPr>
        <w:t xml:space="preserve">мале вредности </w:t>
      </w:r>
      <w:r w:rsidR="00961B11">
        <w:rPr>
          <w:rFonts w:ascii="Arial" w:hAnsi="Arial" w:cs="Arial"/>
          <w:b/>
          <w:lang w:val="sr-Cyrl-CS"/>
        </w:rPr>
        <w:t>услуге мобилне</w:t>
      </w:r>
      <w:r w:rsidR="00961B11">
        <w:rPr>
          <w:rFonts w:ascii="Arial" w:hAnsi="Arial" w:cs="Arial"/>
          <w:b/>
          <w:lang w:val="en-GB"/>
        </w:rPr>
        <w:t xml:space="preserve"> и</w:t>
      </w:r>
      <w:r w:rsidR="00961B11">
        <w:rPr>
          <w:rFonts w:ascii="Arial" w:hAnsi="Arial" w:cs="Arial"/>
          <w:b/>
        </w:rPr>
        <w:t xml:space="preserve"> фиксне</w:t>
      </w:r>
      <w:r>
        <w:rPr>
          <w:rFonts w:ascii="Arial" w:hAnsi="Arial" w:cs="Arial"/>
          <w:b/>
          <w:lang w:val="en-GB"/>
        </w:rPr>
        <w:t xml:space="preserve"> телефоније обликоване по партијама</w:t>
      </w:r>
      <w:r>
        <w:rPr>
          <w:rFonts w:ascii="Arial" w:hAnsi="Arial" w:cs="Arial"/>
          <w:b/>
        </w:rPr>
        <w:t>:</w:t>
      </w:r>
      <w:r w:rsidR="00961B11">
        <w:rPr>
          <w:rFonts w:ascii="Arial" w:hAnsi="Arial" w:cs="Arial"/>
          <w:b/>
          <w:lang w:val="sr-Cyrl-CS"/>
        </w:rPr>
        <w:t xml:space="preserve"> Партија 1 Услуга мобилне телефоније и Партија 2 Услуга фиксне телефоније</w:t>
      </w:r>
    </w:p>
    <w:p w:rsidR="00117664" w:rsidRPr="009851F0" w:rsidRDefault="00117664" w:rsidP="00117664">
      <w:pPr>
        <w:jc w:val="center"/>
        <w:rPr>
          <w:rFonts w:ascii="Arial" w:hAnsi="Arial" w:cs="Arial"/>
          <w:b/>
          <w:bCs/>
          <w:i/>
          <w:iCs/>
        </w:rPr>
      </w:pPr>
    </w:p>
    <w:p w:rsidR="00117664" w:rsidRDefault="00117664" w:rsidP="00117664">
      <w:pPr>
        <w:jc w:val="center"/>
        <w:rPr>
          <w:rFonts w:ascii="Arial" w:hAnsi="Arial" w:cs="Arial"/>
          <w:b/>
          <w:bCs/>
          <w:i/>
          <w:iCs/>
        </w:rPr>
      </w:pPr>
    </w:p>
    <w:p w:rsidR="00117664" w:rsidRDefault="00117664" w:rsidP="00117664">
      <w:pPr>
        <w:jc w:val="center"/>
        <w:rPr>
          <w:rFonts w:ascii="Arial" w:hAnsi="Arial" w:cs="Arial"/>
          <w:b/>
          <w:bCs/>
        </w:rPr>
      </w:pPr>
    </w:p>
    <w:p w:rsidR="00117664" w:rsidRPr="00826328" w:rsidRDefault="00117664" w:rsidP="00117664">
      <w:pPr>
        <w:jc w:val="center"/>
        <w:rPr>
          <w:rFonts w:ascii="Arial" w:hAnsi="Arial" w:cs="Arial"/>
          <w:i/>
          <w:iCs/>
        </w:rPr>
      </w:pPr>
      <w:r w:rsidRPr="005A5CA1">
        <w:rPr>
          <w:rFonts w:ascii="Arial" w:hAnsi="Arial" w:cs="Arial"/>
          <w:b/>
          <w:bCs/>
          <w:color w:val="auto"/>
        </w:rPr>
        <w:t xml:space="preserve">ЈАВНА НАБАВКА бр. </w:t>
      </w:r>
      <w:r w:rsidR="00826328">
        <w:rPr>
          <w:rFonts w:ascii="Arial" w:hAnsi="Arial" w:cs="Arial"/>
          <w:b/>
          <w:color w:val="auto"/>
        </w:rPr>
        <w:t>404-5-4/2020-04</w:t>
      </w:r>
    </w:p>
    <w:p w:rsidR="00117664" w:rsidRDefault="00117664" w:rsidP="00117664">
      <w:pPr>
        <w:jc w:val="center"/>
        <w:rPr>
          <w:rFonts w:ascii="Arial" w:hAnsi="Arial" w:cs="Arial"/>
          <w:i/>
          <w:iCs/>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38"/>
        <w:gridCol w:w="5220"/>
      </w:tblGrid>
      <w:tr w:rsidR="00117664" w:rsidTr="00961B11">
        <w:tc>
          <w:tcPr>
            <w:tcW w:w="4338" w:type="dxa"/>
            <w:tcBorders>
              <w:top w:val="single" w:sz="4" w:space="0" w:color="000000"/>
              <w:left w:val="single" w:sz="4" w:space="0" w:color="000000"/>
              <w:bottom w:val="single" w:sz="4" w:space="0" w:color="000000"/>
              <w:right w:val="single" w:sz="4" w:space="0" w:color="000000"/>
            </w:tcBorders>
            <w:hideMark/>
          </w:tcPr>
          <w:p w:rsidR="00117664" w:rsidRDefault="00117664" w:rsidP="00961B11">
            <w:pPr>
              <w:rPr>
                <w:rFonts w:ascii="Arial" w:hAnsi="Arial" w:cs="Arial"/>
                <w:lang w:val="sr-Cyrl-CS"/>
              </w:rPr>
            </w:pPr>
            <w:r>
              <w:rPr>
                <w:rFonts w:ascii="Arial" w:hAnsi="Arial" w:cs="Arial"/>
              </w:rPr>
              <w:t>Рокови:</w:t>
            </w:r>
          </w:p>
        </w:tc>
        <w:tc>
          <w:tcPr>
            <w:tcW w:w="5220" w:type="dxa"/>
            <w:tcBorders>
              <w:top w:val="single" w:sz="4" w:space="0" w:color="000000"/>
              <w:left w:val="single" w:sz="4" w:space="0" w:color="000000"/>
              <w:bottom w:val="single" w:sz="4" w:space="0" w:color="000000"/>
              <w:right w:val="single" w:sz="4" w:space="0" w:color="000000"/>
            </w:tcBorders>
            <w:hideMark/>
          </w:tcPr>
          <w:p w:rsidR="00117664" w:rsidRDefault="00117664" w:rsidP="00961B11">
            <w:pPr>
              <w:rPr>
                <w:rFonts w:ascii="Arial" w:hAnsi="Arial" w:cs="Arial"/>
                <w:lang w:val="sr-Cyrl-CS"/>
              </w:rPr>
            </w:pPr>
            <w:r>
              <w:rPr>
                <w:rFonts w:ascii="Arial" w:hAnsi="Arial" w:cs="Arial"/>
              </w:rPr>
              <w:t>Датум и време:</w:t>
            </w:r>
          </w:p>
        </w:tc>
      </w:tr>
      <w:tr w:rsidR="00117664" w:rsidTr="00961B11">
        <w:trPr>
          <w:trHeight w:val="756"/>
        </w:trPr>
        <w:tc>
          <w:tcPr>
            <w:tcW w:w="4338" w:type="dxa"/>
            <w:tcBorders>
              <w:top w:val="single" w:sz="4" w:space="0" w:color="000000"/>
              <w:left w:val="single" w:sz="4" w:space="0" w:color="000000"/>
              <w:bottom w:val="single" w:sz="4" w:space="0" w:color="000000"/>
              <w:right w:val="single" w:sz="4" w:space="0" w:color="000000"/>
            </w:tcBorders>
            <w:vAlign w:val="center"/>
            <w:hideMark/>
          </w:tcPr>
          <w:p w:rsidR="00117664" w:rsidRDefault="00117664" w:rsidP="00961B11">
            <w:pPr>
              <w:rPr>
                <w:rFonts w:ascii="Arial" w:hAnsi="Arial" w:cs="Arial"/>
                <w:lang w:val="sr-Cyrl-CS"/>
              </w:rPr>
            </w:pPr>
            <w:r>
              <w:rPr>
                <w:rFonts w:ascii="Arial" w:hAnsi="Arial" w:cs="Arial"/>
              </w:rPr>
              <w:t>Крајњи рок за достављање понуда:</w:t>
            </w:r>
          </w:p>
        </w:tc>
        <w:tc>
          <w:tcPr>
            <w:tcW w:w="5220" w:type="dxa"/>
            <w:tcBorders>
              <w:top w:val="single" w:sz="4" w:space="0" w:color="000000"/>
              <w:left w:val="single" w:sz="4" w:space="0" w:color="000000"/>
              <w:bottom w:val="single" w:sz="4" w:space="0" w:color="000000"/>
              <w:right w:val="single" w:sz="4" w:space="0" w:color="000000"/>
            </w:tcBorders>
            <w:vAlign w:val="center"/>
            <w:hideMark/>
          </w:tcPr>
          <w:p w:rsidR="00117664" w:rsidRDefault="00DD4949" w:rsidP="00DD4949">
            <w:pPr>
              <w:rPr>
                <w:rFonts w:ascii="Arial" w:hAnsi="Arial" w:cs="Arial"/>
                <w:lang w:val="sr-Cyrl-CS"/>
              </w:rPr>
            </w:pPr>
            <w:r>
              <w:rPr>
                <w:rFonts w:ascii="Arial" w:hAnsi="Arial" w:cs="Arial"/>
                <w:b/>
                <w:color w:val="auto"/>
                <w:shd w:val="clear" w:color="auto" w:fill="FFFFFF"/>
              </w:rPr>
              <w:t>19.05.2020</w:t>
            </w:r>
            <w:r w:rsidR="00117664" w:rsidRPr="005A5CA1">
              <w:rPr>
                <w:rFonts w:ascii="Arial" w:hAnsi="Arial" w:cs="Arial"/>
                <w:b/>
                <w:color w:val="auto"/>
                <w:shd w:val="clear" w:color="auto" w:fill="FFFFFF"/>
              </w:rPr>
              <w:t>.</w:t>
            </w:r>
            <w:r w:rsidR="00117664">
              <w:rPr>
                <w:rFonts w:ascii="Arial" w:hAnsi="Arial" w:cs="Arial"/>
                <w:b/>
                <w:shd w:val="clear" w:color="auto" w:fill="FFFFFF"/>
              </w:rPr>
              <w:t xml:space="preserve"> </w:t>
            </w:r>
            <w:r w:rsidR="00117664">
              <w:rPr>
                <w:rFonts w:ascii="Arial" w:hAnsi="Arial" w:cs="Arial"/>
              </w:rPr>
              <w:t xml:space="preserve">године до </w:t>
            </w:r>
            <w:r w:rsidR="00CC4D69">
              <w:rPr>
                <w:rFonts w:ascii="Arial" w:hAnsi="Arial" w:cs="Arial"/>
                <w:lang w:val="sr-Cyrl-CS"/>
              </w:rPr>
              <w:t>1</w:t>
            </w:r>
            <w:r>
              <w:rPr>
                <w:rFonts w:ascii="Arial" w:hAnsi="Arial" w:cs="Arial"/>
              </w:rPr>
              <w:t>4</w:t>
            </w:r>
            <w:r w:rsidR="00117664">
              <w:rPr>
                <w:rFonts w:ascii="Arial" w:hAnsi="Arial" w:cs="Arial"/>
              </w:rPr>
              <w:t>,00 часова</w:t>
            </w:r>
          </w:p>
        </w:tc>
      </w:tr>
      <w:tr w:rsidR="00117664" w:rsidTr="00961B11">
        <w:trPr>
          <w:trHeight w:val="746"/>
        </w:trPr>
        <w:tc>
          <w:tcPr>
            <w:tcW w:w="4338" w:type="dxa"/>
            <w:tcBorders>
              <w:top w:val="single" w:sz="4" w:space="0" w:color="000000"/>
              <w:left w:val="single" w:sz="4" w:space="0" w:color="000000"/>
              <w:bottom w:val="single" w:sz="4" w:space="0" w:color="000000"/>
              <w:right w:val="single" w:sz="4" w:space="0" w:color="000000"/>
            </w:tcBorders>
            <w:vAlign w:val="center"/>
            <w:hideMark/>
          </w:tcPr>
          <w:p w:rsidR="00117664" w:rsidRDefault="00117664" w:rsidP="00961B11">
            <w:pPr>
              <w:rPr>
                <w:rFonts w:ascii="Arial" w:hAnsi="Arial" w:cs="Arial"/>
                <w:lang w:val="sr-Cyrl-CS"/>
              </w:rPr>
            </w:pPr>
            <w:r>
              <w:rPr>
                <w:rFonts w:ascii="Arial" w:hAnsi="Arial" w:cs="Arial"/>
              </w:rPr>
              <w:t>Јавно отварање:</w:t>
            </w:r>
          </w:p>
        </w:tc>
        <w:tc>
          <w:tcPr>
            <w:tcW w:w="5220" w:type="dxa"/>
            <w:tcBorders>
              <w:top w:val="single" w:sz="4" w:space="0" w:color="000000"/>
              <w:left w:val="single" w:sz="4" w:space="0" w:color="000000"/>
              <w:bottom w:val="single" w:sz="4" w:space="0" w:color="000000"/>
              <w:right w:val="single" w:sz="4" w:space="0" w:color="000000"/>
            </w:tcBorders>
            <w:vAlign w:val="center"/>
            <w:hideMark/>
          </w:tcPr>
          <w:p w:rsidR="00117664" w:rsidRDefault="00DD4949" w:rsidP="00DD4949">
            <w:pPr>
              <w:rPr>
                <w:rFonts w:ascii="Arial" w:hAnsi="Arial" w:cs="Arial"/>
                <w:lang w:val="sr-Cyrl-CS"/>
              </w:rPr>
            </w:pPr>
            <w:r>
              <w:rPr>
                <w:rFonts w:ascii="Arial" w:hAnsi="Arial" w:cs="Arial"/>
                <w:b/>
                <w:color w:val="auto"/>
              </w:rPr>
              <w:t xml:space="preserve">19.05.2020 </w:t>
            </w:r>
            <w:r w:rsidR="00117664">
              <w:rPr>
                <w:rFonts w:ascii="Arial" w:hAnsi="Arial" w:cs="Arial"/>
                <w:b/>
                <w:shd w:val="clear" w:color="auto" w:fill="FFFFFF"/>
              </w:rPr>
              <w:t xml:space="preserve"> </w:t>
            </w:r>
            <w:r w:rsidR="00CC4D69">
              <w:rPr>
                <w:rFonts w:ascii="Arial" w:hAnsi="Arial" w:cs="Arial"/>
              </w:rPr>
              <w:t>године у</w:t>
            </w:r>
            <w:r w:rsidR="00117664">
              <w:rPr>
                <w:rFonts w:ascii="Arial" w:hAnsi="Arial" w:cs="Arial"/>
              </w:rPr>
              <w:t xml:space="preserve"> </w:t>
            </w:r>
            <w:r w:rsidR="00CC4D69">
              <w:rPr>
                <w:rFonts w:ascii="Arial" w:hAnsi="Arial" w:cs="Arial"/>
                <w:lang w:val="sr-Cyrl-CS"/>
              </w:rPr>
              <w:t>1</w:t>
            </w:r>
            <w:r>
              <w:rPr>
                <w:rFonts w:ascii="Arial" w:hAnsi="Arial" w:cs="Arial"/>
              </w:rPr>
              <w:t>4</w:t>
            </w:r>
            <w:r w:rsidR="00117664">
              <w:rPr>
                <w:rFonts w:ascii="Arial" w:hAnsi="Arial" w:cs="Arial"/>
              </w:rPr>
              <w:t>,15 часова</w:t>
            </w:r>
          </w:p>
        </w:tc>
      </w:tr>
    </w:tbl>
    <w:p w:rsidR="00117664" w:rsidRDefault="00117664" w:rsidP="00117664">
      <w:pPr>
        <w:rPr>
          <w:rFonts w:ascii="Arial" w:hAnsi="Arial" w:cs="Arial"/>
          <w:lang w:val="ru-RU"/>
        </w:rPr>
      </w:pPr>
    </w:p>
    <w:p w:rsidR="00117664" w:rsidRDefault="00117664" w:rsidP="00117664">
      <w:pPr>
        <w:jc w:val="center"/>
        <w:rPr>
          <w:rFonts w:ascii="Arial" w:hAnsi="Arial" w:cs="Arial"/>
          <w:i/>
          <w:iCs/>
        </w:rPr>
      </w:pPr>
    </w:p>
    <w:p w:rsidR="00117664" w:rsidRDefault="00117664" w:rsidP="00117664">
      <w:pPr>
        <w:jc w:val="center"/>
        <w:rPr>
          <w:rFonts w:ascii="Arial" w:hAnsi="Arial" w:cs="Arial"/>
          <w:i/>
          <w:iCs/>
        </w:rPr>
      </w:pPr>
    </w:p>
    <w:p w:rsidR="00117664" w:rsidRDefault="00117664" w:rsidP="00117664">
      <w:pPr>
        <w:jc w:val="center"/>
        <w:rPr>
          <w:rFonts w:ascii="Arial" w:hAnsi="Arial" w:cs="Arial"/>
          <w:i/>
          <w:iCs/>
        </w:rPr>
      </w:pPr>
    </w:p>
    <w:p w:rsidR="00117664" w:rsidRDefault="00117664" w:rsidP="00117664">
      <w:pPr>
        <w:jc w:val="center"/>
        <w:rPr>
          <w:rFonts w:ascii="Arial" w:hAnsi="Arial" w:cs="Arial"/>
          <w:i/>
          <w:iCs/>
        </w:rPr>
      </w:pPr>
    </w:p>
    <w:p w:rsidR="00117664" w:rsidRDefault="00117664" w:rsidP="00117664">
      <w:pPr>
        <w:jc w:val="center"/>
        <w:rPr>
          <w:rFonts w:ascii="Arial" w:hAnsi="Arial" w:cs="Arial"/>
          <w:i/>
          <w:iCs/>
        </w:rPr>
      </w:pPr>
    </w:p>
    <w:p w:rsidR="00117664" w:rsidRPr="009B6464" w:rsidRDefault="00117664" w:rsidP="00117664">
      <w:pPr>
        <w:rPr>
          <w:rFonts w:ascii="Arial" w:hAnsi="Arial" w:cs="Arial"/>
          <w:i/>
          <w:iCs/>
        </w:rPr>
      </w:pPr>
    </w:p>
    <w:p w:rsidR="00117664" w:rsidRDefault="00117664" w:rsidP="00117664">
      <w:pPr>
        <w:jc w:val="center"/>
        <w:rPr>
          <w:rFonts w:ascii="Arial" w:hAnsi="Arial" w:cs="Arial"/>
          <w:i/>
          <w:iCs/>
        </w:rPr>
      </w:pPr>
    </w:p>
    <w:p w:rsidR="00117664" w:rsidRPr="005A5CA1" w:rsidRDefault="00117664" w:rsidP="00117664">
      <w:pPr>
        <w:jc w:val="center"/>
        <w:rPr>
          <w:rFonts w:ascii="Arial" w:hAnsi="Arial" w:cs="Arial"/>
          <w:iCs/>
        </w:rPr>
      </w:pPr>
    </w:p>
    <w:p w:rsidR="00117664" w:rsidRPr="004A4C99" w:rsidRDefault="00117664" w:rsidP="00117664">
      <w:pPr>
        <w:jc w:val="center"/>
        <w:rPr>
          <w:rFonts w:ascii="Arial" w:hAnsi="Arial" w:cs="Arial"/>
          <w:b/>
          <w:bCs/>
        </w:rPr>
      </w:pPr>
      <w:r w:rsidRPr="004A4C99">
        <w:rPr>
          <w:rFonts w:ascii="Arial" w:hAnsi="Arial" w:cs="Arial"/>
          <w:b/>
          <w:iCs/>
        </w:rPr>
        <w:t>Ћуприја,</w:t>
      </w:r>
      <w:r w:rsidR="00CC4D69">
        <w:rPr>
          <w:rFonts w:ascii="Arial" w:hAnsi="Arial" w:cs="Arial"/>
          <w:b/>
          <w:iCs/>
        </w:rPr>
        <w:t xml:space="preserve"> </w:t>
      </w:r>
      <w:r w:rsidR="00394DE6">
        <w:rPr>
          <w:rFonts w:ascii="Arial" w:hAnsi="Arial" w:cs="Arial"/>
          <w:b/>
          <w:iCs/>
          <w:lang w:val="sr-Cyrl-RS"/>
        </w:rPr>
        <w:t>Мај</w:t>
      </w:r>
      <w:r w:rsidR="00CC4D69">
        <w:rPr>
          <w:rFonts w:ascii="Arial" w:hAnsi="Arial" w:cs="Arial"/>
          <w:b/>
          <w:iCs/>
        </w:rPr>
        <w:t xml:space="preserve"> </w:t>
      </w:r>
      <w:r w:rsidR="00394DE6">
        <w:rPr>
          <w:rFonts w:ascii="Arial" w:hAnsi="Arial" w:cs="Arial"/>
          <w:b/>
          <w:bCs/>
          <w:lang w:val="sr-Cyrl-RS"/>
        </w:rPr>
        <w:t>2020</w:t>
      </w:r>
      <w:r w:rsidRPr="004A4C99">
        <w:rPr>
          <w:rFonts w:ascii="Arial" w:hAnsi="Arial" w:cs="Arial"/>
          <w:b/>
          <w:bCs/>
        </w:rPr>
        <w:t xml:space="preserve"> године</w:t>
      </w:r>
    </w:p>
    <w:p w:rsidR="00117664" w:rsidRPr="004A4C99" w:rsidRDefault="00117664" w:rsidP="00117664">
      <w:pPr>
        <w:jc w:val="center"/>
        <w:rPr>
          <w:rFonts w:ascii="Arial" w:hAnsi="Arial" w:cs="Arial"/>
          <w:b/>
          <w:bCs/>
        </w:rPr>
      </w:pPr>
    </w:p>
    <w:p w:rsidR="00117664" w:rsidRPr="004A4C99" w:rsidRDefault="00117664" w:rsidP="00117664">
      <w:pPr>
        <w:jc w:val="center"/>
        <w:rPr>
          <w:rFonts w:ascii="Arial" w:hAnsi="Arial" w:cs="Arial"/>
          <w:b/>
          <w:bCs/>
        </w:rPr>
      </w:pPr>
    </w:p>
    <w:p w:rsidR="00117664" w:rsidRDefault="00117664" w:rsidP="00117664">
      <w:pPr>
        <w:jc w:val="center"/>
      </w:pPr>
    </w:p>
    <w:p w:rsidR="00CC4D69" w:rsidRDefault="00CC4D69" w:rsidP="00117664">
      <w:pPr>
        <w:jc w:val="center"/>
      </w:pPr>
    </w:p>
    <w:p w:rsidR="00CC4D69" w:rsidRDefault="00CC4D69" w:rsidP="00117664">
      <w:pPr>
        <w:jc w:val="center"/>
        <w:rPr>
          <w:lang w:val="sr-Cyrl-RS"/>
        </w:rPr>
      </w:pPr>
    </w:p>
    <w:p w:rsidR="00826328" w:rsidRPr="00826328" w:rsidRDefault="00826328" w:rsidP="00117664">
      <w:pPr>
        <w:jc w:val="center"/>
        <w:rPr>
          <w:lang w:val="sr-Cyrl-RS"/>
        </w:rPr>
      </w:pPr>
    </w:p>
    <w:p w:rsidR="00961B11" w:rsidRDefault="00961B11" w:rsidP="00117664">
      <w:pPr>
        <w:jc w:val="center"/>
      </w:pPr>
    </w:p>
    <w:p w:rsidR="00961B11" w:rsidRPr="00961B11" w:rsidRDefault="00961B11" w:rsidP="00117664">
      <w:pPr>
        <w:jc w:val="center"/>
      </w:pPr>
    </w:p>
    <w:p w:rsidR="00117664" w:rsidRDefault="00117664" w:rsidP="00117664">
      <w:pPr>
        <w:jc w:val="both"/>
      </w:pPr>
    </w:p>
    <w:p w:rsidR="00117664" w:rsidRDefault="00117664" w:rsidP="00117664">
      <w:pPr>
        <w:jc w:val="both"/>
        <w:rPr>
          <w:rFonts w:ascii="Arial" w:eastAsia="TimesNewRomanPSMT" w:hAnsi="Arial" w:cs="Arial"/>
        </w:rPr>
      </w:pPr>
      <w:r>
        <w:rPr>
          <w:rFonts w:ascii="Arial" w:eastAsia="TimesNewRomanPSMT" w:hAnsi="Arial" w:cs="Arial"/>
        </w:rPr>
        <w:lastRenderedPageBreak/>
        <w:t>На основу чл.</w:t>
      </w:r>
      <w:r w:rsidR="00961B11">
        <w:rPr>
          <w:rFonts w:ascii="Arial" w:eastAsia="TimesNewRomanPSMT" w:hAnsi="Arial" w:cs="Arial"/>
        </w:rPr>
        <w:t xml:space="preserve"> 39. и чл. 61. </w:t>
      </w:r>
      <w:r>
        <w:rPr>
          <w:rFonts w:ascii="Arial" w:eastAsia="TimesNewRomanPSMT" w:hAnsi="Arial" w:cs="Arial"/>
        </w:rPr>
        <w:t>Закона о јавним набавкама („Сл. гласник РС”</w:t>
      </w:r>
      <w:r w:rsidR="00961B11">
        <w:rPr>
          <w:rFonts w:ascii="Arial" w:eastAsia="TimesNewRomanPSMT" w:hAnsi="Arial" w:cs="Arial"/>
        </w:rPr>
        <w:t xml:space="preserve">, бр. </w:t>
      </w:r>
      <w:r>
        <w:rPr>
          <w:rFonts w:ascii="Arial" w:eastAsia="TimesNewRomanPSMT" w:hAnsi="Arial" w:cs="Arial"/>
        </w:rPr>
        <w:t>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w:t>
      </w:r>
      <w:r w:rsidR="00961B11">
        <w:rPr>
          <w:rFonts w:ascii="Arial" w:eastAsia="TimesNewRomanPSMT" w:hAnsi="Arial" w:cs="Arial"/>
        </w:rPr>
        <w:t>,</w:t>
      </w:r>
      <w:r>
        <w:rPr>
          <w:rFonts w:ascii="Arial" w:eastAsia="TimesNewRomanPSMT" w:hAnsi="Arial" w:cs="Arial"/>
        </w:rPr>
        <w:t xml:space="preserve"> бр. 86/2015</w:t>
      </w:r>
      <w:r w:rsidR="00394DE6">
        <w:rPr>
          <w:rFonts w:ascii="Arial" w:eastAsia="TimesNewRomanPSMT" w:hAnsi="Arial" w:cs="Arial"/>
          <w:lang w:val="sr-Cyrl-RS"/>
        </w:rPr>
        <w:t xml:space="preserve"> и 41/2019</w:t>
      </w:r>
      <w:r>
        <w:rPr>
          <w:rFonts w:ascii="Arial" w:eastAsia="TimesNewRomanPSMT" w:hAnsi="Arial" w:cs="Arial"/>
        </w:rPr>
        <w:t xml:space="preserve">), </w:t>
      </w:r>
      <w:r w:rsidRPr="005A5CA1">
        <w:rPr>
          <w:rFonts w:ascii="Arial" w:hAnsi="Arial" w:cs="Arial"/>
          <w:b/>
          <w:color w:val="auto"/>
        </w:rPr>
        <w:t>Одлуке о покретању поступка јавне набавке број</w:t>
      </w:r>
      <w:r w:rsidRPr="005A5CA1">
        <w:rPr>
          <w:rFonts w:ascii="Arial" w:hAnsi="Arial" w:cs="Arial"/>
          <w:color w:val="auto"/>
        </w:rPr>
        <w:t xml:space="preserve"> </w:t>
      </w:r>
      <w:r w:rsidR="00826328">
        <w:rPr>
          <w:rFonts w:ascii="Arial" w:hAnsi="Arial" w:cs="Arial"/>
          <w:b/>
          <w:color w:val="auto"/>
          <w:lang w:val="sr-Cyrl-RS"/>
        </w:rPr>
        <w:t>404-5-4/2020-04-1</w:t>
      </w:r>
      <w:r w:rsidRPr="005A5CA1">
        <w:rPr>
          <w:rFonts w:ascii="Arial" w:hAnsi="Arial" w:cs="Arial"/>
          <w:b/>
          <w:color w:val="auto"/>
        </w:rPr>
        <w:t xml:space="preserve"> од </w:t>
      </w:r>
      <w:r w:rsidR="00455010">
        <w:rPr>
          <w:rFonts w:ascii="Arial" w:hAnsi="Arial" w:cs="Arial"/>
          <w:b/>
          <w:color w:val="auto"/>
        </w:rPr>
        <w:t>11.05.2020</w:t>
      </w:r>
      <w:r w:rsidR="00961B11" w:rsidRPr="005A5CA1">
        <w:rPr>
          <w:rFonts w:ascii="Arial" w:hAnsi="Arial" w:cs="Arial"/>
          <w:b/>
          <w:color w:val="auto"/>
        </w:rPr>
        <w:t>.</w:t>
      </w:r>
      <w:r w:rsidR="00961B11" w:rsidRPr="005A5CA1">
        <w:rPr>
          <w:rFonts w:ascii="Arial" w:hAnsi="Arial" w:cs="Arial"/>
          <w:color w:val="auto"/>
        </w:rPr>
        <w:t xml:space="preserve"> </w:t>
      </w:r>
      <w:r w:rsidR="00961B11" w:rsidRPr="005A5CA1">
        <w:rPr>
          <w:rFonts w:ascii="Arial" w:hAnsi="Arial" w:cs="Arial"/>
          <w:b/>
          <w:color w:val="auto"/>
        </w:rPr>
        <w:t>године</w:t>
      </w:r>
      <w:r w:rsidRPr="005A5CA1">
        <w:rPr>
          <w:rFonts w:ascii="Arial" w:hAnsi="Arial" w:cs="Arial"/>
          <w:color w:val="auto"/>
        </w:rPr>
        <w:t xml:space="preserve"> и </w:t>
      </w:r>
      <w:r w:rsidRPr="005A5CA1">
        <w:rPr>
          <w:rFonts w:ascii="Arial" w:hAnsi="Arial" w:cs="Arial"/>
          <w:b/>
          <w:color w:val="auto"/>
        </w:rPr>
        <w:t>Решења о</w:t>
      </w:r>
      <w:r w:rsidRPr="005A5CA1">
        <w:rPr>
          <w:rFonts w:ascii="Arial" w:hAnsi="Arial" w:cs="Arial"/>
          <w:b/>
          <w:i/>
          <w:color w:val="auto"/>
        </w:rPr>
        <w:t xml:space="preserve"> </w:t>
      </w:r>
      <w:r w:rsidRPr="005A5CA1">
        <w:rPr>
          <w:rFonts w:ascii="Arial" w:hAnsi="Arial" w:cs="Arial"/>
          <w:b/>
          <w:color w:val="auto"/>
        </w:rPr>
        <w:t>образо</w:t>
      </w:r>
      <w:r w:rsidR="00961B11" w:rsidRPr="005A5CA1">
        <w:rPr>
          <w:rFonts w:ascii="Arial" w:hAnsi="Arial" w:cs="Arial"/>
          <w:b/>
          <w:color w:val="auto"/>
        </w:rPr>
        <w:t xml:space="preserve">вању комисије за јавну набавку </w:t>
      </w:r>
      <w:r w:rsidRPr="005A5CA1">
        <w:rPr>
          <w:rFonts w:ascii="Arial" w:hAnsi="Arial" w:cs="Arial"/>
          <w:b/>
          <w:color w:val="auto"/>
        </w:rPr>
        <w:t>бр</w:t>
      </w:r>
      <w:r w:rsidR="005A5CA1" w:rsidRPr="005A5CA1">
        <w:rPr>
          <w:rFonts w:ascii="Arial" w:hAnsi="Arial" w:cs="Arial"/>
          <w:b/>
          <w:color w:val="auto"/>
        </w:rPr>
        <w:t xml:space="preserve">ој </w:t>
      </w:r>
      <w:r w:rsidR="00826328">
        <w:rPr>
          <w:rFonts w:ascii="Arial" w:hAnsi="Arial" w:cs="Arial"/>
          <w:b/>
          <w:color w:val="auto"/>
          <w:lang w:val="sr-Cyrl-RS"/>
        </w:rPr>
        <w:t>404-5-4/2020-04-2</w:t>
      </w:r>
      <w:r w:rsidR="005A5CA1" w:rsidRPr="005A5CA1">
        <w:rPr>
          <w:rFonts w:ascii="Arial" w:hAnsi="Arial" w:cs="Arial"/>
          <w:b/>
          <w:color w:val="auto"/>
        </w:rPr>
        <w:t xml:space="preserve"> од </w:t>
      </w:r>
      <w:r w:rsidR="00455010">
        <w:rPr>
          <w:rFonts w:ascii="Arial" w:hAnsi="Arial" w:cs="Arial"/>
          <w:b/>
          <w:color w:val="auto"/>
        </w:rPr>
        <w:t xml:space="preserve">11.05.2020 </w:t>
      </w:r>
      <w:r w:rsidRPr="005A5CA1">
        <w:rPr>
          <w:rFonts w:ascii="Arial" w:hAnsi="Arial" w:cs="Arial"/>
          <w:b/>
          <w:color w:val="auto"/>
        </w:rPr>
        <w:t>године</w:t>
      </w:r>
      <w:r w:rsidR="00961B11" w:rsidRPr="00961B11">
        <w:rPr>
          <w:rFonts w:ascii="Arial" w:hAnsi="Arial" w:cs="Arial"/>
          <w:color w:val="auto"/>
        </w:rPr>
        <w:t>,</w:t>
      </w:r>
      <w:r>
        <w:rPr>
          <w:rFonts w:ascii="Arial" w:hAnsi="Arial" w:cs="Arial"/>
          <w:b/>
          <w:color w:val="auto"/>
        </w:rPr>
        <w:t xml:space="preserve"> </w:t>
      </w:r>
      <w:r>
        <w:rPr>
          <w:rFonts w:ascii="Arial" w:hAnsi="Arial" w:cs="Arial"/>
        </w:rPr>
        <w:t>припремљена је:</w:t>
      </w:r>
    </w:p>
    <w:p w:rsidR="00117664" w:rsidRDefault="00117664" w:rsidP="00117664">
      <w:pPr>
        <w:ind w:firstLine="720"/>
        <w:jc w:val="both"/>
        <w:rPr>
          <w:rFonts w:ascii="Arial" w:eastAsia="TimesNewRomanPSMT" w:hAnsi="Arial" w:cs="Arial"/>
        </w:rPr>
      </w:pPr>
    </w:p>
    <w:p w:rsidR="00117664" w:rsidRPr="00F25AD4" w:rsidRDefault="00961B11" w:rsidP="00394DE6">
      <w:pPr>
        <w:shd w:val="clear" w:color="auto" w:fill="C6D9F1"/>
        <w:jc w:val="center"/>
        <w:rPr>
          <w:rFonts w:ascii="Arial" w:hAnsi="Arial" w:cs="Arial"/>
          <w:b/>
          <w:sz w:val="20"/>
          <w:szCs w:val="20"/>
          <w:lang w:val="sr-Cyrl-CS"/>
        </w:rPr>
      </w:pPr>
      <w:r>
        <w:rPr>
          <w:rFonts w:ascii="Arial" w:eastAsia="TimesNewRomanPS-BoldMT" w:hAnsi="Arial" w:cs="Arial"/>
          <w:b/>
          <w:bCs/>
        </w:rPr>
        <w:t>КОНКУРСНА ДОКУМЕНТАЦИЈА</w:t>
      </w:r>
      <w:r w:rsidR="00117664">
        <w:rPr>
          <w:rFonts w:ascii="Arial" w:eastAsia="TimesNewRomanPS-BoldMT" w:hAnsi="Arial" w:cs="Arial"/>
          <w:b/>
          <w:bCs/>
          <w:lang w:val="ru-RU"/>
        </w:rPr>
        <w:t xml:space="preserve"> </w:t>
      </w:r>
      <w:r w:rsidR="00117664" w:rsidRPr="00F25AD4">
        <w:rPr>
          <w:rFonts w:ascii="Arial" w:hAnsi="Arial" w:cs="Arial"/>
          <w:b/>
          <w:bCs/>
          <w:lang w:val="sr-Cyrl-CS"/>
        </w:rPr>
        <w:t xml:space="preserve">ЗА ЈАВНУ </w:t>
      </w:r>
      <w:r>
        <w:rPr>
          <w:rFonts w:ascii="Arial" w:hAnsi="Arial" w:cs="Arial"/>
          <w:b/>
          <w:bCs/>
          <w:lang w:val="sr-Cyrl-CS"/>
        </w:rPr>
        <w:t xml:space="preserve">НАБАВКУ МАЛЕ ВРЕДНОСТИ </w:t>
      </w:r>
      <w:r w:rsidR="00117664" w:rsidRPr="00F25AD4">
        <w:rPr>
          <w:rFonts w:ascii="Arial" w:hAnsi="Arial" w:cs="Arial"/>
          <w:b/>
          <w:bCs/>
          <w:lang w:val="sr-Cyrl-CS"/>
        </w:rPr>
        <w:t>УСЛУГЕ</w:t>
      </w:r>
      <w:r>
        <w:rPr>
          <w:rFonts w:ascii="Arial" w:hAnsi="Arial" w:cs="Arial"/>
          <w:b/>
          <w:bCs/>
          <w:lang w:val="sr-Cyrl-CS"/>
        </w:rPr>
        <w:t xml:space="preserve"> МОБИЛНЕ И ФИКСНЕ</w:t>
      </w:r>
      <w:r w:rsidR="00117664">
        <w:rPr>
          <w:rFonts w:ascii="Arial" w:hAnsi="Arial" w:cs="Arial"/>
          <w:b/>
          <w:bCs/>
          <w:lang w:val="sr-Cyrl-CS"/>
        </w:rPr>
        <w:t xml:space="preserve"> ТЕЛЕФОНИЈЕ ОБЛИКОВЕ</w:t>
      </w:r>
      <w:r w:rsidR="00117664" w:rsidRPr="00F25AD4">
        <w:rPr>
          <w:rFonts w:ascii="Arial" w:hAnsi="Arial" w:cs="Arial"/>
          <w:b/>
          <w:bCs/>
          <w:lang w:val="sr-Cyrl-CS"/>
        </w:rPr>
        <w:t xml:space="preserve"> ПО ПАРТИЈАМА</w:t>
      </w:r>
      <w:r w:rsidRPr="00D56BBB">
        <w:rPr>
          <w:rFonts w:ascii="Arial" w:hAnsi="Arial" w:cs="Arial"/>
          <w:b/>
          <w:lang w:val="sr-Cyrl-CS"/>
        </w:rPr>
        <w:t>:</w:t>
      </w:r>
    </w:p>
    <w:p w:rsidR="00117664" w:rsidRPr="00A35FDA" w:rsidRDefault="00D56BBB" w:rsidP="00394DE6">
      <w:pPr>
        <w:shd w:val="clear" w:color="auto" w:fill="C6D9F1"/>
        <w:jc w:val="center"/>
        <w:rPr>
          <w:rFonts w:ascii="Arial" w:eastAsia="TimesNewRomanPS-BoldMT" w:hAnsi="Arial" w:cs="Arial"/>
          <w:b/>
          <w:bCs/>
          <w:lang w:val="ru-RU"/>
        </w:rPr>
      </w:pPr>
      <w:r>
        <w:rPr>
          <w:rFonts w:ascii="Arial" w:hAnsi="Arial" w:cs="Arial"/>
          <w:b/>
          <w:lang w:val="sr-Cyrl-CS"/>
        </w:rPr>
        <w:t>Партија 1 Услуга мобилне телефоније</w:t>
      </w:r>
    </w:p>
    <w:p w:rsidR="00117664" w:rsidRPr="00A35FDA" w:rsidRDefault="00D56BBB" w:rsidP="00394DE6">
      <w:pPr>
        <w:shd w:val="clear" w:color="auto" w:fill="C6D9F1"/>
        <w:jc w:val="center"/>
        <w:rPr>
          <w:rFonts w:ascii="Arial" w:hAnsi="Arial" w:cs="Arial"/>
          <w:b/>
          <w:highlight w:val="yellow"/>
          <w:lang w:val="sr-Cyrl-CS"/>
        </w:rPr>
      </w:pPr>
      <w:r>
        <w:rPr>
          <w:rFonts w:ascii="Arial" w:hAnsi="Arial" w:cs="Arial"/>
          <w:b/>
          <w:lang w:val="sr-Cyrl-CS"/>
        </w:rPr>
        <w:t>Партија 2 Услуга фиксне телефоније</w:t>
      </w:r>
    </w:p>
    <w:p w:rsidR="00117664" w:rsidRPr="005A5CA1" w:rsidRDefault="005A5CA1" w:rsidP="00394DE6">
      <w:pPr>
        <w:shd w:val="clear" w:color="auto" w:fill="C6D9F1"/>
        <w:jc w:val="center"/>
        <w:rPr>
          <w:rFonts w:ascii="Arial" w:eastAsia="TimesNewRomanPS-BoldMT" w:hAnsi="Arial" w:cs="Arial"/>
          <w:b/>
          <w:bCs/>
          <w:color w:val="auto"/>
          <w:lang w:val="ru-RU"/>
        </w:rPr>
      </w:pPr>
      <w:r w:rsidRPr="005A5CA1">
        <w:rPr>
          <w:rFonts w:ascii="Arial" w:hAnsi="Arial" w:cs="Arial"/>
          <w:b/>
          <w:color w:val="auto"/>
          <w:lang w:val="sr-Cyrl-CS"/>
        </w:rPr>
        <w:t xml:space="preserve">ЈН бр. </w:t>
      </w:r>
      <w:r w:rsidR="00826328">
        <w:rPr>
          <w:rFonts w:ascii="Arial" w:hAnsi="Arial" w:cs="Arial"/>
          <w:b/>
          <w:color w:val="auto"/>
          <w:lang w:val="sr-Cyrl-CS"/>
        </w:rPr>
        <w:t>404-5-4/2020-04</w:t>
      </w:r>
    </w:p>
    <w:p w:rsidR="00117664" w:rsidRPr="000D69BC" w:rsidRDefault="00117664" w:rsidP="00117664">
      <w:pPr>
        <w:jc w:val="center"/>
        <w:rPr>
          <w:rFonts w:ascii="Arial" w:hAnsi="Arial" w:cs="Arial"/>
          <w:b/>
          <w:bCs/>
          <w:iCs/>
          <w:sz w:val="20"/>
          <w:szCs w:val="20"/>
        </w:rPr>
      </w:pPr>
    </w:p>
    <w:p w:rsidR="00117664" w:rsidRDefault="00117664" w:rsidP="00117664">
      <w:pPr>
        <w:jc w:val="both"/>
        <w:rPr>
          <w:rFonts w:ascii="Arial" w:eastAsia="TimesNewRomanPSMT" w:hAnsi="Arial" w:cs="Arial"/>
        </w:rPr>
      </w:pPr>
      <w:r>
        <w:rPr>
          <w:rFonts w:ascii="Arial" w:eastAsia="TimesNewRomanPSMT" w:hAnsi="Arial" w:cs="Arial"/>
        </w:rPr>
        <w:t>Конкурсна документација садржи:</w:t>
      </w:r>
    </w:p>
    <w:p w:rsidR="00117664" w:rsidRDefault="00117664" w:rsidP="00117664">
      <w:pPr>
        <w:jc w:val="both"/>
        <w:rPr>
          <w:rFonts w:ascii="Arial" w:eastAsia="TimesNewRomanPSMT" w:hAnsi="Arial" w:cs="Arial"/>
        </w:rPr>
      </w:pPr>
    </w:p>
    <w:tbl>
      <w:tblPr>
        <w:tblW w:w="9302" w:type="dxa"/>
        <w:tblInd w:w="-30" w:type="dxa"/>
        <w:tblLayout w:type="fixed"/>
        <w:tblLook w:val="0000" w:firstRow="0" w:lastRow="0" w:firstColumn="0" w:lastColumn="0" w:noHBand="0" w:noVBand="0"/>
      </w:tblPr>
      <w:tblGrid>
        <w:gridCol w:w="1563"/>
        <w:gridCol w:w="6119"/>
        <w:gridCol w:w="1620"/>
      </w:tblGrid>
      <w:tr w:rsidR="00117664" w:rsidRPr="00D56BBB" w:rsidTr="00961B11">
        <w:tc>
          <w:tcPr>
            <w:tcW w:w="1563" w:type="dxa"/>
            <w:tcBorders>
              <w:top w:val="single" w:sz="4" w:space="0" w:color="000000"/>
              <w:left w:val="single" w:sz="4" w:space="0" w:color="000000"/>
              <w:bottom w:val="single" w:sz="4" w:space="0" w:color="000000"/>
            </w:tcBorders>
            <w:shd w:val="clear" w:color="auto" w:fill="auto"/>
          </w:tcPr>
          <w:p w:rsidR="00117664" w:rsidRPr="00D56BBB" w:rsidRDefault="00117664" w:rsidP="00961B11">
            <w:pPr>
              <w:jc w:val="both"/>
              <w:rPr>
                <w:rFonts w:ascii="Arial" w:eastAsia="TimesNewRomanPSMT" w:hAnsi="Arial" w:cs="Arial"/>
                <w:b/>
              </w:rPr>
            </w:pPr>
          </w:p>
          <w:p w:rsidR="00117664" w:rsidRPr="00D56BBB" w:rsidRDefault="00117664" w:rsidP="00961B11">
            <w:pPr>
              <w:jc w:val="both"/>
              <w:rPr>
                <w:rFonts w:ascii="Arial" w:eastAsia="TimesNewRomanPSMT" w:hAnsi="Arial" w:cs="Arial"/>
                <w:b/>
                <w:lang w:val="sr-Cyrl-CS"/>
              </w:rPr>
            </w:pPr>
            <w:r w:rsidRPr="00D56BBB">
              <w:rPr>
                <w:rFonts w:ascii="Arial" w:eastAsia="TimesNewRomanPSMT" w:hAnsi="Arial" w:cs="Arial"/>
                <w:b/>
                <w:lang w:val="sr-Cyrl-CS"/>
              </w:rPr>
              <w:t>Поглавље</w:t>
            </w:r>
          </w:p>
          <w:p w:rsidR="00117664" w:rsidRPr="00D56BBB" w:rsidRDefault="00117664" w:rsidP="00961B11">
            <w:pPr>
              <w:jc w:val="both"/>
              <w:rPr>
                <w:rFonts w:ascii="Arial" w:eastAsia="TimesNewRomanPSMT" w:hAnsi="Arial" w:cs="Arial"/>
                <w:b/>
              </w:rPr>
            </w:pPr>
          </w:p>
        </w:tc>
        <w:tc>
          <w:tcPr>
            <w:tcW w:w="6119" w:type="dxa"/>
            <w:tcBorders>
              <w:top w:val="single" w:sz="4" w:space="0" w:color="000000"/>
              <w:left w:val="single" w:sz="4" w:space="0" w:color="000000"/>
              <w:bottom w:val="single" w:sz="4" w:space="0" w:color="000000"/>
            </w:tcBorders>
            <w:shd w:val="clear" w:color="auto" w:fill="auto"/>
          </w:tcPr>
          <w:p w:rsidR="00117664" w:rsidRPr="00D56BBB" w:rsidRDefault="00117664" w:rsidP="00961B11">
            <w:pPr>
              <w:jc w:val="center"/>
              <w:rPr>
                <w:rFonts w:ascii="Arial" w:eastAsia="TimesNewRomanPSMT" w:hAnsi="Arial" w:cs="Arial"/>
                <w:b/>
              </w:rPr>
            </w:pPr>
          </w:p>
          <w:p w:rsidR="00117664" w:rsidRPr="00D56BBB" w:rsidRDefault="00117664" w:rsidP="00961B11">
            <w:pPr>
              <w:jc w:val="center"/>
              <w:rPr>
                <w:rFonts w:ascii="Arial" w:eastAsia="TimesNewRomanPSMT" w:hAnsi="Arial" w:cs="Arial"/>
                <w:b/>
              </w:rPr>
            </w:pPr>
            <w:r w:rsidRPr="00D56BBB">
              <w:rPr>
                <w:rFonts w:ascii="Arial" w:eastAsia="TimesNewRomanPSMT" w:hAnsi="Arial" w:cs="Arial"/>
                <w:b/>
              </w:rPr>
              <w:t>Назив</w:t>
            </w:r>
            <w:r w:rsidRPr="00D56BBB">
              <w:rPr>
                <w:rFonts w:ascii="Arial" w:eastAsia="TimesNewRomanPSMT" w:hAnsi="Arial" w:cs="Arial"/>
                <w:b/>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17664" w:rsidRPr="00D56BBB" w:rsidRDefault="00117664" w:rsidP="00961B11">
            <w:pPr>
              <w:jc w:val="center"/>
              <w:rPr>
                <w:rFonts w:ascii="Arial" w:eastAsia="TimesNewRomanPSMT" w:hAnsi="Arial" w:cs="Arial"/>
                <w:b/>
              </w:rPr>
            </w:pPr>
          </w:p>
          <w:p w:rsidR="00117664" w:rsidRPr="00D56BBB" w:rsidRDefault="00117664" w:rsidP="00961B11">
            <w:pPr>
              <w:jc w:val="center"/>
              <w:rPr>
                <w:rFonts w:ascii="Arial" w:hAnsi="Arial" w:cs="Arial"/>
                <w:bCs/>
                <w:iCs/>
                <w:sz w:val="28"/>
                <w:szCs w:val="28"/>
              </w:rPr>
            </w:pPr>
            <w:r w:rsidRPr="00D56BBB">
              <w:rPr>
                <w:rFonts w:ascii="Arial" w:eastAsia="TimesNewRomanPSMT" w:hAnsi="Arial" w:cs="Arial"/>
                <w:b/>
              </w:rPr>
              <w:t>Страна</w:t>
            </w:r>
          </w:p>
        </w:tc>
      </w:tr>
      <w:tr w:rsidR="00117664" w:rsidTr="00961B11">
        <w:tc>
          <w:tcPr>
            <w:tcW w:w="1563" w:type="dxa"/>
            <w:tcBorders>
              <w:top w:val="single" w:sz="4" w:space="0" w:color="000000"/>
              <w:left w:val="single" w:sz="4" w:space="0" w:color="000000"/>
              <w:bottom w:val="single" w:sz="4" w:space="0" w:color="000000"/>
            </w:tcBorders>
            <w:shd w:val="clear" w:color="auto" w:fill="auto"/>
          </w:tcPr>
          <w:p w:rsidR="00117664" w:rsidRPr="00A06AAC" w:rsidRDefault="00117664" w:rsidP="00961B11">
            <w:pPr>
              <w:snapToGrid w:val="0"/>
              <w:jc w:val="center"/>
              <w:rPr>
                <w:rFonts w:ascii="Arial" w:eastAsia="TimesNewRomanPSMT" w:hAnsi="Arial" w:cs="Arial"/>
              </w:rPr>
            </w:pPr>
            <w:r w:rsidRPr="00A06AAC">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117664" w:rsidRPr="000E7500" w:rsidRDefault="00117664" w:rsidP="00961B11">
            <w:pPr>
              <w:snapToGrid w:val="0"/>
              <w:jc w:val="both"/>
              <w:rPr>
                <w:rFonts w:ascii="Arial" w:eastAsia="TimesNewRomanPSMT" w:hAnsi="Arial" w:cs="Arial"/>
                <w:color w:val="auto"/>
              </w:rPr>
            </w:pPr>
            <w:r w:rsidRPr="006C1C05">
              <w:rPr>
                <w:rFonts w:ascii="Arial" w:eastAsia="TimesNewRomanPSMT" w:hAnsi="Arial" w:cs="Arial"/>
                <w:color w:val="auto"/>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17664" w:rsidRPr="006A05AE" w:rsidRDefault="00B03D7A" w:rsidP="00961B11">
            <w:pPr>
              <w:snapToGrid w:val="0"/>
              <w:jc w:val="center"/>
              <w:rPr>
                <w:rFonts w:ascii="Arial" w:hAnsi="Arial" w:cs="Arial"/>
                <w:bCs/>
                <w:iCs/>
                <w:color w:val="auto"/>
              </w:rPr>
            </w:pPr>
            <w:r>
              <w:rPr>
                <w:rFonts w:ascii="Arial" w:hAnsi="Arial" w:cs="Arial"/>
                <w:bCs/>
                <w:iCs/>
                <w:color w:val="auto"/>
              </w:rPr>
              <w:t>3</w:t>
            </w:r>
          </w:p>
        </w:tc>
      </w:tr>
      <w:tr w:rsidR="00117664" w:rsidTr="00961B11">
        <w:tc>
          <w:tcPr>
            <w:tcW w:w="1563" w:type="dxa"/>
            <w:tcBorders>
              <w:top w:val="single" w:sz="4" w:space="0" w:color="000000"/>
              <w:left w:val="single" w:sz="4" w:space="0" w:color="000000"/>
              <w:bottom w:val="single" w:sz="4" w:space="0" w:color="000000"/>
            </w:tcBorders>
            <w:shd w:val="clear" w:color="auto" w:fill="auto"/>
          </w:tcPr>
          <w:p w:rsidR="00117664" w:rsidRDefault="00117664" w:rsidP="00961B11">
            <w:pPr>
              <w:snapToGrid w:val="0"/>
              <w:jc w:val="center"/>
              <w:rPr>
                <w:rFonts w:ascii="Arial" w:hAnsi="Arial" w:cs="Arial"/>
                <w:bCs/>
                <w:iCs/>
              </w:rPr>
            </w:pPr>
          </w:p>
          <w:p w:rsidR="00117664" w:rsidRDefault="00117664" w:rsidP="00961B11">
            <w:pPr>
              <w:snapToGrid w:val="0"/>
              <w:jc w:val="center"/>
              <w:rPr>
                <w:rFonts w:ascii="Arial" w:hAnsi="Arial" w:cs="Arial"/>
                <w:bCs/>
                <w:iCs/>
              </w:rPr>
            </w:pPr>
          </w:p>
          <w:p w:rsidR="00117664" w:rsidRPr="00A06AAC" w:rsidRDefault="00117664" w:rsidP="00961B11">
            <w:pPr>
              <w:snapToGrid w:val="0"/>
              <w:jc w:val="center"/>
              <w:rPr>
                <w:rFonts w:ascii="Arial" w:eastAsia="TimesNewRomanPSMT" w:hAnsi="Arial" w:cs="Arial"/>
              </w:rPr>
            </w:pPr>
            <w:r w:rsidRPr="00A06AAC">
              <w:rPr>
                <w:rFonts w:ascii="Arial" w:hAnsi="Arial" w:cs="Arial"/>
                <w:bCs/>
                <w:iCs/>
              </w:rPr>
              <w:t>II</w:t>
            </w:r>
          </w:p>
        </w:tc>
        <w:tc>
          <w:tcPr>
            <w:tcW w:w="6119" w:type="dxa"/>
            <w:tcBorders>
              <w:top w:val="single" w:sz="4" w:space="0" w:color="000000"/>
              <w:left w:val="single" w:sz="4" w:space="0" w:color="000000"/>
              <w:bottom w:val="single" w:sz="4" w:space="0" w:color="000000"/>
            </w:tcBorders>
            <w:shd w:val="clear" w:color="auto" w:fill="auto"/>
          </w:tcPr>
          <w:p w:rsidR="00117664" w:rsidRPr="003B377B" w:rsidRDefault="00117664" w:rsidP="00961B11">
            <w:pPr>
              <w:snapToGrid w:val="0"/>
              <w:jc w:val="both"/>
              <w:rPr>
                <w:rFonts w:ascii="Arial" w:eastAsia="TimesNewRomanPSMT" w:hAnsi="Arial" w:cs="Arial"/>
                <w:color w:val="auto"/>
              </w:rPr>
            </w:pPr>
            <w:r w:rsidRPr="00F12E0A">
              <w:rPr>
                <w:rFonts w:ascii="Arial" w:eastAsia="TimesNewRomanPSMT" w:hAnsi="Arial" w:cs="Arial"/>
                <w:color w:val="auto"/>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B03D7A" w:rsidRDefault="00B03D7A" w:rsidP="00961B11">
            <w:pPr>
              <w:snapToGrid w:val="0"/>
              <w:jc w:val="center"/>
              <w:rPr>
                <w:rFonts w:ascii="Arial" w:eastAsia="TimesNewRomanPSMT" w:hAnsi="Arial" w:cs="Arial"/>
                <w:color w:val="auto"/>
              </w:rPr>
            </w:pPr>
          </w:p>
          <w:p w:rsidR="00117664" w:rsidRPr="006A05AE" w:rsidRDefault="00B03D7A" w:rsidP="00961B11">
            <w:pPr>
              <w:snapToGrid w:val="0"/>
              <w:jc w:val="center"/>
              <w:rPr>
                <w:rFonts w:ascii="Arial" w:eastAsia="TimesNewRomanPSMT" w:hAnsi="Arial" w:cs="Arial"/>
                <w:color w:val="auto"/>
              </w:rPr>
            </w:pPr>
            <w:r>
              <w:rPr>
                <w:rFonts w:ascii="Arial" w:eastAsia="TimesNewRomanPSMT" w:hAnsi="Arial" w:cs="Arial"/>
                <w:color w:val="auto"/>
              </w:rPr>
              <w:t>5</w:t>
            </w:r>
          </w:p>
        </w:tc>
      </w:tr>
      <w:tr w:rsidR="00117664" w:rsidTr="00961B11">
        <w:trPr>
          <w:trHeight w:val="323"/>
        </w:trPr>
        <w:tc>
          <w:tcPr>
            <w:tcW w:w="1563" w:type="dxa"/>
            <w:tcBorders>
              <w:top w:val="single" w:sz="4" w:space="0" w:color="000000"/>
              <w:left w:val="single" w:sz="4" w:space="0" w:color="000000"/>
              <w:bottom w:val="single" w:sz="4" w:space="0" w:color="000000"/>
            </w:tcBorders>
            <w:shd w:val="clear" w:color="auto" w:fill="auto"/>
          </w:tcPr>
          <w:p w:rsidR="00117664" w:rsidRDefault="00117664" w:rsidP="00961B11">
            <w:pPr>
              <w:snapToGrid w:val="0"/>
              <w:jc w:val="center"/>
              <w:rPr>
                <w:rFonts w:ascii="Arial" w:eastAsia="TimesNewRomanPSMT" w:hAnsi="Arial" w:cs="Arial"/>
              </w:rPr>
            </w:pPr>
            <w:r>
              <w:rPr>
                <w:rFonts w:ascii="Arial" w:eastAsia="TimesNewRomanPSMT" w:hAnsi="Arial" w:cs="Arial"/>
              </w:rPr>
              <w:t>III</w:t>
            </w:r>
          </w:p>
        </w:tc>
        <w:tc>
          <w:tcPr>
            <w:tcW w:w="6119" w:type="dxa"/>
            <w:tcBorders>
              <w:top w:val="single" w:sz="4" w:space="0" w:color="000000"/>
              <w:left w:val="single" w:sz="4" w:space="0" w:color="000000"/>
              <w:bottom w:val="single" w:sz="4" w:space="0" w:color="000000"/>
            </w:tcBorders>
            <w:shd w:val="clear" w:color="auto" w:fill="auto"/>
          </w:tcPr>
          <w:p w:rsidR="00117664" w:rsidRPr="003B377B" w:rsidRDefault="00117664" w:rsidP="00961B11">
            <w:pPr>
              <w:snapToGrid w:val="0"/>
              <w:jc w:val="both"/>
              <w:rPr>
                <w:rFonts w:ascii="Arial" w:eastAsia="TimesNewRomanPSMT" w:hAnsi="Arial" w:cs="Arial"/>
                <w:color w:val="auto"/>
              </w:rPr>
            </w:pPr>
            <w:r w:rsidRPr="00594AED">
              <w:rPr>
                <w:rFonts w:ascii="Arial" w:eastAsia="TimesNewRomanPSMT" w:hAnsi="Arial" w:cs="Arial"/>
                <w:color w:val="auto"/>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17664" w:rsidRPr="006A05AE" w:rsidRDefault="00B03D7A" w:rsidP="00961B11">
            <w:pPr>
              <w:snapToGrid w:val="0"/>
              <w:jc w:val="center"/>
              <w:rPr>
                <w:rFonts w:ascii="Arial" w:eastAsia="TimesNewRomanPSMT" w:hAnsi="Arial" w:cs="Arial"/>
                <w:color w:val="auto"/>
              </w:rPr>
            </w:pPr>
            <w:r>
              <w:rPr>
                <w:rFonts w:ascii="Arial" w:eastAsia="TimesNewRomanPSMT" w:hAnsi="Arial" w:cs="Arial"/>
                <w:color w:val="auto"/>
              </w:rPr>
              <w:t>11</w:t>
            </w:r>
          </w:p>
        </w:tc>
      </w:tr>
      <w:tr w:rsidR="00117664" w:rsidTr="00961B11">
        <w:tc>
          <w:tcPr>
            <w:tcW w:w="1563" w:type="dxa"/>
            <w:tcBorders>
              <w:top w:val="single" w:sz="4" w:space="0" w:color="000000"/>
              <w:left w:val="single" w:sz="4" w:space="0" w:color="000000"/>
              <w:bottom w:val="single" w:sz="4" w:space="0" w:color="000000"/>
            </w:tcBorders>
            <w:shd w:val="clear" w:color="auto" w:fill="auto"/>
          </w:tcPr>
          <w:p w:rsidR="00117664" w:rsidRDefault="00117664" w:rsidP="00961B11">
            <w:pPr>
              <w:snapToGrid w:val="0"/>
              <w:jc w:val="center"/>
              <w:rPr>
                <w:rFonts w:ascii="Arial" w:eastAsia="TimesNewRomanPSMT" w:hAnsi="Arial" w:cs="Arial"/>
              </w:rPr>
            </w:pPr>
          </w:p>
          <w:p w:rsidR="00117664" w:rsidRDefault="00117664" w:rsidP="00961B11">
            <w:pPr>
              <w:snapToGrid w:val="0"/>
              <w:jc w:val="center"/>
              <w:rPr>
                <w:rFonts w:ascii="Arial" w:eastAsia="TimesNewRomanPSMT" w:hAnsi="Arial" w:cs="Arial"/>
              </w:rPr>
            </w:pPr>
          </w:p>
          <w:p w:rsidR="00117664" w:rsidRDefault="00117664" w:rsidP="00961B11">
            <w:pPr>
              <w:snapToGrid w:val="0"/>
              <w:jc w:val="center"/>
              <w:rPr>
                <w:rFonts w:ascii="Arial" w:eastAsia="TimesNewRomanPSMT" w:hAnsi="Arial" w:cs="Arial"/>
              </w:rPr>
            </w:pPr>
            <w:r>
              <w:rPr>
                <w:rFonts w:ascii="Arial" w:eastAsia="TimesNewRomanPSMT" w:hAnsi="Arial" w:cs="Arial"/>
              </w:rPr>
              <w:t>IV</w:t>
            </w:r>
          </w:p>
        </w:tc>
        <w:tc>
          <w:tcPr>
            <w:tcW w:w="6119" w:type="dxa"/>
            <w:tcBorders>
              <w:top w:val="single" w:sz="4" w:space="0" w:color="000000"/>
              <w:left w:val="single" w:sz="4" w:space="0" w:color="000000"/>
              <w:bottom w:val="single" w:sz="4" w:space="0" w:color="000000"/>
            </w:tcBorders>
            <w:shd w:val="clear" w:color="auto" w:fill="auto"/>
          </w:tcPr>
          <w:p w:rsidR="00117664" w:rsidRPr="00457B5B" w:rsidRDefault="00117664" w:rsidP="00961B11">
            <w:pPr>
              <w:snapToGrid w:val="0"/>
              <w:jc w:val="both"/>
              <w:rPr>
                <w:rFonts w:ascii="Arial" w:eastAsia="TimesNewRomanPSMT" w:hAnsi="Arial" w:cs="Arial"/>
                <w:color w:val="auto"/>
              </w:rPr>
            </w:pPr>
            <w:r w:rsidRPr="00457B5B">
              <w:rPr>
                <w:rFonts w:ascii="Arial" w:eastAsia="TimesNewRomanPSMT" w:hAnsi="Arial" w:cs="Arial"/>
                <w:color w:val="auto"/>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17664" w:rsidRDefault="00117664" w:rsidP="00961B11">
            <w:pPr>
              <w:snapToGrid w:val="0"/>
              <w:jc w:val="center"/>
              <w:rPr>
                <w:rFonts w:ascii="Arial" w:eastAsia="TimesNewRomanPSMT" w:hAnsi="Arial" w:cs="Arial"/>
                <w:color w:val="auto"/>
              </w:rPr>
            </w:pPr>
          </w:p>
          <w:p w:rsidR="00B03D7A" w:rsidRPr="006A05AE" w:rsidRDefault="00B03D7A" w:rsidP="00961B11">
            <w:pPr>
              <w:snapToGrid w:val="0"/>
              <w:jc w:val="center"/>
              <w:rPr>
                <w:rFonts w:ascii="Arial" w:eastAsia="TimesNewRomanPSMT" w:hAnsi="Arial" w:cs="Arial"/>
                <w:color w:val="auto"/>
              </w:rPr>
            </w:pPr>
            <w:r>
              <w:rPr>
                <w:rFonts w:ascii="Arial" w:eastAsia="TimesNewRomanPSMT" w:hAnsi="Arial" w:cs="Arial"/>
                <w:color w:val="auto"/>
              </w:rPr>
              <w:t>11</w:t>
            </w:r>
          </w:p>
        </w:tc>
      </w:tr>
      <w:tr w:rsidR="00117664" w:rsidTr="00961B11">
        <w:trPr>
          <w:trHeight w:val="413"/>
        </w:trPr>
        <w:tc>
          <w:tcPr>
            <w:tcW w:w="1563" w:type="dxa"/>
            <w:tcBorders>
              <w:top w:val="single" w:sz="4" w:space="0" w:color="000000"/>
              <w:left w:val="single" w:sz="4" w:space="0" w:color="000000"/>
              <w:bottom w:val="single" w:sz="4" w:space="0" w:color="000000"/>
            </w:tcBorders>
            <w:shd w:val="clear" w:color="auto" w:fill="auto"/>
          </w:tcPr>
          <w:p w:rsidR="00117664" w:rsidRDefault="00117664" w:rsidP="00961B11">
            <w:pPr>
              <w:snapToGrid w:val="0"/>
              <w:jc w:val="center"/>
              <w:rPr>
                <w:rFonts w:ascii="Arial" w:eastAsia="TimesNewRomanPSMT" w:hAnsi="Arial" w:cs="Arial"/>
              </w:rPr>
            </w:pPr>
            <w:r>
              <w:rPr>
                <w:rFonts w:ascii="Arial" w:eastAsia="TimesNewRomanPSMT" w:hAnsi="Arial" w:cs="Arial"/>
              </w:rPr>
              <w:t>V</w:t>
            </w:r>
          </w:p>
        </w:tc>
        <w:tc>
          <w:tcPr>
            <w:tcW w:w="6119" w:type="dxa"/>
            <w:tcBorders>
              <w:top w:val="single" w:sz="4" w:space="0" w:color="000000"/>
              <w:left w:val="single" w:sz="4" w:space="0" w:color="000000"/>
              <w:bottom w:val="single" w:sz="4" w:space="0" w:color="000000"/>
            </w:tcBorders>
            <w:shd w:val="clear" w:color="auto" w:fill="auto"/>
          </w:tcPr>
          <w:p w:rsidR="00117664" w:rsidRPr="00382F03" w:rsidRDefault="00D56BBB" w:rsidP="00961B11">
            <w:pPr>
              <w:snapToGrid w:val="0"/>
              <w:jc w:val="both"/>
              <w:rPr>
                <w:rFonts w:ascii="Arial" w:eastAsia="TimesNewRomanPSMT" w:hAnsi="Arial" w:cs="Arial"/>
                <w:color w:val="auto"/>
              </w:rPr>
            </w:pPr>
            <w:r>
              <w:rPr>
                <w:rFonts w:ascii="Arial" w:eastAsia="TimesNewRomanPSMT" w:hAnsi="Arial" w:cs="Arial"/>
                <w:color w:val="auto"/>
              </w:rPr>
              <w:t>Критеријум</w:t>
            </w:r>
            <w:r w:rsidR="00117664" w:rsidRPr="00382F03">
              <w:rPr>
                <w:rFonts w:ascii="Arial" w:eastAsia="TimesNewRomanPSMT" w:hAnsi="Arial" w:cs="Arial"/>
                <w:color w:val="auto"/>
              </w:rPr>
              <w:t xml:space="preserve">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17664" w:rsidRDefault="00B03D7A" w:rsidP="00961B11">
            <w:pPr>
              <w:snapToGrid w:val="0"/>
              <w:jc w:val="center"/>
              <w:rPr>
                <w:rFonts w:ascii="Arial" w:eastAsia="TimesNewRomanPSMT" w:hAnsi="Arial" w:cs="Arial"/>
                <w:color w:val="auto"/>
              </w:rPr>
            </w:pPr>
            <w:r>
              <w:rPr>
                <w:rFonts w:ascii="Arial" w:eastAsia="TimesNewRomanPSMT" w:hAnsi="Arial" w:cs="Arial"/>
                <w:color w:val="auto"/>
              </w:rPr>
              <w:t>15</w:t>
            </w:r>
          </w:p>
          <w:p w:rsidR="00B03D7A" w:rsidRPr="006A05AE" w:rsidRDefault="00B03D7A" w:rsidP="00961B11">
            <w:pPr>
              <w:snapToGrid w:val="0"/>
              <w:jc w:val="center"/>
              <w:rPr>
                <w:rFonts w:ascii="Arial" w:eastAsia="TimesNewRomanPSMT" w:hAnsi="Arial" w:cs="Arial"/>
                <w:color w:val="auto"/>
              </w:rPr>
            </w:pPr>
          </w:p>
        </w:tc>
      </w:tr>
      <w:tr w:rsidR="00117664" w:rsidTr="00961B11">
        <w:trPr>
          <w:trHeight w:val="413"/>
        </w:trPr>
        <w:tc>
          <w:tcPr>
            <w:tcW w:w="1563" w:type="dxa"/>
            <w:tcBorders>
              <w:top w:val="single" w:sz="4" w:space="0" w:color="000000"/>
              <w:left w:val="single" w:sz="4" w:space="0" w:color="000000"/>
              <w:bottom w:val="single" w:sz="4" w:space="0" w:color="000000"/>
            </w:tcBorders>
            <w:shd w:val="clear" w:color="auto" w:fill="auto"/>
          </w:tcPr>
          <w:p w:rsidR="00117664" w:rsidRDefault="00117664" w:rsidP="00961B11">
            <w:pPr>
              <w:snapToGrid w:val="0"/>
              <w:jc w:val="center"/>
              <w:rPr>
                <w:rFonts w:ascii="Arial" w:eastAsia="TimesNewRomanPSMT" w:hAnsi="Arial" w:cs="Arial"/>
              </w:rPr>
            </w:pPr>
            <w:r>
              <w:rPr>
                <w:rFonts w:ascii="Arial" w:eastAsia="TimesNewRomanPSMT" w:hAnsi="Arial" w:cs="Arial"/>
              </w:rPr>
              <w:t>VI</w:t>
            </w:r>
          </w:p>
        </w:tc>
        <w:tc>
          <w:tcPr>
            <w:tcW w:w="6119" w:type="dxa"/>
            <w:tcBorders>
              <w:top w:val="single" w:sz="4" w:space="0" w:color="000000"/>
              <w:left w:val="single" w:sz="4" w:space="0" w:color="000000"/>
              <w:bottom w:val="single" w:sz="4" w:space="0" w:color="000000"/>
            </w:tcBorders>
            <w:shd w:val="clear" w:color="auto" w:fill="auto"/>
          </w:tcPr>
          <w:p w:rsidR="00117664" w:rsidRPr="00382F03" w:rsidRDefault="00117664" w:rsidP="00961B11">
            <w:pPr>
              <w:snapToGrid w:val="0"/>
              <w:jc w:val="both"/>
              <w:rPr>
                <w:rFonts w:ascii="Arial" w:eastAsia="TimesNewRomanPSMT" w:hAnsi="Arial" w:cs="Arial"/>
                <w:color w:val="auto"/>
              </w:rPr>
            </w:pPr>
            <w:r w:rsidRPr="00382F03">
              <w:rPr>
                <w:rFonts w:ascii="Arial" w:eastAsia="TimesNewRomanPSMT" w:hAnsi="Arial" w:cs="Arial"/>
                <w:color w:val="auto"/>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17664" w:rsidRPr="006A05AE" w:rsidRDefault="00B03D7A" w:rsidP="00961B11">
            <w:pPr>
              <w:snapToGrid w:val="0"/>
              <w:jc w:val="center"/>
              <w:rPr>
                <w:rFonts w:ascii="Arial" w:eastAsia="TimesNewRomanPSMT" w:hAnsi="Arial" w:cs="Arial"/>
                <w:color w:val="auto"/>
              </w:rPr>
            </w:pPr>
            <w:r>
              <w:rPr>
                <w:rFonts w:ascii="Arial" w:eastAsia="TimesNewRomanPSMT" w:hAnsi="Arial" w:cs="Arial"/>
                <w:color w:val="auto"/>
              </w:rPr>
              <w:t>16</w:t>
            </w:r>
          </w:p>
        </w:tc>
      </w:tr>
      <w:tr w:rsidR="00117664" w:rsidTr="00961B11">
        <w:trPr>
          <w:trHeight w:val="413"/>
        </w:trPr>
        <w:tc>
          <w:tcPr>
            <w:tcW w:w="1563" w:type="dxa"/>
            <w:tcBorders>
              <w:top w:val="single" w:sz="4" w:space="0" w:color="000000"/>
              <w:left w:val="single" w:sz="4" w:space="0" w:color="000000"/>
              <w:bottom w:val="single" w:sz="4" w:space="0" w:color="000000"/>
            </w:tcBorders>
            <w:shd w:val="clear" w:color="auto" w:fill="auto"/>
          </w:tcPr>
          <w:p w:rsidR="00117664" w:rsidRDefault="00117664" w:rsidP="00961B11">
            <w:pPr>
              <w:snapToGrid w:val="0"/>
              <w:jc w:val="center"/>
              <w:rPr>
                <w:rFonts w:ascii="Arial" w:eastAsia="TimesNewRomanPSMT" w:hAnsi="Arial" w:cs="Arial"/>
              </w:rPr>
            </w:pPr>
            <w:r>
              <w:rPr>
                <w:rFonts w:ascii="Arial" w:eastAsia="TimesNewRomanPSMT" w:hAnsi="Arial" w:cs="Arial"/>
              </w:rPr>
              <w:t>VII</w:t>
            </w:r>
          </w:p>
        </w:tc>
        <w:tc>
          <w:tcPr>
            <w:tcW w:w="6119" w:type="dxa"/>
            <w:tcBorders>
              <w:top w:val="single" w:sz="4" w:space="0" w:color="000000"/>
              <w:left w:val="single" w:sz="4" w:space="0" w:color="000000"/>
              <w:bottom w:val="single" w:sz="4" w:space="0" w:color="000000"/>
            </w:tcBorders>
            <w:shd w:val="clear" w:color="auto" w:fill="auto"/>
          </w:tcPr>
          <w:p w:rsidR="00117664" w:rsidRPr="00382F03" w:rsidRDefault="00117664" w:rsidP="00961B11">
            <w:pPr>
              <w:snapToGrid w:val="0"/>
              <w:jc w:val="both"/>
              <w:rPr>
                <w:rFonts w:ascii="Arial" w:eastAsia="TimesNewRomanPSMT" w:hAnsi="Arial" w:cs="Arial"/>
                <w:color w:val="auto"/>
              </w:rPr>
            </w:pPr>
            <w:r w:rsidRPr="00382F03">
              <w:rPr>
                <w:rFonts w:ascii="Arial" w:eastAsia="TimesNewRomanPSMT" w:hAnsi="Arial" w:cs="Arial"/>
                <w:color w:val="auto"/>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17664" w:rsidRPr="006A05AE" w:rsidRDefault="00B03D7A" w:rsidP="00961B11">
            <w:pPr>
              <w:snapToGrid w:val="0"/>
              <w:jc w:val="center"/>
              <w:rPr>
                <w:rFonts w:ascii="Arial" w:eastAsia="TimesNewRomanPSMT" w:hAnsi="Arial" w:cs="Arial"/>
                <w:color w:val="auto"/>
              </w:rPr>
            </w:pPr>
            <w:r>
              <w:rPr>
                <w:rFonts w:ascii="Arial" w:eastAsia="TimesNewRomanPSMT" w:hAnsi="Arial" w:cs="Arial"/>
                <w:color w:val="auto"/>
              </w:rPr>
              <w:t>33</w:t>
            </w:r>
          </w:p>
        </w:tc>
      </w:tr>
      <w:tr w:rsidR="00117664" w:rsidTr="00961B11">
        <w:trPr>
          <w:trHeight w:val="413"/>
        </w:trPr>
        <w:tc>
          <w:tcPr>
            <w:tcW w:w="1563" w:type="dxa"/>
            <w:tcBorders>
              <w:top w:val="single" w:sz="4" w:space="0" w:color="000000"/>
              <w:left w:val="single" w:sz="4" w:space="0" w:color="000000"/>
              <w:bottom w:val="single" w:sz="4" w:space="0" w:color="000000"/>
            </w:tcBorders>
            <w:shd w:val="clear" w:color="auto" w:fill="auto"/>
          </w:tcPr>
          <w:p w:rsidR="00117664" w:rsidRDefault="00117664" w:rsidP="00961B11">
            <w:pPr>
              <w:snapToGrid w:val="0"/>
              <w:jc w:val="center"/>
              <w:rPr>
                <w:rFonts w:ascii="Arial" w:eastAsia="TimesNewRomanPSMT" w:hAnsi="Arial" w:cs="Arial"/>
              </w:rPr>
            </w:pPr>
            <w:r>
              <w:rPr>
                <w:rFonts w:ascii="Arial" w:eastAsia="TimesNewRomanPSMT" w:hAnsi="Arial" w:cs="Arial"/>
              </w:rPr>
              <w:t>VIII</w:t>
            </w:r>
          </w:p>
        </w:tc>
        <w:tc>
          <w:tcPr>
            <w:tcW w:w="6119" w:type="dxa"/>
            <w:tcBorders>
              <w:top w:val="single" w:sz="4" w:space="0" w:color="000000"/>
              <w:left w:val="single" w:sz="4" w:space="0" w:color="000000"/>
              <w:bottom w:val="single" w:sz="4" w:space="0" w:color="000000"/>
            </w:tcBorders>
            <w:shd w:val="clear" w:color="auto" w:fill="auto"/>
          </w:tcPr>
          <w:p w:rsidR="00117664" w:rsidRPr="00382F03" w:rsidRDefault="00117664" w:rsidP="00961B11">
            <w:pPr>
              <w:snapToGrid w:val="0"/>
              <w:jc w:val="both"/>
              <w:rPr>
                <w:rFonts w:ascii="Arial" w:eastAsia="TimesNewRomanPSMT" w:hAnsi="Arial" w:cs="Arial"/>
                <w:color w:val="auto"/>
              </w:rPr>
            </w:pPr>
            <w:r w:rsidRPr="00382F03">
              <w:rPr>
                <w:rFonts w:ascii="Arial" w:eastAsia="TimesNewRomanPSMT" w:hAnsi="Arial" w:cs="Arial"/>
                <w:color w:val="auto"/>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17664" w:rsidRPr="006A05AE" w:rsidRDefault="00B03D7A" w:rsidP="00961B11">
            <w:pPr>
              <w:snapToGrid w:val="0"/>
              <w:jc w:val="center"/>
              <w:rPr>
                <w:rFonts w:ascii="Arial" w:eastAsia="TimesNewRomanPSMT" w:hAnsi="Arial" w:cs="Arial"/>
                <w:color w:val="auto"/>
              </w:rPr>
            </w:pPr>
            <w:r>
              <w:rPr>
                <w:rFonts w:ascii="Arial" w:eastAsia="TimesNewRomanPSMT" w:hAnsi="Arial" w:cs="Arial"/>
                <w:color w:val="auto"/>
              </w:rPr>
              <w:t>50</w:t>
            </w:r>
          </w:p>
        </w:tc>
      </w:tr>
      <w:tr w:rsidR="00117664" w:rsidTr="00961B11">
        <w:trPr>
          <w:trHeight w:val="413"/>
        </w:trPr>
        <w:tc>
          <w:tcPr>
            <w:tcW w:w="7682" w:type="dxa"/>
            <w:gridSpan w:val="2"/>
            <w:tcBorders>
              <w:top w:val="single" w:sz="4" w:space="0" w:color="000000"/>
              <w:left w:val="single" w:sz="4" w:space="0" w:color="000000"/>
              <w:bottom w:val="single" w:sz="4" w:space="0" w:color="000000"/>
            </w:tcBorders>
            <w:shd w:val="clear" w:color="auto" w:fill="auto"/>
          </w:tcPr>
          <w:p w:rsidR="00117664" w:rsidRPr="00D56BBB" w:rsidRDefault="00117664" w:rsidP="00961B11">
            <w:pPr>
              <w:snapToGrid w:val="0"/>
              <w:jc w:val="both"/>
              <w:rPr>
                <w:rFonts w:ascii="Arial" w:eastAsia="TimesNewRomanPSMT" w:hAnsi="Arial" w:cs="Arial"/>
                <w:b/>
                <w:color w:val="auto"/>
              </w:rPr>
            </w:pPr>
            <w:r>
              <w:rPr>
                <w:rFonts w:ascii="Arial" w:eastAsia="TimesNewRomanPSMT" w:hAnsi="Arial" w:cs="Arial"/>
                <w:color w:val="auto"/>
              </w:rPr>
              <w:t xml:space="preserve">  </w:t>
            </w:r>
            <w:r w:rsidRPr="00D56BBB">
              <w:rPr>
                <w:rFonts w:ascii="Arial" w:eastAsia="TimesNewRomanPSMT" w:hAnsi="Arial" w:cs="Arial"/>
                <w:b/>
                <w:color w:val="auto"/>
              </w:rPr>
              <w:t>Укупно:</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17664" w:rsidRPr="006A05AE" w:rsidRDefault="00B03D7A" w:rsidP="00961B11">
            <w:pPr>
              <w:snapToGrid w:val="0"/>
              <w:jc w:val="center"/>
              <w:rPr>
                <w:rFonts w:ascii="Arial" w:eastAsia="TimesNewRomanPSMT" w:hAnsi="Arial" w:cs="Arial"/>
                <w:b/>
                <w:color w:val="auto"/>
              </w:rPr>
            </w:pPr>
            <w:r>
              <w:rPr>
                <w:rFonts w:ascii="Arial" w:eastAsia="TimesNewRomanPSMT" w:hAnsi="Arial" w:cs="Arial"/>
                <w:b/>
                <w:color w:val="auto"/>
              </w:rPr>
              <w:t>57</w:t>
            </w:r>
          </w:p>
        </w:tc>
      </w:tr>
    </w:tbl>
    <w:p w:rsidR="00117664" w:rsidRDefault="00117664" w:rsidP="00117664">
      <w:pPr>
        <w:jc w:val="both"/>
        <w:rPr>
          <w:rFonts w:ascii="Arial" w:eastAsia="TimesNewRomanPSMT" w:hAnsi="Arial" w:cs="Arial"/>
        </w:rPr>
      </w:pPr>
    </w:p>
    <w:p w:rsidR="00117664" w:rsidRDefault="00117664" w:rsidP="00117664">
      <w:pPr>
        <w:jc w:val="both"/>
        <w:rPr>
          <w:rFonts w:ascii="Arial" w:eastAsia="TimesNewRomanPSMT" w:hAnsi="Arial" w:cs="Arial"/>
        </w:rPr>
      </w:pPr>
    </w:p>
    <w:p w:rsidR="00117664" w:rsidRDefault="00117664" w:rsidP="00117664">
      <w:pPr>
        <w:jc w:val="both"/>
        <w:rPr>
          <w:rFonts w:ascii="Arial" w:eastAsia="TimesNewRomanPSMT" w:hAnsi="Arial" w:cs="Arial"/>
        </w:rPr>
      </w:pPr>
    </w:p>
    <w:p w:rsidR="00117664" w:rsidRDefault="00117664" w:rsidP="00117664">
      <w:pPr>
        <w:jc w:val="both"/>
        <w:rPr>
          <w:rFonts w:ascii="Arial" w:eastAsia="TimesNewRomanPSMT" w:hAnsi="Arial" w:cs="Arial"/>
        </w:rPr>
      </w:pPr>
    </w:p>
    <w:p w:rsidR="00117664" w:rsidRDefault="00117664" w:rsidP="00117664">
      <w:pPr>
        <w:jc w:val="both"/>
        <w:rPr>
          <w:rFonts w:ascii="Arial" w:eastAsia="TimesNewRomanPSMT" w:hAnsi="Arial" w:cs="Arial"/>
        </w:rPr>
      </w:pPr>
    </w:p>
    <w:p w:rsidR="00D56BBB" w:rsidRDefault="00D56BBB" w:rsidP="00117664">
      <w:pPr>
        <w:jc w:val="both"/>
        <w:rPr>
          <w:rFonts w:ascii="Arial" w:eastAsia="TimesNewRomanPSMT" w:hAnsi="Arial" w:cs="Arial"/>
        </w:rPr>
      </w:pPr>
    </w:p>
    <w:p w:rsidR="00D56BBB" w:rsidRPr="00D56BBB" w:rsidRDefault="00D56BBB" w:rsidP="00117664">
      <w:pPr>
        <w:jc w:val="both"/>
        <w:rPr>
          <w:rFonts w:ascii="Arial" w:eastAsia="TimesNewRomanPSMT" w:hAnsi="Arial" w:cs="Arial"/>
        </w:rPr>
      </w:pPr>
    </w:p>
    <w:p w:rsidR="00117664" w:rsidRDefault="00117664" w:rsidP="00117664">
      <w:pPr>
        <w:jc w:val="both"/>
        <w:rPr>
          <w:rFonts w:ascii="Arial" w:eastAsia="TimesNewRomanPSMT" w:hAnsi="Arial" w:cs="Arial"/>
        </w:rPr>
      </w:pPr>
    </w:p>
    <w:p w:rsidR="00117664" w:rsidRPr="004A4C99" w:rsidRDefault="00117664" w:rsidP="00117664">
      <w:pPr>
        <w:jc w:val="both"/>
        <w:rPr>
          <w:rFonts w:ascii="Arial" w:eastAsia="TimesNewRomanPSMT" w:hAnsi="Arial" w:cs="Arial"/>
          <w:lang w:val="en-GB"/>
        </w:rPr>
      </w:pPr>
    </w:p>
    <w:p w:rsidR="00117664" w:rsidRPr="00BC01B6" w:rsidRDefault="00BC01B6" w:rsidP="00BC01B6">
      <w:pPr>
        <w:shd w:val="clear" w:color="auto" w:fill="C6D9F1"/>
        <w:jc w:val="center"/>
        <w:rPr>
          <w:rFonts w:ascii="Arial" w:hAnsi="Arial" w:cs="Arial"/>
          <w:b/>
          <w:bCs/>
          <w:iCs/>
          <w:sz w:val="28"/>
          <w:szCs w:val="28"/>
        </w:rPr>
      </w:pPr>
      <w:r>
        <w:rPr>
          <w:rFonts w:ascii="Arial" w:hAnsi="Arial" w:cs="Arial"/>
          <w:b/>
          <w:bCs/>
          <w:iCs/>
          <w:sz w:val="28"/>
          <w:szCs w:val="28"/>
        </w:rPr>
        <w:lastRenderedPageBreak/>
        <w:t xml:space="preserve">I </w:t>
      </w:r>
      <w:r w:rsidR="00117664" w:rsidRPr="00BC01B6">
        <w:rPr>
          <w:rFonts w:ascii="Arial" w:hAnsi="Arial" w:cs="Arial"/>
          <w:b/>
          <w:bCs/>
          <w:iCs/>
          <w:sz w:val="28"/>
          <w:szCs w:val="28"/>
        </w:rPr>
        <w:t>ОПШТИ ПОДАЦИ О ЈАВНОЈ НАБАВЦИ</w:t>
      </w:r>
    </w:p>
    <w:p w:rsidR="00117664" w:rsidRDefault="00117664" w:rsidP="00117664">
      <w:pPr>
        <w:jc w:val="both"/>
        <w:rPr>
          <w:rFonts w:ascii="Arial" w:hAnsi="Arial" w:cs="Arial"/>
          <w:b/>
          <w:bCs/>
          <w:i/>
          <w:iCs/>
          <w:sz w:val="28"/>
          <w:szCs w:val="28"/>
        </w:rPr>
      </w:pPr>
    </w:p>
    <w:p w:rsidR="00117664" w:rsidRPr="00BC01B6" w:rsidRDefault="00117664" w:rsidP="00BC01B6">
      <w:pPr>
        <w:pStyle w:val="ListParagraph"/>
        <w:numPr>
          <w:ilvl w:val="0"/>
          <w:numId w:val="18"/>
        </w:numPr>
        <w:jc w:val="both"/>
        <w:rPr>
          <w:rFonts w:ascii="Arial" w:hAnsi="Arial" w:cs="Arial"/>
          <w:b/>
          <w:bCs/>
          <w:u w:val="single"/>
        </w:rPr>
      </w:pPr>
      <w:r w:rsidRPr="00BC01B6">
        <w:rPr>
          <w:rFonts w:ascii="Arial" w:hAnsi="Arial" w:cs="Arial"/>
          <w:b/>
          <w:bCs/>
          <w:u w:val="single"/>
        </w:rPr>
        <w:t>ОПШТИ ПОДАЦИ  О ЈАВНОЈ НАБАВЦИ:</w:t>
      </w:r>
    </w:p>
    <w:p w:rsidR="00117664" w:rsidRPr="00D5137D" w:rsidRDefault="00117664" w:rsidP="00117664">
      <w:pPr>
        <w:jc w:val="both"/>
        <w:rPr>
          <w:rFonts w:ascii="Arial" w:hAnsi="Arial" w:cs="Arial"/>
          <w:b/>
          <w:bCs/>
          <w:u w:val="single"/>
        </w:rPr>
      </w:pPr>
    </w:p>
    <w:p w:rsidR="00117664" w:rsidRPr="00BC01B6" w:rsidRDefault="00117664" w:rsidP="00BC01B6">
      <w:pPr>
        <w:pStyle w:val="ListParagraph"/>
        <w:numPr>
          <w:ilvl w:val="0"/>
          <w:numId w:val="19"/>
        </w:numPr>
        <w:rPr>
          <w:rFonts w:ascii="Arial" w:hAnsi="Arial" w:cs="Arial"/>
          <w:b/>
          <w:bCs/>
        </w:rPr>
      </w:pPr>
      <w:r w:rsidRPr="00BC01B6">
        <w:rPr>
          <w:rFonts w:ascii="Arial" w:hAnsi="Arial" w:cs="Arial"/>
          <w:b/>
          <w:bCs/>
        </w:rPr>
        <w:t>ПОДАЦИ О НАРУЧИОЦУ</w:t>
      </w:r>
    </w:p>
    <w:p w:rsidR="00117664" w:rsidRPr="00D5137D" w:rsidRDefault="00117664" w:rsidP="00117664">
      <w:pPr>
        <w:rPr>
          <w:rFonts w:ascii="Arial" w:hAnsi="Arial" w:cs="Arial"/>
          <w:b/>
          <w:bCs/>
          <w:u w:val="single"/>
        </w:rPr>
      </w:pPr>
    </w:p>
    <w:tbl>
      <w:tblPr>
        <w:tblW w:w="10005" w:type="dxa"/>
        <w:tblLayout w:type="fixed"/>
        <w:tblLook w:val="00A0" w:firstRow="1" w:lastRow="0" w:firstColumn="1" w:lastColumn="0" w:noHBand="0" w:noVBand="0"/>
      </w:tblPr>
      <w:tblGrid>
        <w:gridCol w:w="4787"/>
        <w:gridCol w:w="5218"/>
      </w:tblGrid>
      <w:tr w:rsidR="00117664" w:rsidRPr="00C50CA7" w:rsidTr="00A26AE1">
        <w:tc>
          <w:tcPr>
            <w:tcW w:w="4787" w:type="dxa"/>
            <w:tcBorders>
              <w:top w:val="single" w:sz="4" w:space="0" w:color="000000"/>
              <w:left w:val="single" w:sz="4" w:space="0" w:color="000000"/>
              <w:bottom w:val="single" w:sz="4" w:space="0" w:color="000000"/>
              <w:right w:val="nil"/>
            </w:tcBorders>
            <w:hideMark/>
          </w:tcPr>
          <w:p w:rsidR="00117664" w:rsidRPr="00C50CA7" w:rsidRDefault="00117664" w:rsidP="00BC01B6">
            <w:pPr>
              <w:rPr>
                <w:rFonts w:ascii="Arial" w:hAnsi="Arial" w:cs="Arial"/>
              </w:rPr>
            </w:pPr>
            <w:r w:rsidRPr="00C50CA7">
              <w:rPr>
                <w:rFonts w:ascii="Arial" w:hAnsi="Arial" w:cs="Arial"/>
                <w:b/>
                <w:bCs/>
              </w:rPr>
              <w:t>НАЗИВ НАРУЧИОЦА</w:t>
            </w:r>
            <w:r w:rsidRPr="00BC01B6">
              <w:rPr>
                <w:rFonts w:ascii="Arial" w:hAnsi="Arial" w:cs="Arial"/>
                <w:b/>
              </w:rPr>
              <w:t>:</w:t>
            </w:r>
          </w:p>
        </w:tc>
        <w:tc>
          <w:tcPr>
            <w:tcW w:w="5218" w:type="dxa"/>
            <w:tcBorders>
              <w:top w:val="single" w:sz="4" w:space="0" w:color="000000"/>
              <w:left w:val="single" w:sz="4" w:space="0" w:color="000000"/>
              <w:bottom w:val="single" w:sz="4" w:space="0" w:color="000000"/>
              <w:right w:val="single" w:sz="4" w:space="0" w:color="auto"/>
            </w:tcBorders>
            <w:hideMark/>
          </w:tcPr>
          <w:p w:rsidR="00117664" w:rsidRPr="00C50CA7" w:rsidRDefault="00117664" w:rsidP="00BC01B6">
            <w:pPr>
              <w:rPr>
                <w:rFonts w:ascii="Arial" w:hAnsi="Arial" w:cs="Arial"/>
                <w:b/>
                <w:bCs/>
                <w:lang w:val="sr-Cyrl-CS"/>
              </w:rPr>
            </w:pPr>
            <w:r w:rsidRPr="00C50CA7">
              <w:rPr>
                <w:rFonts w:ascii="Arial" w:hAnsi="Arial" w:cs="Arial"/>
              </w:rPr>
              <w:t>Општинска управа општине Ћуприја</w:t>
            </w:r>
          </w:p>
        </w:tc>
      </w:tr>
      <w:tr w:rsidR="00117664" w:rsidRPr="00C50CA7" w:rsidTr="00A26AE1">
        <w:tc>
          <w:tcPr>
            <w:tcW w:w="4787" w:type="dxa"/>
            <w:tcBorders>
              <w:top w:val="single" w:sz="4" w:space="0" w:color="000000"/>
              <w:left w:val="single" w:sz="4" w:space="0" w:color="000000"/>
              <w:bottom w:val="single" w:sz="4" w:space="0" w:color="000000"/>
              <w:right w:val="nil"/>
            </w:tcBorders>
            <w:hideMark/>
          </w:tcPr>
          <w:p w:rsidR="00117664" w:rsidRPr="00BC01B6" w:rsidRDefault="00117664" w:rsidP="00BC01B6">
            <w:pPr>
              <w:rPr>
                <w:rFonts w:ascii="Arial" w:hAnsi="Arial" w:cs="Arial"/>
                <w:shd w:val="clear" w:color="auto" w:fill="FFFFFF"/>
              </w:rPr>
            </w:pPr>
            <w:r w:rsidRPr="00C50CA7">
              <w:rPr>
                <w:rFonts w:ascii="Arial" w:hAnsi="Arial" w:cs="Arial"/>
                <w:b/>
                <w:bCs/>
              </w:rPr>
              <w:t>МЕСТО И ДАТУМ ОБЈАВЉИВАЊА  ПОЗИВА</w:t>
            </w:r>
            <w:r w:rsidRPr="00C50CA7">
              <w:rPr>
                <w:rFonts w:ascii="Arial" w:hAnsi="Arial" w:cs="Arial"/>
              </w:rPr>
              <w:t xml:space="preserve"> </w:t>
            </w:r>
            <w:r w:rsidRPr="00C50CA7">
              <w:rPr>
                <w:rFonts w:ascii="Arial" w:hAnsi="Arial" w:cs="Arial"/>
                <w:b/>
                <w:bCs/>
              </w:rPr>
              <w:t>ЗА ПОДНОШЕЊЕ ПОНУДА</w:t>
            </w:r>
            <w:r w:rsidR="00BC01B6">
              <w:rPr>
                <w:rFonts w:ascii="Arial" w:hAnsi="Arial" w:cs="Arial"/>
                <w:b/>
                <w:bCs/>
              </w:rPr>
              <w:t>:</w:t>
            </w:r>
          </w:p>
        </w:tc>
        <w:tc>
          <w:tcPr>
            <w:tcW w:w="5218" w:type="dxa"/>
            <w:tcBorders>
              <w:top w:val="single" w:sz="4" w:space="0" w:color="000000"/>
              <w:left w:val="single" w:sz="4" w:space="0" w:color="000000"/>
              <w:bottom w:val="single" w:sz="4" w:space="0" w:color="000000"/>
              <w:right w:val="single" w:sz="4" w:space="0" w:color="auto"/>
            </w:tcBorders>
            <w:hideMark/>
          </w:tcPr>
          <w:p w:rsidR="00117664" w:rsidRPr="00C50CA7" w:rsidRDefault="00117664" w:rsidP="00934E29">
            <w:pPr>
              <w:rPr>
                <w:rFonts w:ascii="Arial" w:hAnsi="Arial" w:cs="Arial"/>
                <w:b/>
                <w:bCs/>
                <w:lang w:val="sr-Cyrl-CS"/>
              </w:rPr>
            </w:pPr>
            <w:r w:rsidRPr="00C50CA7">
              <w:rPr>
                <w:rFonts w:ascii="Arial" w:hAnsi="Arial" w:cs="Arial"/>
                <w:shd w:val="clear" w:color="auto" w:fill="FFFFFF"/>
              </w:rPr>
              <w:t>Портал јавних набaвки и интернет страница наручиоца дана</w:t>
            </w:r>
            <w:r>
              <w:rPr>
                <w:rFonts w:ascii="Arial" w:hAnsi="Arial" w:cs="Arial"/>
                <w:shd w:val="clear" w:color="auto" w:fill="FFFFFF"/>
                <w:lang w:val="en-GB"/>
              </w:rPr>
              <w:t xml:space="preserve"> </w:t>
            </w:r>
            <w:r w:rsidR="00934E29">
              <w:rPr>
                <w:rFonts w:ascii="Arial" w:hAnsi="Arial" w:cs="Arial"/>
                <w:b/>
                <w:shd w:val="clear" w:color="auto" w:fill="FFFFFF"/>
              </w:rPr>
              <w:t>11.05.2020</w:t>
            </w:r>
            <w:r w:rsidRPr="00C50CA7">
              <w:rPr>
                <w:rFonts w:ascii="Arial" w:hAnsi="Arial" w:cs="Arial"/>
                <w:b/>
                <w:bCs/>
                <w:shd w:val="clear" w:color="auto" w:fill="FFFFFF"/>
                <w:lang w:val="ru-RU"/>
              </w:rPr>
              <w:t xml:space="preserve"> </w:t>
            </w:r>
            <w:r w:rsidRPr="00C50CA7">
              <w:rPr>
                <w:rFonts w:ascii="Arial" w:hAnsi="Arial" w:cs="Arial"/>
                <w:bCs/>
                <w:shd w:val="clear" w:color="auto" w:fill="FFFFFF"/>
                <w:lang w:val="ru-RU"/>
              </w:rPr>
              <w:t>године</w:t>
            </w:r>
          </w:p>
        </w:tc>
      </w:tr>
      <w:tr w:rsidR="00117664" w:rsidRPr="00C50CA7" w:rsidTr="00A26AE1">
        <w:tc>
          <w:tcPr>
            <w:tcW w:w="4787" w:type="dxa"/>
            <w:tcBorders>
              <w:top w:val="single" w:sz="4" w:space="0" w:color="000000"/>
              <w:left w:val="single" w:sz="4" w:space="0" w:color="000000"/>
              <w:bottom w:val="single" w:sz="4" w:space="0" w:color="000000"/>
              <w:right w:val="nil"/>
            </w:tcBorders>
            <w:hideMark/>
          </w:tcPr>
          <w:p w:rsidR="00117664" w:rsidRPr="00C50CA7" w:rsidRDefault="00117664" w:rsidP="00BC01B6">
            <w:pPr>
              <w:rPr>
                <w:rFonts w:ascii="Arial" w:hAnsi="Arial" w:cs="Arial"/>
                <w:lang w:val="sr-Cyrl-CS"/>
              </w:rPr>
            </w:pPr>
            <w:r w:rsidRPr="00C50CA7">
              <w:rPr>
                <w:rFonts w:ascii="Arial" w:hAnsi="Arial" w:cs="Arial"/>
                <w:b/>
                <w:bCs/>
              </w:rPr>
              <w:t>АДРЕСА НАРУЧИОЦА</w:t>
            </w:r>
            <w:r w:rsidRPr="00A26AE1">
              <w:rPr>
                <w:rFonts w:ascii="Arial" w:hAnsi="Arial" w:cs="Arial"/>
                <w:b/>
              </w:rPr>
              <w:t>:</w:t>
            </w:r>
          </w:p>
        </w:tc>
        <w:tc>
          <w:tcPr>
            <w:tcW w:w="5218" w:type="dxa"/>
            <w:tcBorders>
              <w:top w:val="single" w:sz="4" w:space="0" w:color="000000"/>
              <w:left w:val="single" w:sz="4" w:space="0" w:color="000000"/>
              <w:bottom w:val="single" w:sz="4" w:space="0" w:color="000000"/>
              <w:right w:val="single" w:sz="4" w:space="0" w:color="auto"/>
            </w:tcBorders>
            <w:hideMark/>
          </w:tcPr>
          <w:p w:rsidR="00117664" w:rsidRPr="00C50CA7" w:rsidRDefault="00117664" w:rsidP="00BC01B6">
            <w:pPr>
              <w:rPr>
                <w:rFonts w:ascii="Arial" w:hAnsi="Arial" w:cs="Arial"/>
                <w:b/>
                <w:bCs/>
                <w:lang w:val="sr-Cyrl-CS"/>
              </w:rPr>
            </w:pPr>
            <w:r w:rsidRPr="00C50CA7">
              <w:rPr>
                <w:rFonts w:ascii="Arial" w:hAnsi="Arial" w:cs="Arial"/>
              </w:rPr>
              <w:t>13</w:t>
            </w:r>
            <w:r w:rsidRPr="00C50CA7">
              <w:rPr>
                <w:rFonts w:ascii="Arial" w:hAnsi="Arial" w:cs="Arial"/>
                <w:lang w:val="sr-Cyrl-CS"/>
              </w:rPr>
              <w:t>.</w:t>
            </w:r>
            <w:r w:rsidR="00A26AE1">
              <w:rPr>
                <w:rFonts w:ascii="Arial" w:hAnsi="Arial" w:cs="Arial"/>
              </w:rPr>
              <w:t xml:space="preserve"> о</w:t>
            </w:r>
            <w:r w:rsidRPr="00C50CA7">
              <w:rPr>
                <w:rFonts w:ascii="Arial" w:hAnsi="Arial" w:cs="Arial"/>
              </w:rPr>
              <w:t>ктобар бр.</w:t>
            </w:r>
            <w:r w:rsidR="00A26AE1">
              <w:rPr>
                <w:rFonts w:ascii="Arial" w:hAnsi="Arial" w:cs="Arial"/>
              </w:rPr>
              <w:t xml:space="preserve"> </w:t>
            </w:r>
            <w:r w:rsidRPr="00C50CA7">
              <w:rPr>
                <w:rFonts w:ascii="Arial" w:hAnsi="Arial" w:cs="Arial"/>
              </w:rPr>
              <w:t>7</w:t>
            </w:r>
          </w:p>
        </w:tc>
      </w:tr>
      <w:tr w:rsidR="00117664" w:rsidRPr="00C50CA7" w:rsidTr="00A26AE1">
        <w:tc>
          <w:tcPr>
            <w:tcW w:w="4787" w:type="dxa"/>
            <w:tcBorders>
              <w:top w:val="single" w:sz="4" w:space="0" w:color="000000"/>
              <w:left w:val="single" w:sz="4" w:space="0" w:color="000000"/>
              <w:bottom w:val="single" w:sz="4" w:space="0" w:color="000000"/>
              <w:right w:val="nil"/>
            </w:tcBorders>
            <w:hideMark/>
          </w:tcPr>
          <w:p w:rsidR="00117664" w:rsidRPr="00A26AE1" w:rsidRDefault="00117664" w:rsidP="00BC01B6">
            <w:pPr>
              <w:rPr>
                <w:rFonts w:ascii="Arial" w:hAnsi="Arial" w:cs="Arial"/>
                <w:color w:val="009933"/>
                <w:shd w:val="clear" w:color="auto" w:fill="FFFFFF"/>
              </w:rPr>
            </w:pPr>
            <w:r w:rsidRPr="00C50CA7">
              <w:rPr>
                <w:rFonts w:ascii="Arial" w:hAnsi="Arial" w:cs="Arial"/>
                <w:b/>
                <w:bCs/>
              </w:rPr>
              <w:t>ИНТЕРНЕТ СТРАНИЦА НАРУЧИОЦА</w:t>
            </w:r>
            <w:r w:rsidR="00A26AE1">
              <w:rPr>
                <w:rFonts w:ascii="Arial" w:hAnsi="Arial" w:cs="Arial"/>
                <w:b/>
                <w:bCs/>
              </w:rPr>
              <w:t>:</w:t>
            </w:r>
          </w:p>
        </w:tc>
        <w:tc>
          <w:tcPr>
            <w:tcW w:w="5218" w:type="dxa"/>
            <w:tcBorders>
              <w:top w:val="single" w:sz="4" w:space="0" w:color="000000"/>
              <w:left w:val="single" w:sz="4" w:space="0" w:color="000000"/>
              <w:bottom w:val="single" w:sz="4" w:space="0" w:color="000000"/>
              <w:right w:val="single" w:sz="4" w:space="0" w:color="auto"/>
            </w:tcBorders>
            <w:hideMark/>
          </w:tcPr>
          <w:p w:rsidR="00117664" w:rsidRPr="00C50CA7" w:rsidRDefault="00455010" w:rsidP="00BC01B6">
            <w:pPr>
              <w:rPr>
                <w:rFonts w:ascii="Arial" w:hAnsi="Arial" w:cs="Arial"/>
                <w:color w:val="0070C0"/>
              </w:rPr>
            </w:pPr>
            <w:hyperlink r:id="rId8" w:history="1">
              <w:r w:rsidR="00117664" w:rsidRPr="00C50CA7">
                <w:rPr>
                  <w:rStyle w:val="Hyperlink"/>
                  <w:rFonts w:ascii="Arial" w:hAnsi="Arial" w:cs="Arial"/>
                  <w:shd w:val="clear" w:color="auto" w:fill="FFFFFF"/>
                  <w:lang w:val="sr-Latn-CS"/>
                </w:rPr>
                <w:t>www.</w:t>
              </w:r>
              <w:r w:rsidR="00117664" w:rsidRPr="00C50CA7">
                <w:rPr>
                  <w:rStyle w:val="Hyperlink"/>
                  <w:rFonts w:ascii="Arial" w:hAnsi="Arial" w:cs="Arial"/>
                  <w:shd w:val="clear" w:color="auto" w:fill="FFFFFF"/>
                </w:rPr>
                <w:t>cuprija.rs</w:t>
              </w:r>
            </w:hyperlink>
          </w:p>
        </w:tc>
      </w:tr>
      <w:tr w:rsidR="00117664" w:rsidRPr="00CA7519" w:rsidTr="00A26AE1">
        <w:tc>
          <w:tcPr>
            <w:tcW w:w="4787" w:type="dxa"/>
            <w:tcBorders>
              <w:top w:val="single" w:sz="4" w:space="0" w:color="000000"/>
              <w:left w:val="single" w:sz="4" w:space="0" w:color="000000"/>
              <w:bottom w:val="single" w:sz="4" w:space="0" w:color="000000"/>
              <w:right w:val="nil"/>
            </w:tcBorders>
            <w:hideMark/>
          </w:tcPr>
          <w:p w:rsidR="00117664" w:rsidRPr="00C50CA7" w:rsidRDefault="00117664" w:rsidP="00BC01B6">
            <w:pPr>
              <w:rPr>
                <w:rFonts w:ascii="Arial" w:hAnsi="Arial" w:cs="Arial"/>
                <w:lang w:val="ru-RU"/>
              </w:rPr>
            </w:pPr>
            <w:r w:rsidRPr="00C50CA7">
              <w:rPr>
                <w:rFonts w:ascii="Arial" w:hAnsi="Arial" w:cs="Arial"/>
                <w:b/>
                <w:bCs/>
              </w:rPr>
              <w:t>КОНТАКТ:</w:t>
            </w:r>
          </w:p>
        </w:tc>
        <w:tc>
          <w:tcPr>
            <w:tcW w:w="5218" w:type="dxa"/>
            <w:tcBorders>
              <w:top w:val="single" w:sz="4" w:space="0" w:color="000000"/>
              <w:left w:val="single" w:sz="4" w:space="0" w:color="000000"/>
              <w:bottom w:val="single" w:sz="4" w:space="0" w:color="000000"/>
              <w:right w:val="single" w:sz="4" w:space="0" w:color="auto"/>
            </w:tcBorders>
            <w:hideMark/>
          </w:tcPr>
          <w:p w:rsidR="00117664" w:rsidRPr="00AD22D5" w:rsidRDefault="00D652BB" w:rsidP="00BC01B6">
            <w:pPr>
              <w:rPr>
                <w:rFonts w:ascii="Arial" w:hAnsi="Arial" w:cs="Arial"/>
                <w:lang w:val="ru-RU"/>
              </w:rPr>
            </w:pPr>
            <w:r>
              <w:rPr>
                <w:rFonts w:ascii="Arial" w:hAnsi="Arial" w:cs="Arial"/>
                <w:shd w:val="clear" w:color="auto" w:fill="FFFFFF"/>
                <w:lang w:val="sr-Cyrl-RS"/>
              </w:rPr>
              <w:t xml:space="preserve">Милан Антић </w:t>
            </w:r>
            <w:r w:rsidR="00117664" w:rsidRPr="00AD22D5">
              <w:rPr>
                <w:rFonts w:ascii="Arial" w:hAnsi="Arial" w:cs="Arial"/>
                <w:shd w:val="clear" w:color="auto" w:fill="FFFFFF"/>
                <w:lang w:val="sr-Latn-CS"/>
              </w:rPr>
              <w:t xml:space="preserve">, </w:t>
            </w:r>
            <w:r w:rsidR="00117664" w:rsidRPr="00AD22D5">
              <w:rPr>
                <w:rFonts w:ascii="Arial" w:hAnsi="Arial" w:cs="Arial"/>
                <w:shd w:val="clear" w:color="auto" w:fill="FFFFFF"/>
                <w:lang w:val="sr-Cyrl-CS"/>
              </w:rPr>
              <w:t>дипл. правник</w:t>
            </w:r>
            <w:r w:rsidR="002A2CB2">
              <w:rPr>
                <w:rFonts w:ascii="Arial" w:hAnsi="Arial" w:cs="Arial"/>
                <w:shd w:val="clear" w:color="auto" w:fill="FFFFFF"/>
                <w:lang w:val="sr-Cyrl-CS"/>
              </w:rPr>
              <w:t xml:space="preserve"> и Маја Велимировић, дипл. мен</w:t>
            </w:r>
            <w:r w:rsidR="000E3AFC">
              <w:rPr>
                <w:rFonts w:ascii="Arial" w:hAnsi="Arial" w:cs="Arial"/>
                <w:shd w:val="clear" w:color="auto" w:fill="FFFFFF"/>
                <w:lang w:val="sr-Cyrl-CS"/>
              </w:rPr>
              <w:t>аџер у вези техничке спецификације</w:t>
            </w:r>
            <w:r w:rsidR="00117664" w:rsidRPr="00AD22D5">
              <w:rPr>
                <w:rFonts w:ascii="Arial" w:hAnsi="Arial" w:cs="Arial"/>
                <w:shd w:val="clear" w:color="auto" w:fill="FFFFFF"/>
                <w:lang w:val="sr-Cyrl-CS"/>
              </w:rPr>
              <w:t xml:space="preserve">  </w:t>
            </w:r>
          </w:p>
          <w:p w:rsidR="00117664" w:rsidRPr="002A2CB2" w:rsidRDefault="00117664" w:rsidP="00D652BB">
            <w:pPr>
              <w:rPr>
                <w:rFonts w:ascii="Arial" w:hAnsi="Arial" w:cs="Arial"/>
                <w:lang w:val="ru-RU"/>
              </w:rPr>
            </w:pPr>
            <w:r w:rsidRPr="00AD22D5">
              <w:rPr>
                <w:rFonts w:ascii="Arial" w:hAnsi="Arial" w:cs="Arial"/>
                <w:lang w:val="sr-Latn-CS"/>
              </w:rPr>
              <w:t>Инф.</w:t>
            </w:r>
            <w:r w:rsidR="002A2CB2">
              <w:rPr>
                <w:rFonts w:ascii="Arial" w:hAnsi="Arial" w:cs="Arial"/>
              </w:rPr>
              <w:t xml:space="preserve"> </w:t>
            </w:r>
            <w:r w:rsidRPr="00AD22D5">
              <w:rPr>
                <w:rFonts w:ascii="Arial" w:hAnsi="Arial" w:cs="Arial"/>
                <w:lang w:val="sr-Latn-CS"/>
              </w:rPr>
              <w:t>тел.</w:t>
            </w:r>
            <w:r w:rsidRPr="00AD22D5">
              <w:rPr>
                <w:rFonts w:ascii="Arial" w:hAnsi="Arial" w:cs="Arial"/>
                <w:lang w:val="ru-RU"/>
              </w:rPr>
              <w:t xml:space="preserve"> 035/</w:t>
            </w:r>
            <w:r w:rsidR="00D652BB">
              <w:rPr>
                <w:rFonts w:ascii="Arial" w:hAnsi="Arial" w:cs="Arial"/>
                <w:lang w:val="ru-RU"/>
              </w:rPr>
              <w:t>81-50-901</w:t>
            </w:r>
          </w:p>
        </w:tc>
      </w:tr>
      <w:tr w:rsidR="00117664" w:rsidRPr="00C50CA7" w:rsidTr="00A26AE1">
        <w:tc>
          <w:tcPr>
            <w:tcW w:w="4787" w:type="dxa"/>
            <w:tcBorders>
              <w:top w:val="single" w:sz="4" w:space="0" w:color="000000"/>
              <w:left w:val="single" w:sz="4" w:space="0" w:color="000000"/>
              <w:bottom w:val="single" w:sz="4" w:space="0" w:color="000000"/>
              <w:right w:val="nil"/>
            </w:tcBorders>
            <w:hideMark/>
          </w:tcPr>
          <w:p w:rsidR="00117664" w:rsidRPr="00C50CA7" w:rsidRDefault="00117664" w:rsidP="00BC01B6">
            <w:pPr>
              <w:rPr>
                <w:rFonts w:ascii="Arial" w:hAnsi="Arial" w:cs="Arial"/>
                <w:lang w:val="ru-RU"/>
              </w:rPr>
            </w:pPr>
            <w:r w:rsidRPr="00C50CA7">
              <w:rPr>
                <w:rFonts w:ascii="Arial" w:hAnsi="Arial" w:cs="Arial"/>
                <w:b/>
                <w:bCs/>
              </w:rPr>
              <w:t>ПРЕДМЕТ ЈАВНЕ НАБАВКЕ:</w:t>
            </w:r>
          </w:p>
        </w:tc>
        <w:tc>
          <w:tcPr>
            <w:tcW w:w="5218" w:type="dxa"/>
            <w:tcBorders>
              <w:top w:val="single" w:sz="4" w:space="0" w:color="000000"/>
              <w:left w:val="single" w:sz="4" w:space="0" w:color="000000"/>
              <w:bottom w:val="single" w:sz="4" w:space="0" w:color="000000"/>
              <w:right w:val="single" w:sz="4" w:space="0" w:color="auto"/>
            </w:tcBorders>
            <w:hideMark/>
          </w:tcPr>
          <w:p w:rsidR="00117664" w:rsidRPr="00C50CA7" w:rsidRDefault="00117664" w:rsidP="00BC01B6">
            <w:pPr>
              <w:rPr>
                <w:rFonts w:ascii="Arial" w:hAnsi="Arial" w:cs="Arial"/>
                <w:b/>
                <w:bCs/>
                <w:lang w:val="sr-Cyrl-CS"/>
              </w:rPr>
            </w:pPr>
            <w:r>
              <w:rPr>
                <w:rFonts w:ascii="Arial" w:hAnsi="Arial" w:cs="Arial"/>
                <w:lang w:val="ru-RU"/>
              </w:rPr>
              <w:t>Услуге</w:t>
            </w:r>
          </w:p>
        </w:tc>
      </w:tr>
      <w:tr w:rsidR="00117664" w:rsidRPr="00C50CA7" w:rsidTr="00A26AE1">
        <w:tc>
          <w:tcPr>
            <w:tcW w:w="4787" w:type="dxa"/>
            <w:tcBorders>
              <w:top w:val="single" w:sz="4" w:space="0" w:color="000000"/>
              <w:left w:val="single" w:sz="4" w:space="0" w:color="000000"/>
              <w:bottom w:val="single" w:sz="4" w:space="0" w:color="000000"/>
              <w:right w:val="nil"/>
            </w:tcBorders>
            <w:hideMark/>
          </w:tcPr>
          <w:p w:rsidR="00117664" w:rsidRPr="002A2CB2" w:rsidRDefault="00117664" w:rsidP="00BC01B6">
            <w:pPr>
              <w:rPr>
                <w:rFonts w:ascii="Arial" w:hAnsi="Arial" w:cs="Arial"/>
              </w:rPr>
            </w:pPr>
            <w:r w:rsidRPr="00C50CA7">
              <w:rPr>
                <w:rFonts w:ascii="Arial" w:hAnsi="Arial" w:cs="Arial"/>
                <w:b/>
                <w:bCs/>
              </w:rPr>
              <w:t>ВРСТА ПОСТУПКА</w:t>
            </w:r>
            <w:r w:rsidR="002A2CB2">
              <w:rPr>
                <w:rFonts w:ascii="Arial" w:hAnsi="Arial" w:cs="Arial"/>
                <w:b/>
                <w:bCs/>
              </w:rPr>
              <w:t>:</w:t>
            </w:r>
          </w:p>
        </w:tc>
        <w:tc>
          <w:tcPr>
            <w:tcW w:w="5218" w:type="dxa"/>
            <w:tcBorders>
              <w:top w:val="single" w:sz="4" w:space="0" w:color="000000"/>
              <w:left w:val="single" w:sz="4" w:space="0" w:color="000000"/>
              <w:bottom w:val="single" w:sz="4" w:space="0" w:color="000000"/>
              <w:right w:val="single" w:sz="4" w:space="0" w:color="auto"/>
            </w:tcBorders>
            <w:hideMark/>
          </w:tcPr>
          <w:p w:rsidR="00117664" w:rsidRPr="00C50CA7" w:rsidRDefault="00117664" w:rsidP="00BC01B6">
            <w:pPr>
              <w:rPr>
                <w:rFonts w:ascii="Arial" w:hAnsi="Arial" w:cs="Arial"/>
                <w:b/>
                <w:bCs/>
                <w:lang w:val="sr-Cyrl-CS"/>
              </w:rPr>
            </w:pPr>
            <w:r>
              <w:rPr>
                <w:rFonts w:ascii="Arial" w:hAnsi="Arial" w:cs="Arial"/>
                <w:lang w:val="ru-RU"/>
              </w:rPr>
              <w:t>Јавна набака мале вредности</w:t>
            </w:r>
          </w:p>
        </w:tc>
      </w:tr>
      <w:tr w:rsidR="00117664" w:rsidRPr="00C50CA7" w:rsidTr="00A26AE1">
        <w:tc>
          <w:tcPr>
            <w:tcW w:w="4787" w:type="dxa"/>
            <w:tcBorders>
              <w:top w:val="single" w:sz="4" w:space="0" w:color="000000"/>
              <w:left w:val="single" w:sz="4" w:space="0" w:color="000000"/>
              <w:bottom w:val="single" w:sz="4" w:space="0" w:color="000000"/>
              <w:right w:val="nil"/>
            </w:tcBorders>
            <w:hideMark/>
          </w:tcPr>
          <w:p w:rsidR="00117664" w:rsidRPr="00C50CA7" w:rsidRDefault="002A2CB2" w:rsidP="00BC01B6">
            <w:pPr>
              <w:rPr>
                <w:rFonts w:ascii="Arial" w:hAnsi="Arial" w:cs="Arial"/>
                <w:lang w:val="ru-RU"/>
              </w:rPr>
            </w:pPr>
            <w:r>
              <w:rPr>
                <w:rFonts w:ascii="Arial" w:hAnsi="Arial" w:cs="Arial"/>
                <w:b/>
                <w:bCs/>
              </w:rPr>
              <w:t>ЦИЉ СПРОВОЂ</w:t>
            </w:r>
            <w:r w:rsidR="00117664" w:rsidRPr="00C50CA7">
              <w:rPr>
                <w:rFonts w:ascii="Arial" w:hAnsi="Arial" w:cs="Arial"/>
                <w:b/>
                <w:bCs/>
              </w:rPr>
              <w:t>ЕЊА ПОСТУПКА</w:t>
            </w:r>
            <w:r w:rsidR="00117664" w:rsidRPr="002A2CB2">
              <w:rPr>
                <w:rFonts w:ascii="Arial" w:hAnsi="Arial" w:cs="Arial"/>
                <w:b/>
              </w:rPr>
              <w:t>:</w:t>
            </w:r>
          </w:p>
        </w:tc>
        <w:tc>
          <w:tcPr>
            <w:tcW w:w="5218" w:type="dxa"/>
            <w:tcBorders>
              <w:top w:val="single" w:sz="4" w:space="0" w:color="000000"/>
              <w:left w:val="single" w:sz="4" w:space="0" w:color="000000"/>
              <w:bottom w:val="single" w:sz="4" w:space="0" w:color="000000"/>
              <w:right w:val="single" w:sz="4" w:space="0" w:color="auto"/>
            </w:tcBorders>
            <w:hideMark/>
          </w:tcPr>
          <w:p w:rsidR="00117664" w:rsidRPr="00C50CA7" w:rsidRDefault="00117664" w:rsidP="00BC01B6">
            <w:pPr>
              <w:rPr>
                <w:rFonts w:ascii="Arial" w:hAnsi="Arial" w:cs="Arial"/>
                <w:b/>
                <w:bCs/>
                <w:lang w:val="sr-Cyrl-CS"/>
              </w:rPr>
            </w:pPr>
            <w:r w:rsidRPr="00C50CA7">
              <w:rPr>
                <w:rFonts w:ascii="Arial" w:hAnsi="Arial" w:cs="Arial"/>
                <w:lang w:val="ru-RU"/>
              </w:rPr>
              <w:t>Закључење уговора о јавној набавци</w:t>
            </w:r>
          </w:p>
        </w:tc>
      </w:tr>
      <w:tr w:rsidR="00117664" w:rsidRPr="00C50CA7" w:rsidTr="00A26AE1">
        <w:tc>
          <w:tcPr>
            <w:tcW w:w="4787" w:type="dxa"/>
            <w:tcBorders>
              <w:top w:val="single" w:sz="4" w:space="0" w:color="000000"/>
              <w:left w:val="single" w:sz="4" w:space="0" w:color="000000"/>
              <w:bottom w:val="single" w:sz="4" w:space="0" w:color="000000"/>
              <w:right w:val="nil"/>
            </w:tcBorders>
            <w:hideMark/>
          </w:tcPr>
          <w:p w:rsidR="00117664" w:rsidRPr="002A2CB2" w:rsidRDefault="00117664" w:rsidP="00BC01B6">
            <w:pPr>
              <w:rPr>
                <w:rFonts w:ascii="Arial" w:hAnsi="Arial" w:cs="Arial"/>
              </w:rPr>
            </w:pPr>
            <w:r w:rsidRPr="00C50CA7">
              <w:rPr>
                <w:rFonts w:ascii="Arial" w:hAnsi="Arial" w:cs="Arial"/>
                <w:b/>
                <w:bCs/>
              </w:rPr>
              <w:t>СКРАЋЕНИЦЕ</w:t>
            </w:r>
            <w:r w:rsidR="002A2CB2">
              <w:rPr>
                <w:rFonts w:ascii="Arial" w:hAnsi="Arial" w:cs="Arial"/>
                <w:b/>
                <w:bCs/>
              </w:rPr>
              <w:t>:</w:t>
            </w:r>
          </w:p>
        </w:tc>
        <w:tc>
          <w:tcPr>
            <w:tcW w:w="5218" w:type="dxa"/>
            <w:tcBorders>
              <w:top w:val="single" w:sz="4" w:space="0" w:color="000000"/>
              <w:left w:val="single" w:sz="4" w:space="0" w:color="000000"/>
              <w:bottom w:val="single" w:sz="4" w:space="0" w:color="000000"/>
              <w:right w:val="single" w:sz="4" w:space="0" w:color="auto"/>
            </w:tcBorders>
            <w:hideMark/>
          </w:tcPr>
          <w:p w:rsidR="00117664" w:rsidRPr="00C50CA7" w:rsidRDefault="002A2CB2" w:rsidP="00BC01B6">
            <w:pPr>
              <w:rPr>
                <w:rFonts w:ascii="Arial" w:hAnsi="Arial" w:cs="Arial"/>
                <w:lang w:val="sr-Cyrl-CS"/>
              </w:rPr>
            </w:pPr>
            <w:r>
              <w:rPr>
                <w:rFonts w:ascii="Arial" w:hAnsi="Arial" w:cs="Arial"/>
                <w:lang w:val="ru-RU"/>
              </w:rPr>
              <w:t>ЗЈН-Закон о јавним набав</w:t>
            </w:r>
            <w:r w:rsidR="00117664" w:rsidRPr="00C50CA7">
              <w:rPr>
                <w:rFonts w:ascii="Arial" w:hAnsi="Arial" w:cs="Arial"/>
                <w:lang w:val="ru-RU"/>
              </w:rPr>
              <w:t>кама</w:t>
            </w:r>
          </w:p>
        </w:tc>
      </w:tr>
    </w:tbl>
    <w:p w:rsidR="00117664" w:rsidRDefault="00117664" w:rsidP="00117664">
      <w:pPr>
        <w:rPr>
          <w:rFonts w:ascii="Arial" w:hAnsi="Arial" w:cs="Arial"/>
          <w:b/>
          <w:lang w:val="sr-Cyrl-CS"/>
        </w:rPr>
      </w:pPr>
    </w:p>
    <w:p w:rsidR="00117664" w:rsidRPr="002A2CB2" w:rsidRDefault="00117664" w:rsidP="002A2CB2">
      <w:pPr>
        <w:pStyle w:val="ListParagraph"/>
        <w:numPr>
          <w:ilvl w:val="1"/>
          <w:numId w:val="19"/>
        </w:numPr>
        <w:rPr>
          <w:rFonts w:ascii="Arial" w:hAnsi="Arial" w:cs="Arial"/>
          <w:b/>
        </w:rPr>
      </w:pPr>
      <w:r w:rsidRPr="002A2CB2">
        <w:rPr>
          <w:rFonts w:ascii="Arial" w:hAnsi="Arial" w:cs="Arial"/>
          <w:b/>
        </w:rPr>
        <w:t>ОБЕЗБ</w:t>
      </w:r>
      <w:r w:rsidR="002A2CB2">
        <w:rPr>
          <w:rFonts w:ascii="Arial" w:hAnsi="Arial" w:cs="Arial"/>
          <w:b/>
        </w:rPr>
        <w:t>ЕЂЕНА СРЕДСТВА ЗА ЈАВНУ НАБAВКУ</w:t>
      </w:r>
    </w:p>
    <w:p w:rsidR="00117664" w:rsidRDefault="00117664" w:rsidP="00117664">
      <w:pPr>
        <w:ind w:left="390"/>
        <w:rPr>
          <w:rFonts w:ascii="Arial" w:hAnsi="Arial" w:cs="Arial"/>
          <w:b/>
        </w:rPr>
      </w:pPr>
    </w:p>
    <w:p w:rsidR="003F564C" w:rsidRPr="003F564C" w:rsidRDefault="00117664" w:rsidP="003F564C">
      <w:pPr>
        <w:pStyle w:val="NoSpacing"/>
        <w:suppressAutoHyphens w:val="0"/>
        <w:spacing w:line="240" w:lineRule="auto"/>
        <w:jc w:val="both"/>
        <w:rPr>
          <w:rFonts w:ascii="Arial" w:hAnsi="Arial" w:cs="Arial"/>
          <w:sz w:val="24"/>
          <w:szCs w:val="24"/>
          <w:lang w:val="sr-Cyrl-CS"/>
        </w:rPr>
      </w:pPr>
      <w:r w:rsidRPr="003F564C">
        <w:rPr>
          <w:rFonts w:ascii="Arial" w:hAnsi="Arial" w:cs="Arial"/>
          <w:sz w:val="24"/>
          <w:szCs w:val="24"/>
          <w:lang w:val="ru-RU"/>
        </w:rPr>
        <w:t>Средства за реализациј</w:t>
      </w:r>
      <w:r w:rsidR="003F564C" w:rsidRPr="003F564C">
        <w:rPr>
          <w:rFonts w:ascii="Arial" w:hAnsi="Arial" w:cs="Arial"/>
          <w:sz w:val="24"/>
          <w:szCs w:val="24"/>
          <w:lang w:val="ru-RU"/>
        </w:rPr>
        <w:t xml:space="preserve">у јавне набавке мале вредности </w:t>
      </w:r>
      <w:r w:rsidRPr="003F564C">
        <w:rPr>
          <w:rFonts w:ascii="Arial" w:hAnsi="Arial" w:cs="Arial"/>
          <w:sz w:val="24"/>
          <w:szCs w:val="24"/>
          <w:lang w:val="ru-RU"/>
        </w:rPr>
        <w:t xml:space="preserve">обезбеђена су </w:t>
      </w:r>
      <w:r w:rsidR="003F564C">
        <w:rPr>
          <w:rFonts w:ascii="Arial" w:hAnsi="Arial" w:cs="Arial"/>
          <w:sz w:val="24"/>
          <w:szCs w:val="24"/>
        </w:rPr>
        <w:t xml:space="preserve">Одлуком </w:t>
      </w:r>
      <w:r w:rsidR="003F564C" w:rsidRPr="003F564C">
        <w:rPr>
          <w:rFonts w:ascii="Arial" w:hAnsi="Arial" w:cs="Arial"/>
          <w:sz w:val="24"/>
          <w:szCs w:val="24"/>
        </w:rPr>
        <w:t xml:space="preserve">о буџету општине Ћуприја за </w:t>
      </w:r>
      <w:r w:rsidR="00394DE6">
        <w:rPr>
          <w:rFonts w:ascii="Arial" w:hAnsi="Arial" w:cs="Arial"/>
          <w:sz w:val="24"/>
          <w:szCs w:val="24"/>
          <w:lang w:val="sr-Cyrl-RS"/>
        </w:rPr>
        <w:t>2020</w:t>
      </w:r>
      <w:r w:rsidR="003F564C" w:rsidRPr="003F564C">
        <w:rPr>
          <w:rFonts w:ascii="Arial" w:hAnsi="Arial" w:cs="Arial"/>
          <w:sz w:val="24"/>
          <w:szCs w:val="24"/>
        </w:rPr>
        <w:t xml:space="preserve"> годину („Сл. гласник РС“, бр. </w:t>
      </w:r>
      <w:r w:rsidR="00394DE6">
        <w:rPr>
          <w:rFonts w:ascii="Arial" w:hAnsi="Arial" w:cs="Arial"/>
          <w:sz w:val="24"/>
          <w:szCs w:val="24"/>
          <w:lang w:val="sr-Cyrl-RS"/>
        </w:rPr>
        <w:t>45</w:t>
      </w:r>
      <w:r w:rsidR="003F564C" w:rsidRPr="003F564C">
        <w:rPr>
          <w:rFonts w:ascii="Arial" w:hAnsi="Arial" w:cs="Arial"/>
          <w:sz w:val="24"/>
          <w:szCs w:val="24"/>
        </w:rPr>
        <w:t xml:space="preserve"> од </w:t>
      </w:r>
      <w:r w:rsidR="00394DE6">
        <w:rPr>
          <w:rFonts w:ascii="Arial" w:hAnsi="Arial" w:cs="Arial"/>
          <w:sz w:val="24"/>
          <w:szCs w:val="24"/>
          <w:lang w:val="sr-Cyrl-RS"/>
        </w:rPr>
        <w:t>26.12.2019</w:t>
      </w:r>
      <w:r w:rsidR="003F564C" w:rsidRPr="003F564C">
        <w:rPr>
          <w:rFonts w:ascii="Arial" w:hAnsi="Arial" w:cs="Arial"/>
          <w:sz w:val="24"/>
          <w:szCs w:val="24"/>
        </w:rPr>
        <w:t>. године) и Финансијски</w:t>
      </w:r>
      <w:r w:rsidR="003F564C">
        <w:rPr>
          <w:rFonts w:ascii="Arial" w:hAnsi="Arial" w:cs="Arial"/>
          <w:sz w:val="24"/>
          <w:szCs w:val="24"/>
        </w:rPr>
        <w:t>м</w:t>
      </w:r>
      <w:r w:rsidR="003F564C" w:rsidRPr="003F564C">
        <w:rPr>
          <w:rFonts w:ascii="Arial" w:hAnsi="Arial" w:cs="Arial"/>
          <w:sz w:val="24"/>
          <w:szCs w:val="24"/>
        </w:rPr>
        <w:t xml:space="preserve"> план</w:t>
      </w:r>
      <w:r w:rsidR="003F564C">
        <w:rPr>
          <w:rFonts w:ascii="Arial" w:hAnsi="Arial" w:cs="Arial"/>
          <w:sz w:val="24"/>
          <w:szCs w:val="24"/>
        </w:rPr>
        <w:t>ом</w:t>
      </w:r>
      <w:r w:rsidR="003F564C" w:rsidRPr="003F564C">
        <w:rPr>
          <w:rFonts w:ascii="Arial" w:hAnsi="Arial" w:cs="Arial"/>
          <w:sz w:val="24"/>
          <w:szCs w:val="24"/>
        </w:rPr>
        <w:t xml:space="preserve"> за 20</w:t>
      </w:r>
      <w:r w:rsidR="00394DE6">
        <w:rPr>
          <w:rFonts w:ascii="Arial" w:hAnsi="Arial" w:cs="Arial"/>
          <w:sz w:val="24"/>
          <w:szCs w:val="24"/>
          <w:lang w:val="sr-Cyrl-RS"/>
        </w:rPr>
        <w:t>20</w:t>
      </w:r>
      <w:r w:rsidR="003F564C" w:rsidRPr="003F564C">
        <w:rPr>
          <w:rFonts w:ascii="Arial" w:hAnsi="Arial" w:cs="Arial"/>
          <w:sz w:val="24"/>
          <w:szCs w:val="24"/>
        </w:rPr>
        <w:t xml:space="preserve">. годину за Општинску управу општине Ћуприја, бр. </w:t>
      </w:r>
      <w:r w:rsidR="00394DE6">
        <w:rPr>
          <w:rFonts w:ascii="Arial" w:hAnsi="Arial" w:cs="Arial"/>
          <w:sz w:val="24"/>
          <w:szCs w:val="24"/>
          <w:lang w:val="sr-Cyrl-RS"/>
        </w:rPr>
        <w:t>402-5/2020-01-2</w:t>
      </w:r>
      <w:r w:rsidR="003F564C" w:rsidRPr="003F564C">
        <w:rPr>
          <w:rFonts w:ascii="Arial" w:hAnsi="Arial" w:cs="Arial"/>
          <w:sz w:val="24"/>
          <w:szCs w:val="24"/>
        </w:rPr>
        <w:t xml:space="preserve"> од </w:t>
      </w:r>
      <w:r w:rsidR="00394DE6">
        <w:rPr>
          <w:rFonts w:ascii="Arial" w:hAnsi="Arial" w:cs="Arial"/>
          <w:sz w:val="24"/>
          <w:szCs w:val="24"/>
          <w:lang w:val="sr-Cyrl-RS"/>
        </w:rPr>
        <w:t>03.02.2020</w:t>
      </w:r>
      <w:r w:rsidR="003F564C" w:rsidRPr="003F564C">
        <w:rPr>
          <w:rFonts w:ascii="Arial" w:hAnsi="Arial" w:cs="Arial"/>
          <w:sz w:val="24"/>
          <w:szCs w:val="24"/>
        </w:rPr>
        <w:t>. годин</w:t>
      </w:r>
      <w:r w:rsidR="003F564C" w:rsidRPr="003F564C">
        <w:rPr>
          <w:rFonts w:ascii="Arial" w:hAnsi="Arial" w:cs="Arial"/>
          <w:sz w:val="24"/>
          <w:szCs w:val="24"/>
          <w:lang w:val="sr-Cyrl-CS"/>
        </w:rPr>
        <w:t xml:space="preserve">е, позиција </w:t>
      </w:r>
      <w:r w:rsidR="00394DE6">
        <w:rPr>
          <w:rFonts w:ascii="Arial" w:hAnsi="Arial" w:cs="Arial"/>
          <w:sz w:val="24"/>
          <w:szCs w:val="24"/>
          <w:lang w:val="sr-Cyrl-CS"/>
        </w:rPr>
        <w:t xml:space="preserve">128 </w:t>
      </w:r>
      <w:r w:rsidR="003F564C" w:rsidRPr="003F564C">
        <w:rPr>
          <w:rFonts w:ascii="Arial" w:hAnsi="Arial" w:cs="Arial"/>
          <w:sz w:val="24"/>
          <w:szCs w:val="24"/>
          <w:lang w:val="sr-Cyrl-CS"/>
        </w:rPr>
        <w:t xml:space="preserve"> конто </w:t>
      </w:r>
      <w:r w:rsidR="00394DE6">
        <w:rPr>
          <w:rFonts w:ascii="Arial" w:hAnsi="Arial" w:cs="Arial"/>
          <w:sz w:val="24"/>
          <w:szCs w:val="24"/>
          <w:lang w:val="sr-Cyrl-CS"/>
        </w:rPr>
        <w:t>421400</w:t>
      </w:r>
      <w:r w:rsidR="003F564C" w:rsidRPr="003F564C">
        <w:rPr>
          <w:rFonts w:ascii="Arial" w:hAnsi="Arial" w:cs="Arial"/>
          <w:sz w:val="24"/>
          <w:szCs w:val="24"/>
          <w:lang w:val="sr-Cyrl-CS"/>
        </w:rPr>
        <w:t>, функција 130.</w:t>
      </w:r>
    </w:p>
    <w:p w:rsidR="003F564C" w:rsidRPr="003F564C" w:rsidRDefault="003F564C" w:rsidP="003F564C">
      <w:pPr>
        <w:pStyle w:val="NoSpacing"/>
        <w:jc w:val="both"/>
        <w:rPr>
          <w:rFonts w:ascii="Arial" w:hAnsi="Arial" w:cs="Arial"/>
          <w:sz w:val="24"/>
          <w:szCs w:val="24"/>
          <w:lang w:val="sr-Cyrl-CS"/>
        </w:rPr>
      </w:pPr>
      <w:r w:rsidRPr="003F564C">
        <w:rPr>
          <w:rFonts w:ascii="Arial" w:hAnsi="Arial" w:cs="Arial"/>
          <w:sz w:val="24"/>
          <w:szCs w:val="24"/>
          <w:lang w:val="sr-Cyrl-CS"/>
        </w:rPr>
        <w:t xml:space="preserve">Плаћање доспелих обавеза насталих у </w:t>
      </w:r>
      <w:r w:rsidR="00394DE6">
        <w:rPr>
          <w:rFonts w:ascii="Arial" w:hAnsi="Arial" w:cs="Arial"/>
          <w:sz w:val="24"/>
          <w:szCs w:val="24"/>
          <w:lang w:val="sr-Cyrl-CS"/>
        </w:rPr>
        <w:t>2020</w:t>
      </w:r>
      <w:r w:rsidRPr="003F564C">
        <w:rPr>
          <w:rFonts w:ascii="Arial" w:hAnsi="Arial" w:cs="Arial"/>
          <w:sz w:val="24"/>
          <w:szCs w:val="24"/>
          <w:lang w:val="sr-Cyrl-CS"/>
        </w:rPr>
        <w:t>. години</w:t>
      </w:r>
      <w:r w:rsidRPr="003F564C">
        <w:rPr>
          <w:rFonts w:ascii="Arial" w:hAnsi="Arial" w:cs="Arial"/>
          <w:sz w:val="24"/>
          <w:szCs w:val="24"/>
        </w:rPr>
        <w:t xml:space="preserve"> вршиће се до висине одобрених апропријација (средстава на позицији у Финансијском плану) за ту намену, у складу са законом који уређује буџет за </w:t>
      </w:r>
      <w:r w:rsidR="00394DE6">
        <w:rPr>
          <w:rFonts w:ascii="Arial" w:hAnsi="Arial" w:cs="Arial"/>
          <w:sz w:val="24"/>
          <w:szCs w:val="24"/>
          <w:lang w:val="sr-Cyrl-RS"/>
        </w:rPr>
        <w:t>2020</w:t>
      </w:r>
      <w:r w:rsidRPr="003F564C">
        <w:rPr>
          <w:rFonts w:ascii="Arial" w:hAnsi="Arial" w:cs="Arial"/>
          <w:sz w:val="24"/>
          <w:szCs w:val="24"/>
        </w:rPr>
        <w:t>. годину.</w:t>
      </w:r>
    </w:p>
    <w:p w:rsidR="003F564C" w:rsidRPr="003F564C" w:rsidRDefault="003F564C" w:rsidP="003F564C">
      <w:pPr>
        <w:pStyle w:val="NoSpacing"/>
        <w:jc w:val="both"/>
        <w:rPr>
          <w:rFonts w:ascii="Arial" w:hAnsi="Arial" w:cs="Arial"/>
          <w:sz w:val="24"/>
          <w:szCs w:val="24"/>
          <w:lang w:val="en-GB"/>
        </w:rPr>
      </w:pPr>
      <w:r w:rsidRPr="003F564C">
        <w:rPr>
          <w:rFonts w:ascii="Arial" w:hAnsi="Arial" w:cs="Arial"/>
          <w:sz w:val="24"/>
          <w:szCs w:val="24"/>
        </w:rPr>
        <w:t>За део реализације уговора који се односи на 20</w:t>
      </w:r>
      <w:r w:rsidR="00394DE6">
        <w:rPr>
          <w:rFonts w:ascii="Arial" w:hAnsi="Arial" w:cs="Arial"/>
          <w:sz w:val="24"/>
          <w:szCs w:val="24"/>
          <w:lang w:val="sr-Cyrl-RS"/>
        </w:rPr>
        <w:t>21</w:t>
      </w:r>
      <w:r w:rsidRPr="003F564C">
        <w:rPr>
          <w:rFonts w:ascii="Arial" w:hAnsi="Arial" w:cs="Arial"/>
          <w:sz w:val="24"/>
          <w:szCs w:val="24"/>
        </w:rPr>
        <w:t>. годину, реализација уговора ће зависити од одобрених средстава предвиђених законом којим се уређује буџет за 2020. годину (Финансијски план за 20</w:t>
      </w:r>
      <w:r w:rsidR="00394DE6">
        <w:rPr>
          <w:rFonts w:ascii="Arial" w:hAnsi="Arial" w:cs="Arial"/>
          <w:sz w:val="24"/>
          <w:szCs w:val="24"/>
          <w:lang w:val="sr-Cyrl-RS"/>
        </w:rPr>
        <w:t>21</w:t>
      </w:r>
      <w:r w:rsidRPr="003F564C">
        <w:rPr>
          <w:rFonts w:ascii="Arial" w:hAnsi="Arial" w:cs="Arial"/>
          <w:sz w:val="24"/>
          <w:szCs w:val="24"/>
        </w:rPr>
        <w:t>. годину).</w:t>
      </w:r>
    </w:p>
    <w:p w:rsidR="003F564C" w:rsidRPr="003F564C" w:rsidRDefault="003F564C" w:rsidP="003F564C">
      <w:pPr>
        <w:pStyle w:val="NoSpacing"/>
        <w:jc w:val="both"/>
        <w:rPr>
          <w:rFonts w:ascii="Arial" w:hAnsi="Arial" w:cs="Arial"/>
          <w:sz w:val="24"/>
          <w:szCs w:val="24"/>
          <w:lang w:val="ru-RU"/>
        </w:rPr>
      </w:pPr>
      <w:r w:rsidRPr="003F564C">
        <w:rPr>
          <w:rFonts w:ascii="Arial" w:hAnsi="Arial" w:cs="Arial"/>
          <w:sz w:val="24"/>
          <w:szCs w:val="24"/>
          <w:lang w:val="ru-RU"/>
        </w:rPr>
        <w:t>У супротном, уговор престаје да важи без накнаде штете због немогућности преузимања и плаћања обавеза од стране наручиоца.</w:t>
      </w:r>
    </w:p>
    <w:p w:rsidR="00117664" w:rsidRDefault="00117664" w:rsidP="003F564C">
      <w:pPr>
        <w:jc w:val="both"/>
        <w:rPr>
          <w:rFonts w:ascii="Arial" w:hAnsi="Arial" w:cs="Arial"/>
          <w:lang w:val="ru-RU"/>
        </w:rPr>
      </w:pPr>
    </w:p>
    <w:p w:rsidR="00117664" w:rsidRDefault="003F564C" w:rsidP="00117664">
      <w:pPr>
        <w:jc w:val="both"/>
        <w:rPr>
          <w:rFonts w:ascii="Arial" w:hAnsi="Arial" w:cs="Arial"/>
          <w:lang w:val="en-GB"/>
        </w:rPr>
      </w:pPr>
      <w:r>
        <w:rPr>
          <w:rFonts w:ascii="Arial" w:hAnsi="Arial" w:cs="Arial"/>
          <w:lang w:val="en-GB"/>
        </w:rPr>
        <w:t>Укупн</w:t>
      </w:r>
      <w:r>
        <w:rPr>
          <w:rFonts w:ascii="Arial" w:hAnsi="Arial" w:cs="Arial"/>
        </w:rPr>
        <w:t>а</w:t>
      </w:r>
      <w:r w:rsidR="00117664">
        <w:rPr>
          <w:rFonts w:ascii="Arial" w:hAnsi="Arial" w:cs="Arial"/>
          <w:lang w:val="en-GB"/>
        </w:rPr>
        <w:t xml:space="preserve"> процењена вредност за </w:t>
      </w:r>
      <w:r>
        <w:rPr>
          <w:rFonts w:ascii="Arial" w:hAnsi="Arial" w:cs="Arial"/>
        </w:rPr>
        <w:t xml:space="preserve">јавну </w:t>
      </w:r>
      <w:r>
        <w:rPr>
          <w:rFonts w:ascii="Arial" w:hAnsi="Arial" w:cs="Arial"/>
          <w:lang w:val="en-GB"/>
        </w:rPr>
        <w:t>набавку</w:t>
      </w:r>
      <w:r>
        <w:rPr>
          <w:rFonts w:ascii="Arial" w:hAnsi="Arial" w:cs="Arial"/>
        </w:rPr>
        <w:t xml:space="preserve"> мале вредности услуге мобилне и фиксне </w:t>
      </w:r>
      <w:r w:rsidR="00117664" w:rsidRPr="00A54B88">
        <w:rPr>
          <w:rFonts w:ascii="Arial" w:hAnsi="Arial" w:cs="Arial"/>
          <w:bCs/>
          <w:lang w:val="sr-Cyrl-CS"/>
        </w:rPr>
        <w:t>телефоније обликоване по партијама</w:t>
      </w:r>
      <w:r>
        <w:rPr>
          <w:rFonts w:ascii="Arial" w:hAnsi="Arial" w:cs="Arial"/>
          <w:bCs/>
          <w:lang w:val="sr-Cyrl-CS"/>
        </w:rPr>
        <w:t xml:space="preserve"> за 20</w:t>
      </w:r>
      <w:r w:rsidR="00394DE6">
        <w:rPr>
          <w:rFonts w:ascii="Arial" w:hAnsi="Arial" w:cs="Arial"/>
          <w:bCs/>
          <w:lang w:val="sr-Cyrl-CS"/>
        </w:rPr>
        <w:t>20</w:t>
      </w:r>
      <w:r>
        <w:rPr>
          <w:rFonts w:ascii="Arial" w:hAnsi="Arial" w:cs="Arial"/>
          <w:bCs/>
          <w:lang w:val="sr-Cyrl-CS"/>
        </w:rPr>
        <w:t>/202</w:t>
      </w:r>
      <w:r w:rsidR="00394DE6">
        <w:rPr>
          <w:rFonts w:ascii="Arial" w:hAnsi="Arial" w:cs="Arial"/>
          <w:bCs/>
          <w:lang w:val="sr-Cyrl-CS"/>
        </w:rPr>
        <w:t>1</w:t>
      </w:r>
      <w:r w:rsidR="00117664">
        <w:rPr>
          <w:rFonts w:ascii="Arial" w:hAnsi="Arial" w:cs="Arial"/>
          <w:bCs/>
          <w:lang w:val="sr-Cyrl-CS"/>
        </w:rPr>
        <w:t xml:space="preserve"> годину</w:t>
      </w:r>
      <w:r>
        <w:rPr>
          <w:rFonts w:ascii="Arial" w:hAnsi="Arial" w:cs="Arial"/>
          <w:bCs/>
          <w:lang w:val="sr-Cyrl-CS"/>
        </w:rPr>
        <w:t xml:space="preserve"> износи: 1.266</w:t>
      </w:r>
      <w:r w:rsidR="00117664">
        <w:rPr>
          <w:rFonts w:ascii="Arial" w:hAnsi="Arial" w:cs="Arial"/>
          <w:bCs/>
          <w:lang w:val="sr-Cyrl-CS"/>
        </w:rPr>
        <w:t>.667,00 динара без ПДВ-а.</w:t>
      </w:r>
    </w:p>
    <w:p w:rsidR="00117664" w:rsidRDefault="00117664" w:rsidP="00117664">
      <w:pPr>
        <w:jc w:val="both"/>
        <w:rPr>
          <w:rFonts w:ascii="Arial" w:hAnsi="Arial" w:cs="Arial"/>
          <w:lang w:val="sr-Cyrl-CS"/>
        </w:rPr>
      </w:pPr>
    </w:p>
    <w:p w:rsidR="00117664" w:rsidRDefault="00117664" w:rsidP="00117664">
      <w:pPr>
        <w:jc w:val="both"/>
        <w:rPr>
          <w:rStyle w:val="FontStyle82"/>
          <w:sz w:val="24"/>
          <w:lang w:val="sr-Cyrl-CS"/>
        </w:rPr>
      </w:pPr>
      <w:r w:rsidRPr="00AD22D5">
        <w:rPr>
          <w:rStyle w:val="FontStyle82"/>
          <w:sz w:val="24"/>
          <w:lang w:val="sr-Cyrl-CS"/>
        </w:rPr>
        <w:t xml:space="preserve">Процењена вредност за </w:t>
      </w:r>
      <w:r w:rsidR="003F564C">
        <w:rPr>
          <w:rFonts w:ascii="Arial" w:hAnsi="Arial" w:cs="Arial"/>
          <w:bCs/>
          <w:lang w:val="sr-Cyrl-CS"/>
        </w:rPr>
        <w:t>20</w:t>
      </w:r>
      <w:r w:rsidR="00394DE6">
        <w:rPr>
          <w:rFonts w:ascii="Arial" w:hAnsi="Arial" w:cs="Arial"/>
          <w:bCs/>
          <w:lang w:val="sr-Cyrl-CS"/>
        </w:rPr>
        <w:t>20</w:t>
      </w:r>
      <w:r w:rsidR="003F564C">
        <w:rPr>
          <w:rFonts w:ascii="Arial" w:hAnsi="Arial" w:cs="Arial"/>
          <w:bCs/>
          <w:lang w:val="sr-Cyrl-CS"/>
        </w:rPr>
        <w:t>/202</w:t>
      </w:r>
      <w:r w:rsidR="00394DE6">
        <w:rPr>
          <w:rFonts w:ascii="Arial" w:hAnsi="Arial" w:cs="Arial"/>
          <w:bCs/>
          <w:lang w:val="sr-Cyrl-CS"/>
        </w:rPr>
        <w:t>1</w:t>
      </w:r>
      <w:r>
        <w:rPr>
          <w:rFonts w:ascii="Arial" w:hAnsi="Arial" w:cs="Arial"/>
          <w:bCs/>
          <w:lang w:val="sr-Cyrl-CS"/>
        </w:rPr>
        <w:t xml:space="preserve"> годину </w:t>
      </w:r>
      <w:r w:rsidR="003F564C">
        <w:rPr>
          <w:rStyle w:val="FontStyle82"/>
          <w:sz w:val="24"/>
          <w:lang w:val="sr-Cyrl-CS"/>
        </w:rPr>
        <w:t>за П</w:t>
      </w:r>
      <w:r w:rsidRPr="00AD22D5">
        <w:rPr>
          <w:rStyle w:val="FontStyle82"/>
          <w:sz w:val="24"/>
          <w:lang w:val="sr-Cyrl-CS"/>
        </w:rPr>
        <w:t xml:space="preserve">артију </w:t>
      </w:r>
      <w:r>
        <w:rPr>
          <w:rStyle w:val="FontStyle82"/>
          <w:sz w:val="24"/>
          <w:lang w:val="sr-Cyrl-CS"/>
        </w:rPr>
        <w:t>1</w:t>
      </w:r>
      <w:r w:rsidR="003F564C">
        <w:rPr>
          <w:rStyle w:val="FontStyle82"/>
          <w:sz w:val="24"/>
          <w:lang w:val="sr-Cyrl-CS"/>
        </w:rPr>
        <w:t xml:space="preserve"> Услуга мобилне телефоније износи</w:t>
      </w:r>
      <w:r w:rsidR="003F564C">
        <w:rPr>
          <w:rStyle w:val="FontStyle82"/>
          <w:sz w:val="24"/>
        </w:rPr>
        <w:t xml:space="preserve"> 617.100</w:t>
      </w:r>
      <w:r>
        <w:rPr>
          <w:rStyle w:val="FontStyle82"/>
          <w:sz w:val="24"/>
        </w:rPr>
        <w:t>,00</w:t>
      </w:r>
      <w:r w:rsidRPr="0080057C">
        <w:rPr>
          <w:rStyle w:val="FontStyle82"/>
          <w:sz w:val="24"/>
          <w:lang w:val="sr-Cyrl-CS"/>
        </w:rPr>
        <w:t xml:space="preserve"> динара без ПДВ-а.</w:t>
      </w:r>
    </w:p>
    <w:p w:rsidR="00117664" w:rsidRPr="004A4C99" w:rsidRDefault="00117664" w:rsidP="00117664">
      <w:pPr>
        <w:jc w:val="both"/>
        <w:rPr>
          <w:rFonts w:ascii="Arial" w:hAnsi="Arial" w:cs="Arial"/>
          <w:lang w:val="sr-Cyrl-CS"/>
        </w:rPr>
      </w:pPr>
    </w:p>
    <w:p w:rsidR="00117664" w:rsidRPr="00AD22D5" w:rsidRDefault="00117664" w:rsidP="00117664">
      <w:pPr>
        <w:jc w:val="both"/>
        <w:rPr>
          <w:rStyle w:val="FontStyle82"/>
          <w:sz w:val="24"/>
          <w:lang w:val="sr-Cyrl-CS"/>
        </w:rPr>
      </w:pPr>
      <w:r>
        <w:rPr>
          <w:rStyle w:val="FontStyle82"/>
          <w:sz w:val="24"/>
          <w:lang w:val="sr-Cyrl-CS"/>
        </w:rPr>
        <w:t xml:space="preserve">Процењена вредност </w:t>
      </w:r>
      <w:r w:rsidRPr="00AD22D5">
        <w:rPr>
          <w:rStyle w:val="FontStyle82"/>
          <w:sz w:val="24"/>
          <w:lang w:val="sr-Cyrl-CS"/>
        </w:rPr>
        <w:t xml:space="preserve">за </w:t>
      </w:r>
      <w:r w:rsidR="003F564C">
        <w:rPr>
          <w:rFonts w:ascii="Arial" w:hAnsi="Arial" w:cs="Arial"/>
          <w:bCs/>
          <w:lang w:val="sr-Cyrl-CS"/>
        </w:rPr>
        <w:t>20</w:t>
      </w:r>
      <w:r w:rsidR="00394DE6">
        <w:rPr>
          <w:rFonts w:ascii="Arial" w:hAnsi="Arial" w:cs="Arial"/>
          <w:bCs/>
          <w:lang w:val="sr-Cyrl-CS"/>
        </w:rPr>
        <w:t>20</w:t>
      </w:r>
      <w:r w:rsidR="003F564C">
        <w:rPr>
          <w:rFonts w:ascii="Arial" w:hAnsi="Arial" w:cs="Arial"/>
          <w:bCs/>
          <w:lang w:val="sr-Cyrl-CS"/>
        </w:rPr>
        <w:t>/202</w:t>
      </w:r>
      <w:r w:rsidR="00394DE6">
        <w:rPr>
          <w:rFonts w:ascii="Arial" w:hAnsi="Arial" w:cs="Arial"/>
          <w:bCs/>
          <w:lang w:val="sr-Cyrl-CS"/>
        </w:rPr>
        <w:t>1</w:t>
      </w:r>
      <w:r>
        <w:rPr>
          <w:rFonts w:ascii="Arial" w:hAnsi="Arial" w:cs="Arial"/>
          <w:bCs/>
          <w:lang w:val="sr-Cyrl-CS"/>
        </w:rPr>
        <w:t xml:space="preserve"> годину за </w:t>
      </w:r>
      <w:r w:rsidR="003F564C">
        <w:rPr>
          <w:rStyle w:val="FontStyle82"/>
          <w:sz w:val="24"/>
          <w:lang w:val="sr-Cyrl-CS"/>
        </w:rPr>
        <w:t>П</w:t>
      </w:r>
      <w:r>
        <w:rPr>
          <w:rStyle w:val="FontStyle82"/>
          <w:sz w:val="24"/>
          <w:lang w:val="sr-Cyrl-CS"/>
        </w:rPr>
        <w:t>артију 2</w:t>
      </w:r>
      <w:r w:rsidR="003F564C">
        <w:rPr>
          <w:rStyle w:val="FontStyle82"/>
          <w:sz w:val="24"/>
          <w:lang w:val="sr-Cyrl-CS"/>
        </w:rPr>
        <w:t xml:space="preserve"> Услуга фиксне телефоније износи 649.567,00 </w:t>
      </w:r>
      <w:r w:rsidRPr="0080057C">
        <w:rPr>
          <w:rStyle w:val="FontStyle82"/>
          <w:sz w:val="24"/>
          <w:lang w:val="sr-Cyrl-CS"/>
        </w:rPr>
        <w:t>динара без ПДВ-а.</w:t>
      </w:r>
      <w:r w:rsidRPr="00AD22D5">
        <w:rPr>
          <w:rStyle w:val="FontStyle82"/>
          <w:sz w:val="24"/>
          <w:lang w:val="sr-Cyrl-CS"/>
        </w:rPr>
        <w:t xml:space="preserve"> </w:t>
      </w:r>
    </w:p>
    <w:p w:rsidR="00117664" w:rsidRPr="009607EF" w:rsidRDefault="00117664" w:rsidP="00117664">
      <w:pPr>
        <w:rPr>
          <w:rFonts w:ascii="Arial" w:hAnsi="Arial" w:cs="Arial"/>
          <w:b/>
        </w:rPr>
      </w:pPr>
    </w:p>
    <w:p w:rsidR="00117664" w:rsidRPr="009607EF" w:rsidRDefault="00117664" w:rsidP="00117664">
      <w:pPr>
        <w:rPr>
          <w:rFonts w:ascii="Arial" w:hAnsi="Arial" w:cs="Arial"/>
          <w:lang w:val="ru-RU"/>
        </w:rPr>
      </w:pPr>
    </w:p>
    <w:p w:rsidR="00117664" w:rsidRPr="003F564C" w:rsidRDefault="003F564C" w:rsidP="003F564C">
      <w:pPr>
        <w:pStyle w:val="ListParagraph"/>
        <w:numPr>
          <w:ilvl w:val="1"/>
          <w:numId w:val="19"/>
        </w:numPr>
        <w:rPr>
          <w:rFonts w:ascii="Arial" w:hAnsi="Arial" w:cs="Arial"/>
          <w:b/>
          <w:bCs/>
        </w:rPr>
      </w:pPr>
      <w:r w:rsidRPr="003F564C">
        <w:rPr>
          <w:rFonts w:ascii="Arial" w:hAnsi="Arial" w:cs="Arial"/>
          <w:b/>
          <w:bCs/>
        </w:rPr>
        <w:lastRenderedPageBreak/>
        <w:t>ВРСТА ПОСТУПКА ЈАВНЕ НАБАВКЕ</w:t>
      </w:r>
    </w:p>
    <w:p w:rsidR="003F564C" w:rsidRDefault="003F564C" w:rsidP="00117664">
      <w:pPr>
        <w:jc w:val="both"/>
        <w:rPr>
          <w:rFonts w:ascii="Arial" w:hAnsi="Arial" w:cs="Arial"/>
          <w:b/>
          <w:bCs/>
        </w:rPr>
      </w:pPr>
    </w:p>
    <w:p w:rsidR="00117664" w:rsidRPr="008B05D3" w:rsidRDefault="00117664" w:rsidP="00117664">
      <w:pPr>
        <w:jc w:val="both"/>
        <w:rPr>
          <w:rFonts w:ascii="Arial" w:hAnsi="Arial" w:cs="Arial"/>
        </w:rPr>
      </w:pPr>
      <w:r>
        <w:rPr>
          <w:rFonts w:ascii="Arial" w:hAnsi="Arial" w:cs="Arial"/>
        </w:rPr>
        <w:t>Предметна јавна набавка  се спроводи у пост</w:t>
      </w:r>
      <w:r w:rsidR="003F564C">
        <w:rPr>
          <w:rFonts w:ascii="Arial" w:hAnsi="Arial" w:cs="Arial"/>
        </w:rPr>
        <w:t xml:space="preserve">упку јавне набавке мале </w:t>
      </w:r>
      <w:r>
        <w:rPr>
          <w:rFonts w:ascii="Arial" w:hAnsi="Arial" w:cs="Arial"/>
        </w:rPr>
        <w:t>вредности, у складу са Законом о јавним набавкама („Сл.</w:t>
      </w:r>
      <w:r w:rsidR="003F564C">
        <w:rPr>
          <w:rFonts w:ascii="Arial" w:hAnsi="Arial" w:cs="Arial"/>
        </w:rPr>
        <w:t xml:space="preserve"> гласник РС“, бр. 124/</w:t>
      </w:r>
      <w:r>
        <w:rPr>
          <w:rFonts w:ascii="Arial" w:hAnsi="Arial" w:cs="Arial"/>
        </w:rPr>
        <w:t>12,</w:t>
      </w:r>
      <w:r w:rsidR="003F564C">
        <w:rPr>
          <w:rFonts w:ascii="Arial" w:hAnsi="Arial" w:cs="Arial"/>
        </w:rPr>
        <w:t xml:space="preserve"> </w:t>
      </w:r>
      <w:r>
        <w:rPr>
          <w:rFonts w:ascii="Arial" w:hAnsi="Arial" w:cs="Arial"/>
        </w:rPr>
        <w:t>14/15 и 68/15)</w:t>
      </w:r>
      <w:r>
        <w:rPr>
          <w:rFonts w:ascii="Arial" w:hAnsi="Arial" w:cs="Arial"/>
          <w:lang w:val="ru-RU"/>
        </w:rPr>
        <w:t xml:space="preserve"> </w:t>
      </w:r>
      <w:r>
        <w:rPr>
          <w:rFonts w:ascii="Arial" w:hAnsi="Arial" w:cs="Arial"/>
        </w:rPr>
        <w:t xml:space="preserve">и </w:t>
      </w:r>
      <w:r w:rsidRPr="008B05D3">
        <w:rPr>
          <w:rFonts w:ascii="Arial" w:eastAsia="TimesNewRomanPSMT" w:hAnsi="Arial" w:cs="Arial"/>
        </w:rPr>
        <w:t>Правилником о обавезним елементима конкурсне документације у поступцима јавних набавки и начину доказива</w:t>
      </w:r>
      <w:r w:rsidR="003F564C">
        <w:rPr>
          <w:rFonts w:ascii="Arial" w:eastAsia="TimesNewRomanPSMT" w:hAnsi="Arial" w:cs="Arial"/>
        </w:rPr>
        <w:t>ња испуњености услова („Сл.</w:t>
      </w:r>
      <w:r w:rsidRPr="008B05D3">
        <w:rPr>
          <w:rFonts w:ascii="Arial" w:eastAsia="TimesNewRomanPSMT" w:hAnsi="Arial" w:cs="Arial"/>
        </w:rPr>
        <w:t xml:space="preserve"> гласник РС”, бр. 86/15</w:t>
      </w:r>
      <w:r w:rsidR="00007FDC">
        <w:rPr>
          <w:rFonts w:ascii="Arial" w:eastAsia="TimesNewRomanPSMT" w:hAnsi="Arial" w:cs="Arial"/>
          <w:lang w:val="sr-Cyrl-RS"/>
        </w:rPr>
        <w:t xml:space="preserve"> и 41/2019 </w:t>
      </w:r>
      <w:r>
        <w:rPr>
          <w:rFonts w:ascii="Arial" w:eastAsia="TimesNewRomanPSMT" w:hAnsi="Arial" w:cs="Arial"/>
        </w:rPr>
        <w:t>)</w:t>
      </w:r>
      <w:r w:rsidR="003F564C">
        <w:rPr>
          <w:rFonts w:ascii="Arial" w:eastAsia="TimesNewRomanPSMT" w:hAnsi="Arial" w:cs="Arial"/>
        </w:rPr>
        <w:t>,</w:t>
      </w:r>
      <w:r>
        <w:rPr>
          <w:rFonts w:ascii="Arial" w:eastAsia="TimesNewRomanPSMT" w:hAnsi="Arial" w:cs="Arial"/>
        </w:rPr>
        <w:t xml:space="preserve"> </w:t>
      </w:r>
      <w:r w:rsidRPr="008B05D3">
        <w:rPr>
          <w:rFonts w:ascii="Arial" w:hAnsi="Arial" w:cs="Arial"/>
        </w:rPr>
        <w:t xml:space="preserve">а по Одлуци о покретању поступка бр. </w:t>
      </w:r>
      <w:r w:rsidR="00826328">
        <w:rPr>
          <w:rFonts w:ascii="Arial" w:hAnsi="Arial" w:cs="Arial"/>
          <w:b/>
          <w:color w:val="auto"/>
          <w:lang w:val="sr-Cyrl-RS"/>
        </w:rPr>
        <w:t>404-5-4/2020-04-01</w:t>
      </w:r>
      <w:r w:rsidRPr="005A5CA1">
        <w:rPr>
          <w:rFonts w:ascii="Arial" w:hAnsi="Arial" w:cs="Arial"/>
          <w:b/>
          <w:color w:val="auto"/>
        </w:rPr>
        <w:t xml:space="preserve"> од</w:t>
      </w:r>
      <w:r w:rsidRPr="005A5CA1">
        <w:rPr>
          <w:rFonts w:ascii="Arial" w:hAnsi="Arial" w:cs="Arial"/>
          <w:b/>
          <w:color w:val="auto"/>
          <w:lang w:val="sr-Cyrl-CS"/>
        </w:rPr>
        <w:t xml:space="preserve"> </w:t>
      </w:r>
      <w:r w:rsidR="00962954">
        <w:rPr>
          <w:rFonts w:ascii="Arial" w:hAnsi="Arial" w:cs="Arial"/>
          <w:b/>
          <w:color w:val="auto"/>
        </w:rPr>
        <w:t>11.05.2020</w:t>
      </w:r>
      <w:bookmarkStart w:id="0" w:name="_GoBack"/>
      <w:bookmarkEnd w:id="0"/>
      <w:r w:rsidR="003F564C" w:rsidRPr="005A5CA1">
        <w:rPr>
          <w:rFonts w:ascii="Arial" w:hAnsi="Arial" w:cs="Arial"/>
          <w:b/>
          <w:color w:val="auto"/>
        </w:rPr>
        <w:t xml:space="preserve"> </w:t>
      </w:r>
      <w:r w:rsidRPr="005A5CA1">
        <w:rPr>
          <w:rFonts w:ascii="Arial" w:hAnsi="Arial" w:cs="Arial"/>
          <w:b/>
          <w:color w:val="auto"/>
        </w:rPr>
        <w:t>године</w:t>
      </w:r>
      <w:r w:rsidRPr="008B05D3">
        <w:rPr>
          <w:rFonts w:ascii="Arial" w:hAnsi="Arial" w:cs="Arial"/>
        </w:rPr>
        <w:t>.</w:t>
      </w:r>
    </w:p>
    <w:p w:rsidR="00117664" w:rsidRPr="00D5137D" w:rsidRDefault="00117664" w:rsidP="00117664">
      <w:pPr>
        <w:jc w:val="both"/>
        <w:rPr>
          <w:rFonts w:ascii="Arial" w:hAnsi="Arial" w:cs="Arial"/>
        </w:rPr>
      </w:pPr>
    </w:p>
    <w:p w:rsidR="00117664" w:rsidRPr="003F564C" w:rsidRDefault="003F564C" w:rsidP="003F564C">
      <w:pPr>
        <w:pStyle w:val="ListParagraph"/>
        <w:numPr>
          <w:ilvl w:val="1"/>
          <w:numId w:val="19"/>
        </w:numPr>
        <w:jc w:val="both"/>
        <w:rPr>
          <w:rFonts w:ascii="Arial" w:hAnsi="Arial" w:cs="Arial"/>
          <w:b/>
          <w:bCs/>
        </w:rPr>
      </w:pPr>
      <w:r>
        <w:rPr>
          <w:rFonts w:ascii="Arial" w:hAnsi="Arial" w:cs="Arial"/>
          <w:b/>
          <w:bCs/>
        </w:rPr>
        <w:t>ПРЕДМЕТ ЈАВНЕ НАБАВКЕ</w:t>
      </w:r>
    </w:p>
    <w:p w:rsidR="00117664" w:rsidRDefault="00117664" w:rsidP="00117664">
      <w:pPr>
        <w:jc w:val="both"/>
        <w:rPr>
          <w:rFonts w:ascii="Arial" w:hAnsi="Arial" w:cs="Arial"/>
        </w:rPr>
      </w:pPr>
    </w:p>
    <w:p w:rsidR="00117664" w:rsidRDefault="00117664" w:rsidP="00117664">
      <w:pPr>
        <w:jc w:val="both"/>
        <w:rPr>
          <w:rFonts w:ascii="Arial" w:hAnsi="Arial" w:cs="Arial"/>
          <w:lang w:val="sr-Cyrl-CS"/>
        </w:rPr>
      </w:pPr>
      <w:r>
        <w:rPr>
          <w:rFonts w:ascii="Arial" w:hAnsi="Arial" w:cs="Arial"/>
        </w:rPr>
        <w:t xml:space="preserve">Јавна набавка </w:t>
      </w:r>
      <w:r w:rsidRPr="003E21D1">
        <w:rPr>
          <w:rFonts w:ascii="Arial" w:hAnsi="Arial" w:cs="Arial"/>
          <w:lang w:val="sr-Cyrl-CS"/>
        </w:rPr>
        <w:t xml:space="preserve">мале </w:t>
      </w:r>
      <w:r w:rsidRPr="00A54B88">
        <w:rPr>
          <w:rFonts w:ascii="Arial" w:hAnsi="Arial" w:cs="Arial"/>
          <w:lang w:val="sr-Cyrl-CS"/>
        </w:rPr>
        <w:t>вредности</w:t>
      </w:r>
      <w:r w:rsidRPr="00A54B88">
        <w:rPr>
          <w:rFonts w:ascii="Arial" w:hAnsi="Arial" w:cs="Arial"/>
          <w:bCs/>
          <w:lang w:val="sr-Cyrl-CS"/>
        </w:rPr>
        <w:t xml:space="preserve"> </w:t>
      </w:r>
      <w:r w:rsidR="003F564C">
        <w:rPr>
          <w:rFonts w:ascii="Arial" w:hAnsi="Arial" w:cs="Arial"/>
          <w:bCs/>
          <w:lang w:val="sr-Cyrl-CS"/>
        </w:rPr>
        <w:t>услуге мобилне</w:t>
      </w:r>
      <w:r w:rsidRPr="00A54B88">
        <w:rPr>
          <w:rFonts w:ascii="Arial" w:hAnsi="Arial" w:cs="Arial"/>
          <w:bCs/>
          <w:lang w:val="sr-Cyrl-CS"/>
        </w:rPr>
        <w:t xml:space="preserve"> </w:t>
      </w:r>
      <w:r w:rsidR="003F564C">
        <w:rPr>
          <w:rFonts w:ascii="Arial" w:hAnsi="Arial" w:cs="Arial"/>
          <w:bCs/>
          <w:lang w:val="sr-Cyrl-CS"/>
        </w:rPr>
        <w:t>и фиксне</w:t>
      </w:r>
      <w:r>
        <w:rPr>
          <w:rFonts w:ascii="Arial" w:hAnsi="Arial" w:cs="Arial"/>
          <w:bCs/>
          <w:lang w:val="sr-Cyrl-CS"/>
        </w:rPr>
        <w:t xml:space="preserve"> </w:t>
      </w:r>
      <w:r w:rsidR="003F564C">
        <w:rPr>
          <w:rFonts w:ascii="Arial" w:hAnsi="Arial" w:cs="Arial"/>
          <w:bCs/>
          <w:lang w:val="sr-Cyrl-CS"/>
        </w:rPr>
        <w:t xml:space="preserve">телефоније </w:t>
      </w:r>
      <w:r w:rsidRPr="00A54B88">
        <w:rPr>
          <w:rFonts w:ascii="Arial" w:hAnsi="Arial" w:cs="Arial"/>
          <w:bCs/>
          <w:lang w:val="sr-Cyrl-CS"/>
        </w:rPr>
        <w:t>обликоване по партијама</w:t>
      </w:r>
      <w:r w:rsidR="00780348">
        <w:rPr>
          <w:rFonts w:ascii="Arial" w:hAnsi="Arial" w:cs="Arial"/>
          <w:bCs/>
          <w:lang w:val="sr-Cyrl-CS"/>
        </w:rPr>
        <w:t>:</w:t>
      </w:r>
      <w:r w:rsidR="00780348">
        <w:rPr>
          <w:rFonts w:ascii="Arial" w:hAnsi="Arial" w:cs="Arial"/>
          <w:lang w:val="sr-Cyrl-CS"/>
        </w:rPr>
        <w:t xml:space="preserve"> П</w:t>
      </w:r>
      <w:r>
        <w:rPr>
          <w:rFonts w:ascii="Arial" w:hAnsi="Arial" w:cs="Arial"/>
          <w:lang w:val="sr-Cyrl-CS"/>
        </w:rPr>
        <w:t>артија 1</w:t>
      </w:r>
      <w:r w:rsidR="00780348">
        <w:rPr>
          <w:rFonts w:ascii="Arial" w:hAnsi="Arial" w:cs="Arial"/>
          <w:lang w:val="sr-Cyrl-CS"/>
        </w:rPr>
        <w:t xml:space="preserve"> Услуга</w:t>
      </w:r>
      <w:r w:rsidRPr="003E21D1">
        <w:rPr>
          <w:rFonts w:ascii="Arial" w:hAnsi="Arial" w:cs="Arial"/>
          <w:lang w:val="sr-Cyrl-CS"/>
        </w:rPr>
        <w:t xml:space="preserve"> </w:t>
      </w:r>
      <w:r w:rsidR="00780348">
        <w:rPr>
          <w:rFonts w:ascii="Arial" w:hAnsi="Arial" w:cs="Arial"/>
          <w:lang w:val="sr-Cyrl-CS"/>
        </w:rPr>
        <w:t xml:space="preserve">мобилне </w:t>
      </w:r>
      <w:r w:rsidRPr="003E21D1">
        <w:rPr>
          <w:rFonts w:ascii="Arial" w:hAnsi="Arial" w:cs="Arial"/>
          <w:lang w:val="sr-Cyrl-CS"/>
        </w:rPr>
        <w:t>телефоније</w:t>
      </w:r>
      <w:r w:rsidR="00780348">
        <w:rPr>
          <w:rFonts w:ascii="Arial" w:hAnsi="Arial" w:cs="Arial"/>
          <w:lang w:val="sr-Cyrl-CS"/>
        </w:rPr>
        <w:t xml:space="preserve"> и Партија 2 Услуга фиксне телефоније, бр. ЈН </w:t>
      </w:r>
      <w:r w:rsidR="00826328">
        <w:rPr>
          <w:rFonts w:ascii="Arial" w:hAnsi="Arial" w:cs="Arial"/>
          <w:color w:val="auto"/>
          <w:lang w:val="sr-Cyrl-CS"/>
        </w:rPr>
        <w:t>404-5-4/2020-04</w:t>
      </w:r>
    </w:p>
    <w:p w:rsidR="00117664" w:rsidRDefault="00117664" w:rsidP="00117664">
      <w:pPr>
        <w:jc w:val="both"/>
        <w:rPr>
          <w:rFonts w:ascii="Arial" w:hAnsi="Arial" w:cs="Arial"/>
          <w:lang w:val="sr-Cyrl-CS"/>
        </w:rPr>
      </w:pPr>
    </w:p>
    <w:p w:rsidR="00117664" w:rsidRPr="00780348" w:rsidRDefault="00117664" w:rsidP="00780348">
      <w:pPr>
        <w:pStyle w:val="ListParagraph"/>
        <w:numPr>
          <w:ilvl w:val="1"/>
          <w:numId w:val="19"/>
        </w:numPr>
        <w:jc w:val="both"/>
        <w:rPr>
          <w:rFonts w:ascii="Arial" w:hAnsi="Arial" w:cs="Arial"/>
          <w:lang w:val="sr-Cyrl-CS"/>
        </w:rPr>
      </w:pPr>
      <w:r w:rsidRPr="00780348">
        <w:rPr>
          <w:rFonts w:ascii="Arial" w:hAnsi="Arial" w:cs="Arial"/>
          <w:lang w:val="sr-Latn-CS"/>
        </w:rPr>
        <w:t>Предметна јавна набавка је обликована по партијама</w:t>
      </w:r>
    </w:p>
    <w:p w:rsidR="00117664" w:rsidRPr="00CD6AD1" w:rsidRDefault="00117664" w:rsidP="00117664">
      <w:pPr>
        <w:jc w:val="both"/>
        <w:rPr>
          <w:rFonts w:ascii="Arial" w:hAnsi="Arial" w:cs="Arial"/>
          <w:lang w:val="sr-Cyrl-CS"/>
        </w:rPr>
      </w:pPr>
    </w:p>
    <w:p w:rsidR="00780348" w:rsidRPr="00780348" w:rsidRDefault="00117664" w:rsidP="00780348">
      <w:pPr>
        <w:pStyle w:val="ListParagraph"/>
        <w:numPr>
          <w:ilvl w:val="1"/>
          <w:numId w:val="19"/>
        </w:numPr>
        <w:jc w:val="both"/>
        <w:rPr>
          <w:rFonts w:ascii="Arial" w:hAnsi="Arial" w:cs="Arial"/>
          <w:b/>
          <w:bCs/>
          <w:i/>
          <w:iCs/>
        </w:rPr>
      </w:pPr>
      <w:r w:rsidRPr="00780348">
        <w:rPr>
          <w:rFonts w:ascii="Arial" w:hAnsi="Arial" w:cs="Arial"/>
          <w:b/>
          <w:bCs/>
          <w:iCs/>
          <w:lang w:val="sr-Latn-CS"/>
        </w:rPr>
        <w:t>ЦИЉ ПОСТУПКА</w:t>
      </w:r>
    </w:p>
    <w:p w:rsidR="00780348" w:rsidRPr="00780348" w:rsidRDefault="00780348" w:rsidP="00780348">
      <w:pPr>
        <w:jc w:val="both"/>
        <w:rPr>
          <w:rFonts w:ascii="Arial" w:hAnsi="Arial" w:cs="Arial"/>
          <w:b/>
          <w:bCs/>
          <w:i/>
          <w:iCs/>
        </w:rPr>
      </w:pPr>
    </w:p>
    <w:p w:rsidR="00117664" w:rsidRDefault="00117664" w:rsidP="00117664">
      <w:pPr>
        <w:jc w:val="both"/>
        <w:rPr>
          <w:rFonts w:ascii="Arial" w:hAnsi="Arial" w:cs="Arial"/>
        </w:rPr>
      </w:pPr>
      <w:r w:rsidRPr="00CD6AD1">
        <w:rPr>
          <w:rFonts w:ascii="Arial" w:hAnsi="Arial" w:cs="Arial"/>
          <w:lang w:val="sr-Latn-CS"/>
        </w:rPr>
        <w:t>Поступак јавне набавке се спроводи ради закључења уговора о јавној набавци.</w:t>
      </w:r>
    </w:p>
    <w:p w:rsidR="00117664" w:rsidRPr="00593043" w:rsidRDefault="00117664" w:rsidP="00117664">
      <w:pPr>
        <w:jc w:val="both"/>
        <w:rPr>
          <w:rFonts w:ascii="Arial" w:hAnsi="Arial" w:cs="Arial"/>
          <w:b/>
          <w:bCs/>
        </w:rPr>
      </w:pPr>
    </w:p>
    <w:p w:rsidR="00117664" w:rsidRPr="00780348" w:rsidRDefault="00780348" w:rsidP="00780348">
      <w:pPr>
        <w:pStyle w:val="ListParagraph"/>
        <w:numPr>
          <w:ilvl w:val="1"/>
          <w:numId w:val="19"/>
        </w:numPr>
        <w:rPr>
          <w:rFonts w:ascii="Arial" w:hAnsi="Arial" w:cs="Arial"/>
          <w:shd w:val="clear" w:color="auto" w:fill="FFFFFF"/>
        </w:rPr>
      </w:pPr>
      <w:r>
        <w:rPr>
          <w:rFonts w:ascii="Arial" w:hAnsi="Arial" w:cs="Arial"/>
          <w:b/>
          <w:bCs/>
        </w:rPr>
        <w:t>КОНТАКТ (</w:t>
      </w:r>
      <w:r w:rsidR="00117664" w:rsidRPr="00780348">
        <w:rPr>
          <w:rFonts w:ascii="Arial" w:hAnsi="Arial" w:cs="Arial"/>
          <w:b/>
          <w:bCs/>
        </w:rPr>
        <w:t>ЛИЦЕ ИЛИ СЛУЖБА)</w:t>
      </w:r>
    </w:p>
    <w:p w:rsidR="00780348" w:rsidRPr="00780348" w:rsidRDefault="00780348" w:rsidP="00780348">
      <w:pPr>
        <w:ind w:left="360"/>
        <w:rPr>
          <w:rFonts w:ascii="Arial" w:hAnsi="Arial" w:cs="Arial"/>
          <w:shd w:val="clear" w:color="auto" w:fill="FFFFFF"/>
        </w:rPr>
      </w:pPr>
    </w:p>
    <w:p w:rsidR="00117664" w:rsidRPr="00780348" w:rsidRDefault="00117664" w:rsidP="00780348">
      <w:pPr>
        <w:jc w:val="both"/>
        <w:rPr>
          <w:rFonts w:ascii="Arial" w:hAnsi="Arial" w:cs="Arial"/>
          <w:lang w:val="ru-RU"/>
        </w:rPr>
      </w:pPr>
      <w:r w:rsidRPr="00CD6AD1">
        <w:rPr>
          <w:rFonts w:ascii="Arial" w:hAnsi="Arial" w:cs="Arial"/>
          <w:shd w:val="clear" w:color="auto" w:fill="FFFFFF"/>
        </w:rPr>
        <w:t>Лицa за контакт</w:t>
      </w:r>
      <w:r w:rsidR="00780348">
        <w:rPr>
          <w:rFonts w:ascii="Arial" w:hAnsi="Arial" w:cs="Arial"/>
          <w:shd w:val="clear" w:color="auto" w:fill="FFFFFF"/>
        </w:rPr>
        <w:t xml:space="preserve">: </w:t>
      </w:r>
      <w:r w:rsidR="00826328">
        <w:rPr>
          <w:rFonts w:ascii="Arial" w:hAnsi="Arial" w:cs="Arial"/>
          <w:shd w:val="clear" w:color="auto" w:fill="FFFFFF"/>
          <w:lang w:val="sr-Cyrl-RS"/>
        </w:rPr>
        <w:t>Милан Антић</w:t>
      </w:r>
      <w:r w:rsidR="00780348" w:rsidRPr="00AD22D5">
        <w:rPr>
          <w:rFonts w:ascii="Arial" w:hAnsi="Arial" w:cs="Arial"/>
          <w:shd w:val="clear" w:color="auto" w:fill="FFFFFF"/>
          <w:lang w:val="sr-Latn-CS"/>
        </w:rPr>
        <w:t xml:space="preserve">, </w:t>
      </w:r>
      <w:r w:rsidR="00780348" w:rsidRPr="00AD22D5">
        <w:rPr>
          <w:rFonts w:ascii="Arial" w:hAnsi="Arial" w:cs="Arial"/>
          <w:shd w:val="clear" w:color="auto" w:fill="FFFFFF"/>
          <w:lang w:val="sr-Cyrl-CS"/>
        </w:rPr>
        <w:t>дипл. правник</w:t>
      </w:r>
      <w:r w:rsidR="00780348">
        <w:rPr>
          <w:rFonts w:ascii="Arial" w:hAnsi="Arial" w:cs="Arial"/>
          <w:shd w:val="clear" w:color="auto" w:fill="FFFFFF"/>
          <w:lang w:val="sr-Cyrl-CS"/>
        </w:rPr>
        <w:t xml:space="preserve"> и Маја Велимировић, дипл. менаџер у вези спецификације услуге, </w:t>
      </w:r>
      <w:r w:rsidR="00780348">
        <w:rPr>
          <w:rFonts w:ascii="Arial" w:hAnsi="Arial" w:cs="Arial"/>
        </w:rPr>
        <w:t>и</w:t>
      </w:r>
      <w:r w:rsidR="00780348" w:rsidRPr="00AD22D5">
        <w:rPr>
          <w:rFonts w:ascii="Arial" w:hAnsi="Arial" w:cs="Arial"/>
          <w:lang w:val="sr-Latn-CS"/>
        </w:rPr>
        <w:t>нф.</w:t>
      </w:r>
      <w:r w:rsidR="00780348">
        <w:rPr>
          <w:rFonts w:ascii="Arial" w:hAnsi="Arial" w:cs="Arial"/>
        </w:rPr>
        <w:t xml:space="preserve"> </w:t>
      </w:r>
      <w:r w:rsidR="00780348" w:rsidRPr="00AD22D5">
        <w:rPr>
          <w:rFonts w:ascii="Arial" w:hAnsi="Arial" w:cs="Arial"/>
          <w:lang w:val="sr-Latn-CS"/>
        </w:rPr>
        <w:t>тел.</w:t>
      </w:r>
      <w:r w:rsidR="00780348" w:rsidRPr="00AD22D5">
        <w:rPr>
          <w:rFonts w:ascii="Arial" w:hAnsi="Arial" w:cs="Arial"/>
          <w:lang w:val="ru-RU"/>
        </w:rPr>
        <w:t xml:space="preserve"> 035/</w:t>
      </w:r>
      <w:r w:rsidR="00826328">
        <w:rPr>
          <w:rFonts w:ascii="Arial" w:hAnsi="Arial" w:cs="Arial"/>
          <w:lang w:val="ru-RU"/>
        </w:rPr>
        <w:t>81-50-901</w:t>
      </w:r>
    </w:p>
    <w:p w:rsidR="00117664" w:rsidRPr="00CD6AD1" w:rsidRDefault="00117664" w:rsidP="00117664">
      <w:pPr>
        <w:jc w:val="both"/>
        <w:rPr>
          <w:rFonts w:ascii="Arial" w:hAnsi="Arial" w:cs="Arial"/>
          <w:shd w:val="clear" w:color="auto" w:fill="FFFFFF"/>
          <w:lang w:val="sr-Cyrl-CS"/>
        </w:rPr>
      </w:pPr>
    </w:p>
    <w:p w:rsidR="00117664" w:rsidRPr="00780348" w:rsidRDefault="00117664" w:rsidP="00780348">
      <w:pPr>
        <w:pStyle w:val="ListParagraph"/>
        <w:numPr>
          <w:ilvl w:val="0"/>
          <w:numId w:val="18"/>
        </w:numPr>
        <w:jc w:val="both"/>
        <w:rPr>
          <w:rFonts w:ascii="Arial" w:hAnsi="Arial" w:cs="Arial"/>
          <w:b/>
          <w:bCs/>
          <w:u w:val="single"/>
        </w:rPr>
      </w:pPr>
      <w:r w:rsidRPr="00780348">
        <w:rPr>
          <w:rFonts w:ascii="Arial" w:hAnsi="Arial" w:cs="Arial"/>
          <w:b/>
          <w:bCs/>
          <w:u w:val="single"/>
        </w:rPr>
        <w:t>ПОДАЦИ О ПРЕДМЕТУ ЈАВНЕ НАБАВКЕ:</w:t>
      </w:r>
    </w:p>
    <w:p w:rsidR="00117664" w:rsidRDefault="00117664" w:rsidP="00117664">
      <w:pPr>
        <w:jc w:val="both"/>
        <w:rPr>
          <w:rFonts w:ascii="Arial" w:hAnsi="Arial" w:cs="Arial"/>
          <w:i/>
          <w:iCs/>
        </w:rPr>
      </w:pPr>
    </w:p>
    <w:p w:rsidR="00780348" w:rsidRDefault="00780348" w:rsidP="00780348">
      <w:pPr>
        <w:jc w:val="both"/>
        <w:rPr>
          <w:rFonts w:ascii="Arial" w:hAnsi="Arial" w:cs="Arial"/>
          <w:lang w:val="sr-Cyrl-CS"/>
        </w:rPr>
      </w:pPr>
      <w:r>
        <w:rPr>
          <w:rFonts w:ascii="Arial" w:hAnsi="Arial" w:cs="Arial"/>
        </w:rPr>
        <w:t xml:space="preserve">Јавна набавка </w:t>
      </w:r>
      <w:r w:rsidRPr="003E21D1">
        <w:rPr>
          <w:rFonts w:ascii="Arial" w:hAnsi="Arial" w:cs="Arial"/>
          <w:lang w:val="sr-Cyrl-CS"/>
        </w:rPr>
        <w:t xml:space="preserve">мале </w:t>
      </w:r>
      <w:r w:rsidRPr="00A54B88">
        <w:rPr>
          <w:rFonts w:ascii="Arial" w:hAnsi="Arial" w:cs="Arial"/>
          <w:lang w:val="sr-Cyrl-CS"/>
        </w:rPr>
        <w:t>вредности</w:t>
      </w:r>
      <w:r w:rsidRPr="00A54B88">
        <w:rPr>
          <w:rFonts w:ascii="Arial" w:hAnsi="Arial" w:cs="Arial"/>
          <w:bCs/>
          <w:lang w:val="sr-Cyrl-CS"/>
        </w:rPr>
        <w:t xml:space="preserve"> </w:t>
      </w:r>
      <w:r>
        <w:rPr>
          <w:rFonts w:ascii="Arial" w:hAnsi="Arial" w:cs="Arial"/>
          <w:bCs/>
          <w:lang w:val="sr-Cyrl-CS"/>
        </w:rPr>
        <w:t>услуге мобилне</w:t>
      </w:r>
      <w:r w:rsidRPr="00A54B88">
        <w:rPr>
          <w:rFonts w:ascii="Arial" w:hAnsi="Arial" w:cs="Arial"/>
          <w:bCs/>
          <w:lang w:val="sr-Cyrl-CS"/>
        </w:rPr>
        <w:t xml:space="preserve"> </w:t>
      </w:r>
      <w:r>
        <w:rPr>
          <w:rFonts w:ascii="Arial" w:hAnsi="Arial" w:cs="Arial"/>
          <w:bCs/>
          <w:lang w:val="sr-Cyrl-CS"/>
        </w:rPr>
        <w:t xml:space="preserve">и фиксне телефоније </w:t>
      </w:r>
      <w:r w:rsidRPr="00A54B88">
        <w:rPr>
          <w:rFonts w:ascii="Arial" w:hAnsi="Arial" w:cs="Arial"/>
          <w:bCs/>
          <w:lang w:val="sr-Cyrl-CS"/>
        </w:rPr>
        <w:t>обликоване по партијама</w:t>
      </w:r>
      <w:r>
        <w:rPr>
          <w:rFonts w:ascii="Arial" w:hAnsi="Arial" w:cs="Arial"/>
          <w:bCs/>
          <w:lang w:val="sr-Cyrl-CS"/>
        </w:rPr>
        <w:t>:</w:t>
      </w:r>
      <w:r>
        <w:rPr>
          <w:rFonts w:ascii="Arial" w:hAnsi="Arial" w:cs="Arial"/>
          <w:lang w:val="sr-Cyrl-CS"/>
        </w:rPr>
        <w:t xml:space="preserve"> Партија 1 Услуга</w:t>
      </w:r>
      <w:r w:rsidRPr="003E21D1">
        <w:rPr>
          <w:rFonts w:ascii="Arial" w:hAnsi="Arial" w:cs="Arial"/>
          <w:lang w:val="sr-Cyrl-CS"/>
        </w:rPr>
        <w:t xml:space="preserve"> </w:t>
      </w:r>
      <w:r>
        <w:rPr>
          <w:rFonts w:ascii="Arial" w:hAnsi="Arial" w:cs="Arial"/>
          <w:lang w:val="sr-Cyrl-CS"/>
        </w:rPr>
        <w:t xml:space="preserve">мобилне </w:t>
      </w:r>
      <w:r w:rsidRPr="003E21D1">
        <w:rPr>
          <w:rFonts w:ascii="Arial" w:hAnsi="Arial" w:cs="Arial"/>
          <w:lang w:val="sr-Cyrl-CS"/>
        </w:rPr>
        <w:t>телефоније</w:t>
      </w:r>
      <w:r>
        <w:rPr>
          <w:rFonts w:ascii="Arial" w:hAnsi="Arial" w:cs="Arial"/>
          <w:lang w:val="sr-Cyrl-CS"/>
        </w:rPr>
        <w:t xml:space="preserve"> и Партија 2 Услуга фиксне телефоније, бр. ЈН </w:t>
      </w:r>
      <w:r w:rsidR="00826328">
        <w:rPr>
          <w:rFonts w:ascii="Arial" w:hAnsi="Arial" w:cs="Arial"/>
          <w:color w:val="auto"/>
          <w:lang w:val="sr-Cyrl-CS"/>
        </w:rPr>
        <w:t>404-5-4/2020-04</w:t>
      </w:r>
    </w:p>
    <w:p w:rsidR="00780348" w:rsidRDefault="00780348" w:rsidP="00117664">
      <w:pPr>
        <w:jc w:val="both"/>
        <w:rPr>
          <w:rFonts w:ascii="Arial" w:hAnsi="Arial" w:cs="Arial"/>
        </w:rPr>
      </w:pPr>
    </w:p>
    <w:p w:rsidR="00117664" w:rsidRPr="00CA7519" w:rsidRDefault="00780348" w:rsidP="00117664">
      <w:pPr>
        <w:jc w:val="both"/>
        <w:rPr>
          <w:rFonts w:ascii="Arial" w:hAnsi="Arial" w:cs="Arial"/>
          <w:lang w:val="sr-Cyrl-CS"/>
        </w:rPr>
      </w:pPr>
      <w:r>
        <w:rPr>
          <w:rFonts w:ascii="Arial" w:hAnsi="Arial" w:cs="Arial"/>
          <w:lang w:val="sr-Cyrl-CS"/>
        </w:rPr>
        <w:t>П</w:t>
      </w:r>
      <w:r w:rsidR="00117664">
        <w:rPr>
          <w:rFonts w:ascii="Arial" w:hAnsi="Arial" w:cs="Arial"/>
          <w:lang w:val="sr-Cyrl-CS"/>
        </w:rPr>
        <w:t>артија 1</w:t>
      </w:r>
      <w:r>
        <w:rPr>
          <w:rFonts w:ascii="Arial" w:hAnsi="Arial" w:cs="Arial"/>
          <w:lang w:val="sr-Cyrl-CS"/>
        </w:rPr>
        <w:t xml:space="preserve"> Услуга мобилне</w:t>
      </w:r>
      <w:r w:rsidR="00117664" w:rsidRPr="003E21D1">
        <w:rPr>
          <w:rFonts w:ascii="Arial" w:hAnsi="Arial" w:cs="Arial"/>
          <w:lang w:val="sr-Cyrl-CS"/>
        </w:rPr>
        <w:t xml:space="preserve"> телефоније</w:t>
      </w:r>
      <w:r>
        <w:rPr>
          <w:rFonts w:ascii="Arial" w:hAnsi="Arial" w:cs="Arial"/>
          <w:lang w:val="sr-Cyrl-CS"/>
        </w:rPr>
        <w:t xml:space="preserve"> ОРН:</w:t>
      </w:r>
      <w:r w:rsidR="003C08C6" w:rsidRPr="003C08C6">
        <w:rPr>
          <w:rFonts w:ascii="Calibri" w:hAnsi="Calibri" w:cs="Calibri"/>
        </w:rPr>
        <w:t xml:space="preserve"> </w:t>
      </w:r>
      <w:r w:rsidR="003C08C6" w:rsidRPr="003C08C6">
        <w:rPr>
          <w:rFonts w:ascii="Arial" w:hAnsi="Arial" w:cs="Arial"/>
        </w:rPr>
        <w:t>64212000</w:t>
      </w:r>
      <w:r w:rsidR="003C08C6" w:rsidRPr="003C08C6">
        <w:rPr>
          <w:rFonts w:ascii="Arial" w:hAnsi="Arial" w:cs="Arial"/>
          <w:lang w:val="sr-Cyrl-CS"/>
        </w:rPr>
        <w:t xml:space="preserve"> – услуге мобилне телефоније</w:t>
      </w:r>
      <w:r w:rsidR="003C08C6">
        <w:rPr>
          <w:rFonts w:ascii="Arial" w:hAnsi="Arial" w:cs="Arial"/>
          <w:lang w:val="sr-Cyrl-CS"/>
        </w:rPr>
        <w:t>.</w:t>
      </w:r>
    </w:p>
    <w:p w:rsidR="00117664" w:rsidRPr="0080057C" w:rsidRDefault="00117664" w:rsidP="00117664">
      <w:pPr>
        <w:jc w:val="both"/>
        <w:rPr>
          <w:rFonts w:ascii="Arial" w:hAnsi="Arial" w:cs="Arial"/>
          <w:lang w:val="sr-Cyrl-CS"/>
        </w:rPr>
      </w:pPr>
    </w:p>
    <w:p w:rsidR="003C08C6" w:rsidRPr="003C08C6" w:rsidRDefault="00780348" w:rsidP="003C08C6">
      <w:pPr>
        <w:jc w:val="both"/>
        <w:rPr>
          <w:rFonts w:ascii="Arial" w:hAnsi="Arial" w:cs="Arial"/>
          <w:lang w:val="sr-Cyrl-CS"/>
        </w:rPr>
      </w:pPr>
      <w:r>
        <w:rPr>
          <w:rFonts w:ascii="Arial" w:hAnsi="Arial" w:cs="Arial"/>
          <w:lang w:val="sr-Cyrl-CS"/>
        </w:rPr>
        <w:t>П</w:t>
      </w:r>
      <w:r w:rsidR="00117664">
        <w:rPr>
          <w:rFonts w:ascii="Arial" w:hAnsi="Arial" w:cs="Arial"/>
          <w:lang w:val="sr-Cyrl-CS"/>
        </w:rPr>
        <w:t>артија 2</w:t>
      </w:r>
      <w:r>
        <w:rPr>
          <w:rFonts w:ascii="Arial" w:hAnsi="Arial" w:cs="Arial"/>
          <w:lang w:val="sr-Cyrl-CS"/>
        </w:rPr>
        <w:t xml:space="preserve"> Услуга фиксне</w:t>
      </w:r>
      <w:r w:rsidR="00117664" w:rsidRPr="003E21D1">
        <w:rPr>
          <w:rFonts w:ascii="Arial" w:hAnsi="Arial" w:cs="Arial"/>
          <w:lang w:val="sr-Cyrl-CS"/>
        </w:rPr>
        <w:t xml:space="preserve"> телефоније</w:t>
      </w:r>
      <w:r>
        <w:rPr>
          <w:rFonts w:ascii="Arial" w:hAnsi="Arial" w:cs="Arial"/>
          <w:lang w:val="sr-Cyrl-CS"/>
        </w:rPr>
        <w:t xml:space="preserve"> ОРН</w:t>
      </w:r>
      <w:r w:rsidRPr="003C08C6">
        <w:rPr>
          <w:rFonts w:ascii="Arial" w:hAnsi="Arial" w:cs="Arial"/>
          <w:lang w:val="sr-Cyrl-CS"/>
        </w:rPr>
        <w:t>:</w:t>
      </w:r>
      <w:r w:rsidR="003C08C6" w:rsidRPr="003C08C6">
        <w:rPr>
          <w:rFonts w:ascii="Arial" w:hAnsi="Arial" w:cs="Arial"/>
        </w:rPr>
        <w:t xml:space="preserve"> 64211000</w:t>
      </w:r>
      <w:r w:rsidR="003C08C6" w:rsidRPr="003C08C6">
        <w:rPr>
          <w:rFonts w:ascii="Arial" w:hAnsi="Arial" w:cs="Arial"/>
          <w:lang w:val="sr-Cyrl-CS"/>
        </w:rPr>
        <w:t xml:space="preserve"> – услуге јавне (фиксне) телефоније</w:t>
      </w:r>
      <w:r w:rsidR="003C08C6">
        <w:rPr>
          <w:rFonts w:ascii="Arial" w:hAnsi="Arial" w:cs="Arial"/>
          <w:lang w:val="sr-Cyrl-CS"/>
        </w:rPr>
        <w:t>.</w:t>
      </w:r>
    </w:p>
    <w:p w:rsidR="00117664" w:rsidRDefault="00117664" w:rsidP="00117664">
      <w:pPr>
        <w:jc w:val="both"/>
        <w:rPr>
          <w:rFonts w:ascii="Arial" w:hAnsi="Arial" w:cs="Arial"/>
          <w:lang w:val="sr-Cyrl-CS"/>
        </w:rPr>
      </w:pPr>
    </w:p>
    <w:p w:rsidR="00117664" w:rsidRDefault="00117664" w:rsidP="00117664">
      <w:pPr>
        <w:jc w:val="both"/>
        <w:rPr>
          <w:rFonts w:ascii="Arial" w:hAnsi="Arial" w:cs="Arial"/>
          <w:lang w:val="sr-Cyrl-CS"/>
        </w:rPr>
      </w:pPr>
      <w:r>
        <w:rPr>
          <w:rFonts w:ascii="Arial" w:hAnsi="Arial" w:cs="Arial"/>
          <w:lang w:val="sr-Latn-CS"/>
        </w:rPr>
        <w:t xml:space="preserve">Предметна јавна набавка </w:t>
      </w:r>
      <w:r w:rsidRPr="00CD6AD1">
        <w:rPr>
          <w:rFonts w:ascii="Arial" w:hAnsi="Arial" w:cs="Arial"/>
          <w:lang w:val="sr-Latn-CS"/>
        </w:rPr>
        <w:t>је обликована по партијама</w:t>
      </w:r>
      <w:r w:rsidRPr="00CD6AD1">
        <w:rPr>
          <w:rFonts w:ascii="Arial" w:hAnsi="Arial" w:cs="Arial"/>
          <w:lang w:val="sr-Cyrl-CS"/>
        </w:rPr>
        <w:t>.</w:t>
      </w:r>
    </w:p>
    <w:p w:rsidR="00D652BB" w:rsidRDefault="00D652BB" w:rsidP="00117664">
      <w:pPr>
        <w:jc w:val="both"/>
        <w:rPr>
          <w:rFonts w:ascii="Arial" w:hAnsi="Arial" w:cs="Arial"/>
          <w:lang w:val="sr-Cyrl-CS"/>
        </w:rPr>
      </w:pPr>
    </w:p>
    <w:p w:rsidR="00D652BB" w:rsidRDefault="00D652BB" w:rsidP="00117664">
      <w:pPr>
        <w:jc w:val="both"/>
        <w:rPr>
          <w:rFonts w:ascii="Arial" w:hAnsi="Arial" w:cs="Arial"/>
          <w:lang w:val="sr-Cyrl-CS"/>
        </w:rPr>
      </w:pPr>
    </w:p>
    <w:p w:rsidR="00D652BB" w:rsidRDefault="00D652BB" w:rsidP="00117664">
      <w:pPr>
        <w:jc w:val="both"/>
        <w:rPr>
          <w:rFonts w:ascii="Arial" w:hAnsi="Arial" w:cs="Arial"/>
          <w:lang w:val="sr-Cyrl-CS"/>
        </w:rPr>
      </w:pPr>
    </w:p>
    <w:p w:rsidR="00D652BB" w:rsidRDefault="00D652BB" w:rsidP="00117664">
      <w:pPr>
        <w:jc w:val="both"/>
        <w:rPr>
          <w:rFonts w:ascii="Arial" w:hAnsi="Arial" w:cs="Arial"/>
          <w:lang w:val="sr-Cyrl-CS"/>
        </w:rPr>
      </w:pPr>
    </w:p>
    <w:p w:rsidR="00D652BB" w:rsidRDefault="00D652BB" w:rsidP="00117664">
      <w:pPr>
        <w:jc w:val="both"/>
        <w:rPr>
          <w:rFonts w:ascii="Arial" w:hAnsi="Arial" w:cs="Arial"/>
          <w:lang w:val="sr-Cyrl-CS"/>
        </w:rPr>
      </w:pPr>
    </w:p>
    <w:p w:rsidR="00D652BB" w:rsidRDefault="00D652BB" w:rsidP="00117664">
      <w:pPr>
        <w:jc w:val="both"/>
        <w:rPr>
          <w:rFonts w:ascii="Arial" w:hAnsi="Arial" w:cs="Arial"/>
          <w:lang w:val="sr-Cyrl-CS"/>
        </w:rPr>
      </w:pPr>
    </w:p>
    <w:p w:rsidR="00117664" w:rsidRPr="003C08C6" w:rsidRDefault="00117664" w:rsidP="00117664">
      <w:pPr>
        <w:jc w:val="both"/>
        <w:rPr>
          <w:rFonts w:ascii="Arial" w:hAnsi="Arial" w:cs="Arial"/>
          <w:i/>
          <w:iCs/>
        </w:rPr>
      </w:pPr>
    </w:p>
    <w:p w:rsidR="00117664" w:rsidRPr="003C08C6" w:rsidRDefault="00117664" w:rsidP="003C08C6">
      <w:pPr>
        <w:shd w:val="clear" w:color="auto" w:fill="C6D9F1"/>
        <w:jc w:val="center"/>
        <w:rPr>
          <w:rFonts w:ascii="Arial" w:hAnsi="Arial" w:cs="Arial"/>
          <w:b/>
          <w:bCs/>
          <w:iCs/>
          <w:sz w:val="28"/>
          <w:szCs w:val="28"/>
        </w:rPr>
      </w:pPr>
      <w:r w:rsidRPr="003C08C6">
        <w:rPr>
          <w:rFonts w:ascii="Arial" w:hAnsi="Arial" w:cs="Arial"/>
          <w:b/>
          <w:bCs/>
          <w:iCs/>
          <w:sz w:val="28"/>
          <w:szCs w:val="28"/>
        </w:rPr>
        <w:lastRenderedPageBreak/>
        <w:t>II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117664" w:rsidRDefault="00117664" w:rsidP="003C08C6">
      <w:pPr>
        <w:rPr>
          <w:rFonts w:ascii="Arial" w:hAnsi="Arial" w:cs="Arial"/>
          <w:b/>
          <w:iCs/>
        </w:rPr>
      </w:pPr>
    </w:p>
    <w:p w:rsidR="003C08C6" w:rsidRDefault="003C08C6" w:rsidP="003C08C6">
      <w:pPr>
        <w:spacing w:line="240" w:lineRule="auto"/>
        <w:rPr>
          <w:rFonts w:ascii="Arial" w:eastAsia="Times New Roman" w:hAnsi="Arial"/>
          <w:b/>
        </w:rPr>
      </w:pPr>
    </w:p>
    <w:p w:rsidR="003C08C6" w:rsidRPr="00D652BB" w:rsidRDefault="003C08C6" w:rsidP="003C08C6">
      <w:pPr>
        <w:jc w:val="center"/>
        <w:rPr>
          <w:rFonts w:ascii="Arial" w:hAnsi="Arial" w:cs="Arial"/>
          <w:b/>
          <w:iCs/>
          <w:color w:val="auto"/>
        </w:rPr>
      </w:pPr>
      <w:r w:rsidRPr="00D652BB">
        <w:rPr>
          <w:rFonts w:ascii="Arial" w:hAnsi="Arial" w:cs="Arial"/>
          <w:b/>
          <w:iCs/>
          <w:color w:val="auto"/>
        </w:rPr>
        <w:t>ПАРТИЈА 1 – СПЕЦИФИКАЦИЈА МОБИЛНЕ ТЕЛЕФОНИЈЕ</w:t>
      </w:r>
    </w:p>
    <w:p w:rsidR="007E17B3" w:rsidRPr="00D652BB" w:rsidRDefault="007E17B3" w:rsidP="003C08C6">
      <w:pPr>
        <w:jc w:val="center"/>
        <w:rPr>
          <w:rFonts w:ascii="Arial" w:hAnsi="Arial" w:cs="Arial"/>
          <w:b/>
          <w:iCs/>
          <w:color w:val="auto"/>
        </w:rPr>
      </w:pPr>
      <w:r w:rsidRPr="00D652BB">
        <w:rPr>
          <w:rFonts w:ascii="Arial" w:hAnsi="Arial" w:cs="Arial"/>
          <w:b/>
          <w:iCs/>
          <w:color w:val="auto"/>
        </w:rPr>
        <w:t>УСЛОВИ НАРУЧИОЦА</w:t>
      </w:r>
    </w:p>
    <w:p w:rsidR="00293F06" w:rsidRPr="00D652BB" w:rsidRDefault="00293F06" w:rsidP="003C08C6">
      <w:pPr>
        <w:jc w:val="center"/>
        <w:rPr>
          <w:rFonts w:ascii="Arial" w:hAnsi="Arial" w:cs="Arial"/>
          <w:b/>
          <w:iCs/>
          <w:color w:val="auto"/>
        </w:rPr>
      </w:pPr>
    </w:p>
    <w:p w:rsidR="00D652BB" w:rsidRPr="00CD06D5" w:rsidRDefault="00D652BB" w:rsidP="00D652BB">
      <w:pPr>
        <w:widowControl w:val="0"/>
        <w:numPr>
          <w:ilvl w:val="0"/>
          <w:numId w:val="13"/>
        </w:numPr>
        <w:tabs>
          <w:tab w:val="num" w:pos="700"/>
        </w:tabs>
        <w:suppressAutoHyphens w:val="0"/>
        <w:overflowPunct w:val="0"/>
        <w:autoSpaceDE w:val="0"/>
        <w:autoSpaceDN w:val="0"/>
        <w:adjustRightInd w:val="0"/>
        <w:spacing w:line="240" w:lineRule="auto"/>
        <w:ind w:left="700" w:hanging="340"/>
        <w:jc w:val="both"/>
        <w:rPr>
          <w:rFonts w:ascii="Arial" w:eastAsia="Times New Roman" w:hAnsi="Arial" w:cs="Arial"/>
          <w:noProof/>
          <w:lang w:val="sr-Cyrl-CS"/>
        </w:rPr>
      </w:pPr>
      <w:r w:rsidRPr="00CD06D5">
        <w:rPr>
          <w:rFonts w:ascii="Arial" w:eastAsia="Times New Roman" w:hAnsi="Arial" w:cs="Arial"/>
          <w:noProof/>
          <w:lang w:val="sr-Cyrl-CS"/>
        </w:rPr>
        <w:t xml:space="preserve">Бесплатни разговори са бесплатном успоставом везе у пословној мрежи (групи) Наручиоца чији минути не смањују број минута наведених у </w:t>
      </w:r>
      <w:r w:rsidRPr="00CD06D5">
        <w:rPr>
          <w:rFonts w:ascii="Arial" w:eastAsia="Times New Roman" w:hAnsi="Arial" w:cs="Arial"/>
          <w:noProof/>
        </w:rPr>
        <w:t>пакетима</w:t>
      </w:r>
      <w:r w:rsidRPr="00CD06D5">
        <w:rPr>
          <w:rFonts w:ascii="Arial" w:eastAsia="Times New Roman" w:hAnsi="Arial" w:cs="Arial"/>
          <w:noProof/>
          <w:lang w:val="sr-Cyrl-CS"/>
        </w:rPr>
        <w:t>;</w:t>
      </w:r>
    </w:p>
    <w:p w:rsidR="00D652BB" w:rsidRPr="00CD06D5" w:rsidRDefault="00D652BB" w:rsidP="00D652BB">
      <w:pPr>
        <w:widowControl w:val="0"/>
        <w:numPr>
          <w:ilvl w:val="0"/>
          <w:numId w:val="13"/>
        </w:numPr>
        <w:tabs>
          <w:tab w:val="num" w:pos="700"/>
        </w:tabs>
        <w:suppressAutoHyphens w:val="0"/>
        <w:overflowPunct w:val="0"/>
        <w:autoSpaceDE w:val="0"/>
        <w:autoSpaceDN w:val="0"/>
        <w:adjustRightInd w:val="0"/>
        <w:spacing w:line="240" w:lineRule="auto"/>
        <w:ind w:left="700" w:hanging="340"/>
        <w:jc w:val="both"/>
        <w:rPr>
          <w:rFonts w:ascii="Arial" w:eastAsia="Times New Roman" w:hAnsi="Arial" w:cs="Arial"/>
          <w:noProof/>
          <w:lang w:val="sr-Cyrl-CS"/>
        </w:rPr>
      </w:pPr>
      <w:r w:rsidRPr="00CD06D5">
        <w:rPr>
          <w:rFonts w:ascii="Arial" w:eastAsia="Times New Roman" w:hAnsi="Arial" w:cs="Arial"/>
          <w:noProof/>
          <w:lang w:val="sr-Cyrl-CS"/>
        </w:rPr>
        <w:t>Успостава  везе за разговоре ка свим мрежама мора бити бесплатна;</w:t>
      </w:r>
    </w:p>
    <w:p w:rsidR="00D652BB" w:rsidRPr="00CD06D5" w:rsidRDefault="00D652BB" w:rsidP="00D652BB">
      <w:pPr>
        <w:widowControl w:val="0"/>
        <w:numPr>
          <w:ilvl w:val="0"/>
          <w:numId w:val="13"/>
        </w:numPr>
        <w:tabs>
          <w:tab w:val="num" w:pos="700"/>
        </w:tabs>
        <w:suppressAutoHyphens w:val="0"/>
        <w:overflowPunct w:val="0"/>
        <w:autoSpaceDE w:val="0"/>
        <w:autoSpaceDN w:val="0"/>
        <w:adjustRightInd w:val="0"/>
        <w:spacing w:line="240" w:lineRule="auto"/>
        <w:ind w:left="700" w:hanging="340"/>
        <w:jc w:val="both"/>
        <w:rPr>
          <w:rFonts w:ascii="Arial" w:eastAsia="Times New Roman" w:hAnsi="Arial" w:cs="Arial"/>
          <w:noProof/>
          <w:lang w:val="ru-RU"/>
        </w:rPr>
      </w:pPr>
      <w:r w:rsidRPr="00CD06D5">
        <w:rPr>
          <w:rFonts w:ascii="Arial" w:eastAsia="Times New Roman" w:hAnsi="Arial" w:cs="Arial"/>
          <w:noProof/>
        </w:rPr>
        <w:t xml:space="preserve">Оквирни </w:t>
      </w:r>
      <w:r w:rsidRPr="00CD06D5">
        <w:rPr>
          <w:rFonts w:ascii="Arial" w:eastAsia="Times New Roman" w:hAnsi="Arial" w:cs="Arial"/>
          <w:noProof/>
          <w:lang w:val="sr-Cyrl-CS"/>
        </w:rPr>
        <w:t xml:space="preserve">број корисника СИМ картица у мрежи (групи) Наручиоца је </w:t>
      </w:r>
      <w:r w:rsidRPr="00CD06D5">
        <w:rPr>
          <w:rFonts w:ascii="Arial" w:eastAsia="Times New Roman" w:hAnsi="Arial" w:cs="Arial"/>
          <w:b/>
          <w:noProof/>
        </w:rPr>
        <w:t>100</w:t>
      </w:r>
      <w:r w:rsidRPr="00CD06D5">
        <w:rPr>
          <w:rFonts w:ascii="Arial" w:eastAsia="Times New Roman" w:hAnsi="Arial" w:cs="Arial"/>
          <w:noProof/>
        </w:rPr>
        <w:t xml:space="preserve"> </w:t>
      </w:r>
      <w:r w:rsidRPr="00CD06D5">
        <w:rPr>
          <w:rFonts w:ascii="Arial" w:eastAsia="Times New Roman" w:hAnsi="Arial" w:cs="Arial"/>
          <w:noProof/>
          <w:lang w:val="sr-Cyrl-CS"/>
        </w:rPr>
        <w:t>уз могућност накнадног повећања или смањења броја корисника.</w:t>
      </w:r>
      <w:r w:rsidRPr="00CD06D5">
        <w:rPr>
          <w:rFonts w:ascii="Arial" w:eastAsia="ArialMT" w:hAnsi="Arial" w:cs="Arial"/>
          <w:lang w:val="ru-RU"/>
        </w:rPr>
        <w:t xml:space="preserve"> </w:t>
      </w:r>
      <w:r w:rsidRPr="00CD06D5">
        <w:rPr>
          <w:rFonts w:ascii="Arial" w:eastAsia="Times New Roman" w:hAnsi="Arial" w:cs="Arial"/>
          <w:noProof/>
          <w:lang w:val="ru-RU"/>
        </w:rPr>
        <w:t>Корисник задржава право да у току уговореног периода према својим потребама проширује групу новим картицама. Активирање нових картица не значи продужење уговорене обавезе. Цене услуга за новоукључене бројеве су идентичне ценама из понуде</w:t>
      </w:r>
      <w:r w:rsidRPr="00CD06D5">
        <w:rPr>
          <w:rFonts w:ascii="Arial" w:eastAsia="Times New Roman" w:hAnsi="Arial" w:cs="Arial"/>
          <w:noProof/>
        </w:rPr>
        <w:t>.</w:t>
      </w:r>
    </w:p>
    <w:p w:rsidR="00D652BB" w:rsidRPr="00CD06D5" w:rsidRDefault="00D652BB" w:rsidP="00D652BB">
      <w:pPr>
        <w:widowControl w:val="0"/>
        <w:numPr>
          <w:ilvl w:val="0"/>
          <w:numId w:val="13"/>
        </w:numPr>
        <w:tabs>
          <w:tab w:val="num" w:pos="700"/>
        </w:tabs>
        <w:suppressAutoHyphens w:val="0"/>
        <w:overflowPunct w:val="0"/>
        <w:autoSpaceDE w:val="0"/>
        <w:autoSpaceDN w:val="0"/>
        <w:adjustRightInd w:val="0"/>
        <w:spacing w:line="240" w:lineRule="auto"/>
        <w:ind w:left="700" w:hanging="340"/>
        <w:jc w:val="both"/>
        <w:rPr>
          <w:rFonts w:ascii="Arial" w:eastAsia="Times New Roman" w:hAnsi="Arial" w:cs="Arial"/>
          <w:noProof/>
          <w:lang w:val="sr-Cyrl-CS"/>
        </w:rPr>
      </w:pPr>
      <w:r w:rsidRPr="00CD06D5">
        <w:rPr>
          <w:rFonts w:ascii="Arial" w:eastAsia="Times New Roman" w:hAnsi="Arial" w:cs="Arial"/>
          <w:noProof/>
          <w:lang w:val="sr-Cyrl-CS"/>
        </w:rPr>
        <w:t xml:space="preserve">Обрачунски интервал за разговоре је једна </w:t>
      </w:r>
      <w:r w:rsidRPr="00CD06D5">
        <w:rPr>
          <w:rFonts w:ascii="Arial" w:eastAsia="Times New Roman" w:hAnsi="Arial" w:cs="Arial"/>
          <w:noProof/>
          <w:lang w:val="sr-Latn-CS"/>
        </w:rPr>
        <w:t>секунда</w:t>
      </w:r>
      <w:r w:rsidRPr="00CD06D5">
        <w:rPr>
          <w:rFonts w:ascii="Arial" w:eastAsia="Times New Roman" w:hAnsi="Arial" w:cs="Arial"/>
          <w:noProof/>
          <w:lang w:val="sr-Cyrl-CS"/>
        </w:rPr>
        <w:t>;</w:t>
      </w:r>
    </w:p>
    <w:p w:rsidR="00D652BB" w:rsidRPr="00CD06D5" w:rsidRDefault="00D652BB" w:rsidP="00D652BB">
      <w:pPr>
        <w:widowControl w:val="0"/>
        <w:numPr>
          <w:ilvl w:val="0"/>
          <w:numId w:val="13"/>
        </w:numPr>
        <w:tabs>
          <w:tab w:val="num" w:pos="700"/>
        </w:tabs>
        <w:suppressAutoHyphens w:val="0"/>
        <w:overflowPunct w:val="0"/>
        <w:autoSpaceDE w:val="0"/>
        <w:autoSpaceDN w:val="0"/>
        <w:adjustRightInd w:val="0"/>
        <w:spacing w:line="240" w:lineRule="auto"/>
        <w:ind w:left="700" w:hanging="340"/>
        <w:jc w:val="both"/>
        <w:rPr>
          <w:rFonts w:ascii="Arial" w:eastAsia="Times New Roman" w:hAnsi="Arial" w:cs="Arial"/>
          <w:noProof/>
          <w:lang w:val="sr-Cyrl-CS"/>
        </w:rPr>
      </w:pPr>
      <w:r w:rsidRPr="00CD06D5">
        <w:rPr>
          <w:rFonts w:ascii="Arial" w:eastAsia="Times New Roman" w:hAnsi="Arial" w:cs="Arial"/>
          <w:noProof/>
          <w:lang w:val="sr-Cyrl-CS"/>
        </w:rPr>
        <w:t>Неискоришћени минути ка свим мрежама и СМС порука из појединачних пакета се преносе у наредни месец при чему се након преношења слободни (бесплатни) минути ка свим мрежама и СМС поруке по пакетима могу само удвостручити (максимална количина саобраћаја по пакету  је дуплирани саобраћају оквиру месечне накнаде);</w:t>
      </w:r>
    </w:p>
    <w:p w:rsidR="00D652BB" w:rsidRPr="00CD06D5" w:rsidRDefault="00D652BB" w:rsidP="00D652BB">
      <w:pPr>
        <w:widowControl w:val="0"/>
        <w:numPr>
          <w:ilvl w:val="0"/>
          <w:numId w:val="13"/>
        </w:numPr>
        <w:tabs>
          <w:tab w:val="num" w:pos="700"/>
        </w:tabs>
        <w:suppressAutoHyphens w:val="0"/>
        <w:overflowPunct w:val="0"/>
        <w:autoSpaceDE w:val="0"/>
        <w:autoSpaceDN w:val="0"/>
        <w:adjustRightInd w:val="0"/>
        <w:spacing w:line="240" w:lineRule="auto"/>
        <w:ind w:left="700" w:hanging="340"/>
        <w:jc w:val="both"/>
        <w:rPr>
          <w:rFonts w:ascii="Arial" w:eastAsia="Times New Roman" w:hAnsi="Arial" w:cs="Arial"/>
          <w:lang w:val="sr-Cyrl-CS" w:eastAsia="sr-Latn-CS"/>
        </w:rPr>
      </w:pPr>
      <w:r w:rsidRPr="00CD06D5">
        <w:rPr>
          <w:rFonts w:ascii="Arial" w:eastAsia="Times New Roman" w:hAnsi="Arial" w:cs="Arial"/>
          <w:noProof/>
          <w:lang w:val="sr-Cyrl-CS"/>
        </w:rPr>
        <w:t>Понуђачи су у обавези да доставе детаљну спецификацију понуђених пакета са ценама претплате и додатног саобраћаја, ценовник додатних услуга, роминг додатака и додатака за интернет.</w:t>
      </w:r>
    </w:p>
    <w:p w:rsidR="00D652BB" w:rsidRPr="00CD06D5" w:rsidRDefault="00D652BB" w:rsidP="00D652BB">
      <w:pPr>
        <w:widowControl w:val="0"/>
        <w:numPr>
          <w:ilvl w:val="0"/>
          <w:numId w:val="13"/>
        </w:numPr>
        <w:tabs>
          <w:tab w:val="num" w:pos="700"/>
        </w:tabs>
        <w:suppressAutoHyphens w:val="0"/>
        <w:overflowPunct w:val="0"/>
        <w:autoSpaceDE w:val="0"/>
        <w:autoSpaceDN w:val="0"/>
        <w:adjustRightInd w:val="0"/>
        <w:spacing w:line="240" w:lineRule="auto"/>
        <w:ind w:left="700" w:hanging="340"/>
        <w:jc w:val="both"/>
        <w:rPr>
          <w:rFonts w:ascii="Arial" w:eastAsia="Times New Roman" w:hAnsi="Arial" w:cs="Arial"/>
          <w:noProof/>
          <w:lang w:val="sr-Cyrl-CS"/>
        </w:rPr>
      </w:pPr>
      <w:r w:rsidRPr="00CD06D5">
        <w:rPr>
          <w:rFonts w:ascii="Arial" w:eastAsia="Times New Roman" w:hAnsi="Arial" w:cs="Arial"/>
          <w:noProof/>
          <w:lang w:val="sr-Cyrl-CS"/>
        </w:rPr>
        <w:t>Након потрошених минута и СМС порука и других услуга које су укључене у месечну претплату изабраних пакета, по захтеву Наручиоца мора постојати могућност да се онемогући потрошња преко утврђене по броју;</w:t>
      </w:r>
    </w:p>
    <w:p w:rsidR="00D652BB" w:rsidRPr="00CD06D5" w:rsidRDefault="00D652BB" w:rsidP="00D652BB">
      <w:pPr>
        <w:widowControl w:val="0"/>
        <w:numPr>
          <w:ilvl w:val="0"/>
          <w:numId w:val="13"/>
        </w:numPr>
        <w:tabs>
          <w:tab w:val="num" w:pos="700"/>
        </w:tabs>
        <w:suppressAutoHyphens w:val="0"/>
        <w:overflowPunct w:val="0"/>
        <w:autoSpaceDE w:val="0"/>
        <w:autoSpaceDN w:val="0"/>
        <w:adjustRightInd w:val="0"/>
        <w:spacing w:line="240" w:lineRule="auto"/>
        <w:ind w:left="700" w:hanging="340"/>
        <w:jc w:val="both"/>
        <w:rPr>
          <w:rFonts w:ascii="Arial" w:eastAsia="Times New Roman" w:hAnsi="Arial" w:cs="Arial"/>
          <w:noProof/>
          <w:lang w:val="sr-Cyrl-CS"/>
        </w:rPr>
      </w:pPr>
      <w:r w:rsidRPr="00CD06D5">
        <w:rPr>
          <w:rFonts w:ascii="Arial" w:eastAsia="Times New Roman" w:hAnsi="Arial" w:cs="Arial"/>
          <w:noProof/>
          <w:lang w:val="sr-Cyrl-CS"/>
        </w:rPr>
        <w:t>Могућност активације роминг тарифних додататака на захтев Наручиоца;</w:t>
      </w:r>
    </w:p>
    <w:p w:rsidR="00D652BB" w:rsidRPr="00CD06D5" w:rsidRDefault="00D652BB" w:rsidP="00D652BB">
      <w:pPr>
        <w:widowControl w:val="0"/>
        <w:numPr>
          <w:ilvl w:val="0"/>
          <w:numId w:val="13"/>
        </w:numPr>
        <w:tabs>
          <w:tab w:val="num" w:pos="700"/>
        </w:tabs>
        <w:suppressAutoHyphens w:val="0"/>
        <w:overflowPunct w:val="0"/>
        <w:autoSpaceDE w:val="0"/>
        <w:autoSpaceDN w:val="0"/>
        <w:adjustRightInd w:val="0"/>
        <w:spacing w:line="240" w:lineRule="auto"/>
        <w:ind w:left="700" w:hanging="340"/>
        <w:jc w:val="both"/>
        <w:rPr>
          <w:rFonts w:ascii="Arial" w:eastAsia="Times New Roman" w:hAnsi="Arial" w:cs="Arial"/>
          <w:noProof/>
          <w:lang w:val="sr-Cyrl-CS"/>
        </w:rPr>
      </w:pPr>
      <w:r w:rsidRPr="00CD06D5">
        <w:rPr>
          <w:rFonts w:ascii="Arial" w:eastAsia="Times New Roman" w:hAnsi="Arial" w:cs="Arial"/>
          <w:noProof/>
          <w:lang w:val="sr-Cyrl-CS"/>
        </w:rPr>
        <w:t>Бесплатни позиви према специјалним службама: полиција, хитна помоћ и ватрогасци;</w:t>
      </w:r>
    </w:p>
    <w:p w:rsidR="00D652BB" w:rsidRPr="00953D07" w:rsidRDefault="00D652BB" w:rsidP="00D652BB">
      <w:pPr>
        <w:widowControl w:val="0"/>
        <w:numPr>
          <w:ilvl w:val="0"/>
          <w:numId w:val="13"/>
        </w:numPr>
        <w:tabs>
          <w:tab w:val="num" w:pos="700"/>
        </w:tabs>
        <w:suppressAutoHyphens w:val="0"/>
        <w:overflowPunct w:val="0"/>
        <w:autoSpaceDE w:val="0"/>
        <w:autoSpaceDN w:val="0"/>
        <w:adjustRightInd w:val="0"/>
        <w:spacing w:line="240" w:lineRule="auto"/>
        <w:ind w:left="700" w:hanging="340"/>
        <w:jc w:val="both"/>
        <w:rPr>
          <w:rFonts w:ascii="Arial" w:eastAsia="Times New Roman" w:hAnsi="Arial" w:cs="Arial"/>
          <w:noProof/>
          <w:lang w:val="sr-Cyrl-CS"/>
        </w:rPr>
      </w:pPr>
      <w:r w:rsidRPr="00953D07">
        <w:rPr>
          <w:rFonts w:ascii="Arial" w:eastAsia="Times New Roman" w:hAnsi="Arial" w:cs="Arial"/>
          <w:noProof/>
          <w:lang w:val="sr-Cyrl-CS"/>
        </w:rPr>
        <w:t xml:space="preserve">Опредељен буџет за телефоне у минималном износу од </w:t>
      </w:r>
      <w:r w:rsidRPr="00953D07">
        <w:rPr>
          <w:rFonts w:ascii="Arial" w:eastAsia="Times New Roman" w:hAnsi="Arial" w:cs="Arial"/>
          <w:b/>
          <w:noProof/>
        </w:rPr>
        <w:t>700.000,00</w:t>
      </w:r>
      <w:r w:rsidRPr="00953D07">
        <w:rPr>
          <w:rFonts w:ascii="Arial" w:eastAsia="Times New Roman" w:hAnsi="Arial" w:cs="Arial"/>
          <w:b/>
          <w:noProof/>
          <w:lang w:val="sr-Latn-CS"/>
        </w:rPr>
        <w:t xml:space="preserve"> </w:t>
      </w:r>
      <w:r w:rsidRPr="00953D07">
        <w:rPr>
          <w:rFonts w:ascii="Arial" w:eastAsia="Times New Roman" w:hAnsi="Arial" w:cs="Arial"/>
          <w:b/>
          <w:noProof/>
          <w:lang w:val="sr-Cyrl-CS"/>
        </w:rPr>
        <w:t>динара са ПДВ-ом</w:t>
      </w:r>
      <w:r w:rsidRPr="00953D07">
        <w:rPr>
          <w:rFonts w:ascii="Arial" w:eastAsia="Times New Roman" w:hAnsi="Arial" w:cs="Arial"/>
          <w:noProof/>
          <w:lang w:val="sr-Cyrl-CS"/>
        </w:rPr>
        <w:t xml:space="preserve"> је могуће корисити за набавку телефонских апарата по избору Наручиоца, за цену од 1,00 динара по мобилном апарату, без ПДВ у току трајања уговорне обавезе;</w:t>
      </w:r>
    </w:p>
    <w:p w:rsidR="00D652BB" w:rsidRPr="00CD06D5" w:rsidRDefault="00D652BB" w:rsidP="00D652BB">
      <w:pPr>
        <w:widowControl w:val="0"/>
        <w:tabs>
          <w:tab w:val="left" w:pos="180"/>
          <w:tab w:val="left" w:pos="270"/>
          <w:tab w:val="left" w:pos="360"/>
          <w:tab w:val="left" w:pos="720"/>
        </w:tabs>
        <w:overflowPunct w:val="0"/>
        <w:autoSpaceDE w:val="0"/>
        <w:autoSpaceDN w:val="0"/>
        <w:adjustRightInd w:val="0"/>
        <w:spacing w:line="240" w:lineRule="auto"/>
        <w:ind w:left="720" w:hanging="720"/>
        <w:jc w:val="both"/>
        <w:rPr>
          <w:rFonts w:ascii="Arial" w:eastAsia="Times New Roman" w:hAnsi="Arial" w:cs="Arial"/>
          <w:noProof/>
          <w:lang w:val="sr-Cyrl-CS"/>
        </w:rPr>
      </w:pPr>
      <w:r w:rsidRPr="00CD06D5">
        <w:rPr>
          <w:rFonts w:ascii="Arial" w:eastAsia="Times New Roman" w:hAnsi="Arial" w:cs="Arial"/>
          <w:noProof/>
        </w:rPr>
        <w:t xml:space="preserve">      - </w:t>
      </w:r>
      <w:r w:rsidRPr="00CD06D5">
        <w:rPr>
          <w:rFonts w:ascii="Arial" w:eastAsia="Times New Roman" w:hAnsi="Arial" w:cs="Arial"/>
          <w:noProof/>
          <w:lang w:val="sr-Cyrl-CS"/>
        </w:rPr>
        <w:t>Минимална месечна потрошња представља обавезујући рачун за Наручиоца у коју нису</w:t>
      </w:r>
      <w:r w:rsidRPr="00CD06D5">
        <w:rPr>
          <w:rFonts w:ascii="Arial" w:eastAsia="Times New Roman" w:hAnsi="Arial" w:cs="Arial"/>
          <w:noProof/>
        </w:rPr>
        <w:t xml:space="preserve"> </w:t>
      </w:r>
      <w:r w:rsidRPr="00CD06D5">
        <w:rPr>
          <w:rFonts w:ascii="Arial" w:eastAsia="Times New Roman" w:hAnsi="Arial" w:cs="Arial"/>
          <w:noProof/>
          <w:lang w:val="sr-Cyrl-CS"/>
        </w:rPr>
        <w:t>укључене претплате, роминг и накнаде за рачун других, а коју је Наручилац  у обавези да</w:t>
      </w:r>
      <w:r w:rsidRPr="00CD06D5">
        <w:rPr>
          <w:rFonts w:ascii="Arial" w:eastAsia="Times New Roman" w:hAnsi="Arial" w:cs="Arial"/>
          <w:noProof/>
        </w:rPr>
        <w:t xml:space="preserve"> </w:t>
      </w:r>
      <w:r w:rsidRPr="00CD06D5">
        <w:rPr>
          <w:rFonts w:ascii="Arial" w:eastAsia="Times New Roman" w:hAnsi="Arial" w:cs="Arial"/>
          <w:noProof/>
          <w:lang w:val="sr-Cyrl-CS"/>
        </w:rPr>
        <w:t>плати сваког месеца;</w:t>
      </w:r>
    </w:p>
    <w:p w:rsidR="00D652BB" w:rsidRPr="00CD06D5" w:rsidRDefault="00D652BB" w:rsidP="00D652BB">
      <w:pPr>
        <w:widowControl w:val="0"/>
        <w:tabs>
          <w:tab w:val="left" w:pos="720"/>
        </w:tabs>
        <w:overflowPunct w:val="0"/>
        <w:autoSpaceDE w:val="0"/>
        <w:autoSpaceDN w:val="0"/>
        <w:adjustRightInd w:val="0"/>
        <w:spacing w:line="240" w:lineRule="auto"/>
        <w:ind w:left="720" w:hanging="720"/>
        <w:jc w:val="both"/>
        <w:rPr>
          <w:rFonts w:ascii="Arial" w:eastAsia="Times New Roman" w:hAnsi="Arial" w:cs="Arial"/>
          <w:noProof/>
        </w:rPr>
      </w:pPr>
      <w:r w:rsidRPr="00CD06D5">
        <w:rPr>
          <w:rFonts w:ascii="Arial" w:eastAsia="Times New Roman" w:hAnsi="Arial" w:cs="Arial"/>
          <w:noProof/>
          <w:lang w:val="sr-Cyrl-CS"/>
        </w:rPr>
        <w:t xml:space="preserve">      -  </w:t>
      </w:r>
      <w:r w:rsidRPr="00953D07">
        <w:rPr>
          <w:rFonts w:ascii="Arial" w:eastAsia="Times New Roman" w:hAnsi="Arial" w:cs="Arial"/>
          <w:noProof/>
          <w:lang w:val="sr-Cyrl-CS"/>
        </w:rPr>
        <w:t>Укупна ми</w:t>
      </w:r>
      <w:r w:rsidRPr="00953D07">
        <w:rPr>
          <w:rFonts w:ascii="Arial" w:eastAsia="Times New Roman" w:hAnsi="Arial" w:cs="Arial"/>
          <w:noProof/>
        </w:rPr>
        <w:t xml:space="preserve">нимална месечна потрошња не може бити већа од </w:t>
      </w:r>
      <w:r w:rsidRPr="00953D07">
        <w:rPr>
          <w:rFonts w:ascii="Arial" w:eastAsia="Times New Roman" w:hAnsi="Arial" w:cs="Arial"/>
          <w:b/>
          <w:noProof/>
        </w:rPr>
        <w:t>50.000</w:t>
      </w:r>
      <w:r w:rsidRPr="00953D07">
        <w:rPr>
          <w:rFonts w:ascii="Arial" w:eastAsia="Times New Roman" w:hAnsi="Arial" w:cs="Arial"/>
          <w:noProof/>
        </w:rPr>
        <w:t xml:space="preserve"> </w:t>
      </w:r>
      <w:r w:rsidRPr="00953D07">
        <w:rPr>
          <w:rFonts w:ascii="Arial" w:eastAsia="Times New Roman" w:hAnsi="Arial" w:cs="Arial"/>
          <w:b/>
          <w:noProof/>
        </w:rPr>
        <w:t>динара без ПДВ-а</w:t>
      </w:r>
      <w:r w:rsidRPr="00953D07">
        <w:rPr>
          <w:rFonts w:ascii="Arial" w:eastAsia="Times New Roman" w:hAnsi="Arial" w:cs="Arial"/>
          <w:noProof/>
        </w:rPr>
        <w:t>;</w:t>
      </w:r>
    </w:p>
    <w:p w:rsidR="00D652BB" w:rsidRPr="00CD06D5" w:rsidRDefault="00D652BB" w:rsidP="00D652BB">
      <w:pPr>
        <w:widowControl w:val="0"/>
        <w:numPr>
          <w:ilvl w:val="0"/>
          <w:numId w:val="13"/>
        </w:numPr>
        <w:tabs>
          <w:tab w:val="num" w:pos="700"/>
        </w:tabs>
        <w:suppressAutoHyphens w:val="0"/>
        <w:overflowPunct w:val="0"/>
        <w:autoSpaceDE w:val="0"/>
        <w:autoSpaceDN w:val="0"/>
        <w:adjustRightInd w:val="0"/>
        <w:spacing w:line="240" w:lineRule="auto"/>
        <w:ind w:left="700" w:hanging="340"/>
        <w:jc w:val="both"/>
        <w:rPr>
          <w:rFonts w:ascii="Arial" w:eastAsia="Times New Roman" w:hAnsi="Arial" w:cs="Arial"/>
          <w:noProof/>
          <w:lang w:val="sr-Cyrl-CS"/>
        </w:rPr>
      </w:pPr>
      <w:r w:rsidRPr="00CD06D5">
        <w:rPr>
          <w:rFonts w:ascii="Arial" w:eastAsia="Times New Roman" w:hAnsi="Arial" w:cs="Arial"/>
          <w:noProof/>
          <w:lang w:val="sr-Cyrl-CS"/>
        </w:rPr>
        <w:t xml:space="preserve">Задржавање телефонских бројева чланова групе Наручиоца; </w:t>
      </w:r>
    </w:p>
    <w:p w:rsidR="00D652BB" w:rsidRPr="00CD06D5" w:rsidRDefault="00D652BB" w:rsidP="00D652BB">
      <w:pPr>
        <w:numPr>
          <w:ilvl w:val="0"/>
          <w:numId w:val="12"/>
        </w:numPr>
        <w:spacing w:line="240" w:lineRule="auto"/>
        <w:jc w:val="both"/>
        <w:rPr>
          <w:rFonts w:ascii="Arial" w:eastAsia="Times New Roman" w:hAnsi="Arial" w:cs="Arial"/>
          <w:b/>
        </w:rPr>
      </w:pPr>
      <w:r w:rsidRPr="00CD06D5">
        <w:rPr>
          <w:rFonts w:ascii="Arial" w:eastAsia="Times New Roman" w:hAnsi="Arial" w:cs="Arial"/>
        </w:rPr>
        <w:lastRenderedPageBreak/>
        <w:t>Активан пакет за интернет на свим бројевима од 100 МB по пуној брзини, након потрошених 100 МB уз смањену брзину протока али не мању од 64 Кб/c;</w:t>
      </w:r>
    </w:p>
    <w:p w:rsidR="00D652BB" w:rsidRPr="00CD06D5" w:rsidRDefault="00D652BB" w:rsidP="00D652BB">
      <w:pPr>
        <w:widowControl w:val="0"/>
        <w:numPr>
          <w:ilvl w:val="0"/>
          <w:numId w:val="13"/>
        </w:numPr>
        <w:tabs>
          <w:tab w:val="num" w:pos="700"/>
        </w:tabs>
        <w:suppressAutoHyphens w:val="0"/>
        <w:overflowPunct w:val="0"/>
        <w:autoSpaceDE w:val="0"/>
        <w:autoSpaceDN w:val="0"/>
        <w:adjustRightInd w:val="0"/>
        <w:spacing w:line="240" w:lineRule="auto"/>
        <w:ind w:left="700" w:hanging="340"/>
        <w:jc w:val="both"/>
        <w:rPr>
          <w:rFonts w:ascii="Arial" w:eastAsia="Times New Roman" w:hAnsi="Arial" w:cs="Arial"/>
          <w:noProof/>
          <w:lang w:val="sr-Cyrl-CS"/>
        </w:rPr>
      </w:pPr>
      <w:r w:rsidRPr="00CD06D5">
        <w:rPr>
          <w:rFonts w:ascii="Arial" w:eastAsia="Times New Roman" w:hAnsi="Arial" w:cs="Arial"/>
          <w:noProof/>
          <w:lang w:val="sr-Cyrl-CS"/>
        </w:rPr>
        <w:t>У случају промене оператора, трошкове преноса бројева сноси оператор-прималац броја;</w:t>
      </w:r>
    </w:p>
    <w:p w:rsidR="00D652BB" w:rsidRPr="00CD06D5" w:rsidRDefault="00D652BB" w:rsidP="00D652BB">
      <w:pPr>
        <w:widowControl w:val="0"/>
        <w:numPr>
          <w:ilvl w:val="0"/>
          <w:numId w:val="13"/>
        </w:numPr>
        <w:tabs>
          <w:tab w:val="num" w:pos="700"/>
        </w:tabs>
        <w:suppressAutoHyphens w:val="0"/>
        <w:overflowPunct w:val="0"/>
        <w:autoSpaceDE w:val="0"/>
        <w:autoSpaceDN w:val="0"/>
        <w:adjustRightInd w:val="0"/>
        <w:spacing w:line="240" w:lineRule="auto"/>
        <w:ind w:left="700" w:hanging="340"/>
        <w:jc w:val="both"/>
        <w:rPr>
          <w:rFonts w:ascii="Arial" w:eastAsia="Times New Roman" w:hAnsi="Arial" w:cs="Arial"/>
          <w:noProof/>
          <w:lang w:val="sr-Cyrl-CS"/>
        </w:rPr>
      </w:pPr>
      <w:r w:rsidRPr="00CD06D5">
        <w:rPr>
          <w:rFonts w:ascii="Arial" w:eastAsia="Times New Roman" w:hAnsi="Arial" w:cs="Arial"/>
          <w:noProof/>
          <w:lang w:val="sr-Cyrl-CS"/>
        </w:rPr>
        <w:t>Изабрани Понуђач мора имати обезбеђен сервис, преузимање и враћање апарата са сервиса од стране мобилног оператера;</w:t>
      </w:r>
    </w:p>
    <w:p w:rsidR="00D652BB" w:rsidRPr="00CD06D5" w:rsidRDefault="00D652BB" w:rsidP="00D652BB">
      <w:pPr>
        <w:widowControl w:val="0"/>
        <w:numPr>
          <w:ilvl w:val="0"/>
          <w:numId w:val="13"/>
        </w:numPr>
        <w:tabs>
          <w:tab w:val="num" w:pos="700"/>
        </w:tabs>
        <w:suppressAutoHyphens w:val="0"/>
        <w:overflowPunct w:val="0"/>
        <w:autoSpaceDE w:val="0"/>
        <w:autoSpaceDN w:val="0"/>
        <w:adjustRightInd w:val="0"/>
        <w:spacing w:line="240" w:lineRule="auto"/>
        <w:ind w:left="700" w:hanging="340"/>
        <w:jc w:val="both"/>
        <w:rPr>
          <w:rFonts w:ascii="Arial" w:eastAsia="Times New Roman" w:hAnsi="Arial" w:cs="Arial"/>
          <w:noProof/>
          <w:lang w:val="sr-Cyrl-CS"/>
        </w:rPr>
      </w:pPr>
      <w:r w:rsidRPr="00CD06D5">
        <w:rPr>
          <w:rFonts w:ascii="Arial" w:eastAsia="Times New Roman" w:hAnsi="Arial" w:cs="Arial"/>
          <w:noProof/>
          <w:lang w:val="sr-Cyrl-CS"/>
        </w:rPr>
        <w:t>Листинг одлазног саобраћаја се не наплаћују;</w:t>
      </w:r>
    </w:p>
    <w:p w:rsidR="00D652BB" w:rsidRPr="00CD06D5" w:rsidRDefault="00D652BB" w:rsidP="00D652BB">
      <w:pPr>
        <w:widowControl w:val="0"/>
        <w:numPr>
          <w:ilvl w:val="0"/>
          <w:numId w:val="13"/>
        </w:numPr>
        <w:tabs>
          <w:tab w:val="num" w:pos="700"/>
        </w:tabs>
        <w:suppressAutoHyphens w:val="0"/>
        <w:overflowPunct w:val="0"/>
        <w:autoSpaceDE w:val="0"/>
        <w:autoSpaceDN w:val="0"/>
        <w:adjustRightInd w:val="0"/>
        <w:spacing w:line="240" w:lineRule="auto"/>
        <w:ind w:left="700" w:hanging="340"/>
        <w:jc w:val="both"/>
        <w:rPr>
          <w:rFonts w:ascii="Arial" w:eastAsia="Times New Roman" w:hAnsi="Arial" w:cs="Arial"/>
          <w:noProof/>
          <w:lang w:val="sr-Cyrl-CS"/>
        </w:rPr>
      </w:pPr>
      <w:r w:rsidRPr="00CD06D5">
        <w:rPr>
          <w:rFonts w:ascii="Arial" w:eastAsia="Times New Roman" w:hAnsi="Arial" w:cs="Arial"/>
          <w:noProof/>
          <w:lang w:val="sr-Cyrl-CS"/>
        </w:rPr>
        <w:t>Све остале услуге се наплаћују према стандардном ценовнику Понуђача</w:t>
      </w:r>
      <w:r w:rsidRPr="00CD06D5">
        <w:rPr>
          <w:rFonts w:ascii="Arial" w:eastAsia="Times New Roman" w:hAnsi="Arial" w:cs="Arial"/>
          <w:noProof/>
          <w:lang w:val="sr-Latn-CS"/>
        </w:rPr>
        <w:t xml:space="preserve"> </w:t>
      </w:r>
      <w:r w:rsidRPr="00CD06D5">
        <w:rPr>
          <w:rFonts w:ascii="Arial" w:eastAsia="Times New Roman" w:hAnsi="Arial" w:cs="Arial"/>
          <w:lang w:val="sr-Cyrl-CS" w:eastAsia="sr-Latn-CS"/>
        </w:rPr>
        <w:t>који је</w:t>
      </w:r>
      <w:r w:rsidRPr="00CD06D5">
        <w:rPr>
          <w:rFonts w:ascii="Arial" w:eastAsia="Times New Roman" w:hAnsi="Arial" w:cs="Arial"/>
          <w:lang w:val="sr-Latn-CS" w:eastAsia="sr-Latn-CS"/>
        </w:rPr>
        <w:t xml:space="preserve"> </w:t>
      </w:r>
      <w:r w:rsidRPr="00CD06D5">
        <w:rPr>
          <w:rFonts w:ascii="Arial" w:eastAsia="Times New Roman" w:hAnsi="Arial" w:cs="Arial"/>
          <w:lang w:val="sr-Cyrl-CS" w:eastAsia="sr-Latn-CS"/>
        </w:rPr>
        <w:t>Понуђач обавезан доставити оверен уз понуду</w:t>
      </w:r>
      <w:r w:rsidRPr="00CD06D5">
        <w:rPr>
          <w:rFonts w:ascii="Arial" w:eastAsia="Times New Roman" w:hAnsi="Arial" w:cs="Arial"/>
          <w:noProof/>
          <w:lang w:val="sr-Cyrl-CS"/>
        </w:rPr>
        <w:t>;</w:t>
      </w:r>
    </w:p>
    <w:p w:rsidR="00D652BB" w:rsidRPr="00CD06D5" w:rsidRDefault="00D652BB" w:rsidP="00D652BB">
      <w:pPr>
        <w:widowControl w:val="0"/>
        <w:numPr>
          <w:ilvl w:val="0"/>
          <w:numId w:val="13"/>
        </w:numPr>
        <w:tabs>
          <w:tab w:val="num" w:pos="700"/>
        </w:tabs>
        <w:suppressAutoHyphens w:val="0"/>
        <w:overflowPunct w:val="0"/>
        <w:autoSpaceDE w:val="0"/>
        <w:autoSpaceDN w:val="0"/>
        <w:adjustRightInd w:val="0"/>
        <w:spacing w:line="240" w:lineRule="auto"/>
        <w:ind w:left="700" w:hanging="340"/>
        <w:jc w:val="both"/>
        <w:rPr>
          <w:rFonts w:ascii="Arial" w:eastAsia="Times New Roman" w:hAnsi="Arial" w:cs="Arial"/>
          <w:noProof/>
          <w:lang w:val="sr-Cyrl-CS"/>
        </w:rPr>
      </w:pPr>
      <w:r w:rsidRPr="00CD06D5">
        <w:rPr>
          <w:rFonts w:ascii="Arial" w:eastAsia="Times New Roman" w:hAnsi="Arial" w:cs="Arial"/>
          <w:noProof/>
          <w:lang w:val="sr-Cyrl-CS"/>
        </w:rPr>
        <w:t>Омогућен континуирани бесплатан увид у стање рачуна и бесплатног саобраћаја на појединачном броју у току месеца;</w:t>
      </w:r>
    </w:p>
    <w:p w:rsidR="00D652BB" w:rsidRPr="00CD06D5" w:rsidRDefault="00D652BB" w:rsidP="00D652BB">
      <w:pPr>
        <w:widowControl w:val="0"/>
        <w:numPr>
          <w:ilvl w:val="0"/>
          <w:numId w:val="13"/>
        </w:numPr>
        <w:tabs>
          <w:tab w:val="clear" w:pos="360"/>
          <w:tab w:val="num" w:pos="720"/>
        </w:tabs>
        <w:suppressAutoHyphens w:val="0"/>
        <w:overflowPunct w:val="0"/>
        <w:autoSpaceDE w:val="0"/>
        <w:autoSpaceDN w:val="0"/>
        <w:adjustRightInd w:val="0"/>
        <w:spacing w:line="240" w:lineRule="auto"/>
        <w:ind w:left="720"/>
        <w:jc w:val="both"/>
        <w:rPr>
          <w:rFonts w:ascii="Arial" w:eastAsia="Times New Roman" w:hAnsi="Arial" w:cs="Arial"/>
          <w:lang w:val="sr-Cyrl-CS" w:eastAsia="sr-Latn-CS"/>
        </w:rPr>
      </w:pPr>
      <w:r w:rsidRPr="00CD06D5">
        <w:rPr>
          <w:rFonts w:ascii="Arial" w:eastAsia="Times New Roman" w:hAnsi="Arial" w:cs="Arial"/>
          <w:lang w:val="sr-Cyrl-CS" w:eastAsia="sr-Latn-CS"/>
        </w:rPr>
        <w:t>Непходно је да Понуђач има у понуди услугу преноса података (корпоративни приступ);</w:t>
      </w:r>
    </w:p>
    <w:p w:rsidR="00D652BB" w:rsidRPr="00D62B87" w:rsidRDefault="00D652BB" w:rsidP="00D652BB">
      <w:pPr>
        <w:widowControl w:val="0"/>
        <w:numPr>
          <w:ilvl w:val="0"/>
          <w:numId w:val="13"/>
        </w:numPr>
        <w:tabs>
          <w:tab w:val="clear" w:pos="360"/>
          <w:tab w:val="num" w:pos="709"/>
        </w:tabs>
        <w:suppressAutoHyphens w:val="0"/>
        <w:overflowPunct w:val="0"/>
        <w:autoSpaceDE w:val="0"/>
        <w:autoSpaceDN w:val="0"/>
        <w:adjustRightInd w:val="0"/>
        <w:spacing w:line="240" w:lineRule="auto"/>
        <w:ind w:left="709"/>
        <w:jc w:val="both"/>
        <w:rPr>
          <w:rFonts w:ascii="Arial" w:eastAsia="Times New Roman" w:hAnsi="Arial" w:cs="Arial"/>
          <w:lang w:val="sr-Cyrl-CS" w:eastAsia="sr-Latn-CS"/>
        </w:rPr>
      </w:pPr>
      <w:r w:rsidRPr="00D62B87">
        <w:rPr>
          <w:rFonts w:ascii="Arial" w:eastAsia="Times New Roman" w:hAnsi="Arial" w:cs="Arial"/>
          <w:lang w:val="sr-Cyrl-CS" w:eastAsia="sr-Latn-CS"/>
        </w:rPr>
        <w:t xml:space="preserve">Понуђач треба да обезбеди мобилну апликацију у Android и iOS верзији оперативног система са web апликацијом (у даљем тексту Платформа) која омогућава он-лине и оф-лине евиденцију радног времена, радних задатака и службених путева. Платформа мора да путем гео-фенсинг технологије омогући на удаљеним локацијама дефинисане пословне сервисе и систем извештавања преко Microsoft Power BI. </w:t>
      </w:r>
    </w:p>
    <w:p w:rsidR="00D652BB" w:rsidRPr="00D62B87" w:rsidRDefault="00D652BB" w:rsidP="00D652BB">
      <w:pPr>
        <w:widowControl w:val="0"/>
        <w:overflowPunct w:val="0"/>
        <w:autoSpaceDE w:val="0"/>
        <w:autoSpaceDN w:val="0"/>
        <w:adjustRightInd w:val="0"/>
        <w:spacing w:line="240" w:lineRule="auto"/>
        <w:ind w:left="708"/>
        <w:jc w:val="both"/>
        <w:rPr>
          <w:rFonts w:ascii="Arial" w:eastAsia="Times New Roman" w:hAnsi="Arial" w:cs="Arial"/>
          <w:lang w:val="sr-Cyrl-CS" w:eastAsia="sr-Latn-CS"/>
        </w:rPr>
      </w:pPr>
      <w:r w:rsidRPr="00D62B87">
        <w:rPr>
          <w:rFonts w:ascii="Arial" w:eastAsia="Times New Roman" w:hAnsi="Arial" w:cs="Arial"/>
          <w:lang w:val="sr-Cyrl-CS" w:eastAsia="sr-Latn-CS"/>
        </w:rPr>
        <w:t>Платформа мора да омогући систем бесплатних нотификација корисника мобилних апликација о радном времену, радним задацима и службеним путевима у форми подсетника и додатних информација које се шаљу путем web апликације.</w:t>
      </w:r>
    </w:p>
    <w:p w:rsidR="00D652BB" w:rsidRPr="00D62B87" w:rsidRDefault="00D652BB" w:rsidP="00D652BB">
      <w:pPr>
        <w:widowControl w:val="0"/>
        <w:overflowPunct w:val="0"/>
        <w:autoSpaceDE w:val="0"/>
        <w:autoSpaceDN w:val="0"/>
        <w:adjustRightInd w:val="0"/>
        <w:spacing w:line="240" w:lineRule="auto"/>
        <w:ind w:left="708"/>
        <w:jc w:val="both"/>
        <w:rPr>
          <w:rFonts w:ascii="Arial" w:eastAsia="Times New Roman" w:hAnsi="Arial" w:cs="Arial"/>
          <w:lang w:val="sr-Cyrl-CS" w:eastAsia="sr-Latn-CS"/>
        </w:rPr>
      </w:pPr>
      <w:r w:rsidRPr="00D62B87">
        <w:rPr>
          <w:rFonts w:ascii="Arial" w:eastAsia="Times New Roman" w:hAnsi="Arial" w:cs="Arial"/>
          <w:lang w:val="sr-Cyrl-CS" w:eastAsia="sr-Latn-CS"/>
        </w:rPr>
        <w:t>Платформа мора да омогући ажурирање организационе шеме без ограничења нивоа радних позиција са детаљима истих (радно време, локација, подређени, надређ</w:t>
      </w:r>
      <w:r>
        <w:rPr>
          <w:rFonts w:ascii="Arial" w:eastAsia="Times New Roman" w:hAnsi="Arial" w:cs="Arial"/>
          <w:lang w:eastAsia="sr-Latn-CS"/>
        </w:rPr>
        <w:t>е</w:t>
      </w:r>
      <w:r w:rsidRPr="00D62B87">
        <w:rPr>
          <w:rFonts w:ascii="Arial" w:eastAsia="Times New Roman" w:hAnsi="Arial" w:cs="Arial"/>
          <w:lang w:val="sr-Cyrl-CS" w:eastAsia="sr-Latn-CS"/>
        </w:rPr>
        <w:t>ни, организациона јединица), радни реон са ГПС координатама, одредишта и полазишта службених путева, доказивање трошкова по службеним путевима, доказивање радних задатака и прилога истих, као и мониторинг свих активности које се дешавају у вези са радним временом, радним задацима и службеним путевима.</w:t>
      </w:r>
    </w:p>
    <w:p w:rsidR="00D652BB" w:rsidRPr="00D62B87" w:rsidRDefault="00D652BB" w:rsidP="00D652BB">
      <w:pPr>
        <w:widowControl w:val="0"/>
        <w:overflowPunct w:val="0"/>
        <w:autoSpaceDE w:val="0"/>
        <w:autoSpaceDN w:val="0"/>
        <w:adjustRightInd w:val="0"/>
        <w:spacing w:line="240" w:lineRule="auto"/>
        <w:ind w:left="708"/>
        <w:jc w:val="both"/>
        <w:rPr>
          <w:rFonts w:ascii="Arial" w:eastAsia="Times New Roman" w:hAnsi="Arial" w:cs="Arial"/>
          <w:lang w:val="sr-Cyrl-CS" w:eastAsia="sr-Latn-CS"/>
        </w:rPr>
      </w:pPr>
      <w:r w:rsidRPr="00D62B87">
        <w:rPr>
          <w:rFonts w:ascii="Arial" w:eastAsia="Times New Roman" w:hAnsi="Arial" w:cs="Arial"/>
          <w:lang w:val="sr-Cyrl-CS" w:eastAsia="sr-Latn-CS"/>
        </w:rPr>
        <w:t>Мобилна апликација мора да омогући крајњем кориснику тачан увид у радно време, службене путеве и радне задатке, као и креирање истих у он-лине и оф-лине режиму рада, где се мора имати тачна евиденција синхронизације мобилних апликација са Платформом.</w:t>
      </w:r>
    </w:p>
    <w:p w:rsidR="00D652BB" w:rsidRDefault="00D652BB" w:rsidP="00D652BB">
      <w:pPr>
        <w:widowControl w:val="0"/>
        <w:overflowPunct w:val="0"/>
        <w:autoSpaceDE w:val="0"/>
        <w:autoSpaceDN w:val="0"/>
        <w:adjustRightInd w:val="0"/>
        <w:spacing w:line="240" w:lineRule="auto"/>
        <w:ind w:left="708"/>
        <w:jc w:val="both"/>
        <w:rPr>
          <w:rFonts w:ascii="Arial" w:eastAsia="Times New Roman" w:hAnsi="Arial" w:cs="Arial"/>
          <w:lang w:val="sr-Cyrl-CS" w:eastAsia="sr-Latn-CS"/>
        </w:rPr>
      </w:pPr>
      <w:r w:rsidRPr="00D62B87">
        <w:rPr>
          <w:rFonts w:ascii="Arial" w:eastAsia="Times New Roman" w:hAnsi="Arial" w:cs="Arial"/>
          <w:lang w:val="sr-Cyrl-CS" w:eastAsia="sr-Latn-CS"/>
        </w:rPr>
        <w:t>Сви подаци који се скупљају од стране мобилне апликације морају да се налазе у Републици Србији и чувани у складу са позитивним законским прописима који одређују заштиту података личности.</w:t>
      </w:r>
    </w:p>
    <w:p w:rsidR="00D652BB" w:rsidRDefault="00D652BB" w:rsidP="00D652BB">
      <w:pPr>
        <w:widowControl w:val="0"/>
        <w:overflowPunct w:val="0"/>
        <w:autoSpaceDE w:val="0"/>
        <w:autoSpaceDN w:val="0"/>
        <w:adjustRightInd w:val="0"/>
        <w:spacing w:line="240" w:lineRule="auto"/>
        <w:ind w:left="708"/>
        <w:jc w:val="both"/>
        <w:rPr>
          <w:rFonts w:ascii="Arial" w:eastAsia="Times New Roman" w:hAnsi="Arial" w:cs="Arial"/>
          <w:lang w:val="sr-Cyrl-CS" w:eastAsia="sr-Latn-CS"/>
        </w:rPr>
      </w:pPr>
      <w:r>
        <w:rPr>
          <w:rFonts w:ascii="Arial" w:eastAsia="Times New Roman" w:hAnsi="Arial" w:cs="Arial"/>
          <w:lang w:val="sr-Cyrl-CS" w:eastAsia="sr-Latn-CS"/>
        </w:rPr>
        <w:t xml:space="preserve">Доказ </w:t>
      </w:r>
      <w:r>
        <w:rPr>
          <w:rFonts w:ascii="Arial" w:eastAsia="Times New Roman" w:hAnsi="Arial" w:cs="Arial"/>
          <w:lang w:eastAsia="sr-Latn-CS"/>
        </w:rPr>
        <w:t xml:space="preserve">који је понуђач у обавези да приложи уз конкурсну документацију је </w:t>
      </w:r>
      <w:r w:rsidRPr="002A2072">
        <w:rPr>
          <w:rFonts w:ascii="Arial" w:eastAsia="Times New Roman" w:hAnsi="Arial" w:cs="Arial"/>
          <w:lang w:val="sr-Cyrl-CS" w:eastAsia="sr-Latn-CS"/>
        </w:rPr>
        <w:t xml:space="preserve"> изјава</w:t>
      </w:r>
      <w:r>
        <w:rPr>
          <w:rFonts w:ascii="Arial" w:eastAsia="Times New Roman" w:hAnsi="Arial" w:cs="Arial"/>
          <w:lang w:val="sr-Cyrl-CS" w:eastAsia="sr-Latn-CS"/>
        </w:rPr>
        <w:t xml:space="preserve"> дата под пуном кривичном и материјалном одговорношћу да понуђена апликација задовољава тражене техничке условекао </w:t>
      </w:r>
      <w:r w:rsidRPr="002A2072">
        <w:rPr>
          <w:rFonts w:ascii="Arial" w:eastAsia="Times New Roman" w:hAnsi="Arial" w:cs="Arial"/>
          <w:lang w:val="sr-Cyrl-CS" w:eastAsia="sr-Latn-CS"/>
        </w:rPr>
        <w:t xml:space="preserve"> и print screen апликације да понуђач може да понуди тражену функционалност.</w:t>
      </w:r>
    </w:p>
    <w:p w:rsidR="00D652BB" w:rsidRDefault="00D652BB" w:rsidP="00D652BB">
      <w:pPr>
        <w:widowControl w:val="0"/>
        <w:tabs>
          <w:tab w:val="left" w:pos="0"/>
        </w:tabs>
        <w:overflowPunct w:val="0"/>
        <w:autoSpaceDE w:val="0"/>
        <w:autoSpaceDN w:val="0"/>
        <w:adjustRightInd w:val="0"/>
        <w:spacing w:line="240" w:lineRule="auto"/>
        <w:jc w:val="both"/>
        <w:rPr>
          <w:rFonts w:ascii="Arial" w:eastAsia="Times New Roman" w:hAnsi="Arial" w:cs="Arial"/>
          <w:b/>
          <w:color w:val="FF0000"/>
          <w:lang w:val="sr-Cyrl-CS" w:eastAsia="en-GB"/>
        </w:rPr>
      </w:pPr>
    </w:p>
    <w:p w:rsidR="00D652BB" w:rsidRPr="00CD06D5" w:rsidRDefault="00D652BB" w:rsidP="00D652BB">
      <w:pPr>
        <w:widowControl w:val="0"/>
        <w:tabs>
          <w:tab w:val="left" w:pos="0"/>
        </w:tabs>
        <w:overflowPunct w:val="0"/>
        <w:autoSpaceDE w:val="0"/>
        <w:autoSpaceDN w:val="0"/>
        <w:adjustRightInd w:val="0"/>
        <w:spacing w:line="240" w:lineRule="auto"/>
        <w:jc w:val="center"/>
        <w:rPr>
          <w:rFonts w:ascii="Arial" w:eastAsia="Times New Roman" w:hAnsi="Arial" w:cs="Arial"/>
          <w:lang w:val="sr-Cyrl-CS" w:eastAsia="sr-Latn-CS"/>
        </w:rPr>
      </w:pPr>
      <w:r w:rsidRPr="00CD06D5">
        <w:rPr>
          <w:rFonts w:ascii="Arial" w:eastAsia="Times New Roman" w:hAnsi="Arial" w:cs="Arial"/>
          <w:b/>
          <w:lang w:val="sr-Cyrl-CS" w:eastAsia="en-GB"/>
        </w:rPr>
        <w:t>ТАБЕЛА 1 за Партију 1 Услуга мобилне телефоније</w:t>
      </w:r>
    </w:p>
    <w:p w:rsidR="00D652BB" w:rsidRPr="007E17B3" w:rsidRDefault="00D652BB" w:rsidP="00D652BB">
      <w:pPr>
        <w:spacing w:line="240" w:lineRule="auto"/>
        <w:jc w:val="both"/>
        <w:rPr>
          <w:rFonts w:ascii="Arial" w:eastAsia="Times New Roman" w:hAnsi="Arial" w:cs="Arial"/>
          <w:color w:val="FF0000"/>
          <w:lang w:eastAsia="sr-Latn-CS"/>
        </w:rPr>
      </w:pPr>
    </w:p>
    <w:tbl>
      <w:tblPr>
        <w:tblW w:w="8892" w:type="dxa"/>
        <w:jc w:val="center"/>
        <w:tblLook w:val="00A0" w:firstRow="1" w:lastRow="0" w:firstColumn="1" w:lastColumn="0" w:noHBand="0" w:noVBand="0"/>
      </w:tblPr>
      <w:tblGrid>
        <w:gridCol w:w="1742"/>
        <w:gridCol w:w="1762"/>
        <w:gridCol w:w="1762"/>
        <w:gridCol w:w="1762"/>
        <w:gridCol w:w="1425"/>
        <w:gridCol w:w="169"/>
        <w:gridCol w:w="249"/>
        <w:gridCol w:w="21"/>
      </w:tblGrid>
      <w:tr w:rsidR="00D652BB" w:rsidRPr="00734335" w:rsidTr="00455010">
        <w:trPr>
          <w:gridAfter w:val="1"/>
          <w:wAfter w:w="21" w:type="dxa"/>
          <w:trHeight w:val="735"/>
          <w:jc w:val="center"/>
        </w:trPr>
        <w:tc>
          <w:tcPr>
            <w:tcW w:w="1742" w:type="dxa"/>
            <w:tcBorders>
              <w:top w:val="single" w:sz="8" w:space="0" w:color="auto"/>
              <w:left w:val="single" w:sz="8" w:space="0" w:color="auto"/>
              <w:bottom w:val="nil"/>
              <w:right w:val="single" w:sz="4" w:space="0" w:color="auto"/>
            </w:tcBorders>
            <w:shd w:val="clear" w:color="000000" w:fill="E0E0E0"/>
            <w:vAlign w:val="center"/>
          </w:tcPr>
          <w:p w:rsidR="00D652BB" w:rsidRPr="00734335" w:rsidRDefault="00D652BB" w:rsidP="00455010">
            <w:pPr>
              <w:pStyle w:val="NoSpacing"/>
              <w:jc w:val="center"/>
              <w:rPr>
                <w:rFonts w:ascii="Arial" w:hAnsi="Arial" w:cs="Arial"/>
                <w:noProof/>
                <w:sz w:val="24"/>
                <w:szCs w:val="24"/>
                <w:lang w:val="ru-RU"/>
              </w:rPr>
            </w:pPr>
            <w:r w:rsidRPr="00734335">
              <w:rPr>
                <w:rFonts w:ascii="Arial" w:hAnsi="Arial" w:cs="Arial"/>
                <w:noProof/>
                <w:sz w:val="24"/>
                <w:szCs w:val="24"/>
                <w:lang w:val="ru-RU"/>
              </w:rPr>
              <w:lastRenderedPageBreak/>
              <w:t>Укључено у претплату (</w:t>
            </w:r>
            <w:r w:rsidRPr="00734335">
              <w:rPr>
                <w:rFonts w:ascii="Arial" w:hAnsi="Arial" w:cs="Arial"/>
                <w:noProof/>
                <w:sz w:val="24"/>
                <w:szCs w:val="24"/>
              </w:rPr>
              <w:t>минимални захтев)</w:t>
            </w:r>
            <w:r w:rsidRPr="00734335">
              <w:rPr>
                <w:rFonts w:ascii="Arial" w:hAnsi="Arial" w:cs="Arial"/>
                <w:noProof/>
                <w:sz w:val="24"/>
                <w:szCs w:val="24"/>
                <w:lang w:val="ru-RU"/>
              </w:rPr>
              <w:t>:</w:t>
            </w:r>
          </w:p>
        </w:tc>
        <w:tc>
          <w:tcPr>
            <w:tcW w:w="1762" w:type="dxa"/>
            <w:tcBorders>
              <w:top w:val="single" w:sz="8" w:space="0" w:color="auto"/>
              <w:left w:val="nil"/>
              <w:bottom w:val="nil"/>
              <w:right w:val="single" w:sz="4" w:space="0" w:color="auto"/>
            </w:tcBorders>
            <w:shd w:val="clear" w:color="000000" w:fill="E0E0E0"/>
            <w:vAlign w:val="center"/>
          </w:tcPr>
          <w:p w:rsidR="00D652BB" w:rsidRPr="00734335" w:rsidRDefault="00D652BB" w:rsidP="00455010">
            <w:pPr>
              <w:jc w:val="center"/>
              <w:rPr>
                <w:rFonts w:ascii="Arial" w:eastAsia="Times New Roman" w:hAnsi="Arial" w:cs="Arial"/>
                <w:b/>
                <w:bCs/>
                <w:noProof/>
              </w:rPr>
            </w:pPr>
            <w:r w:rsidRPr="00734335">
              <w:rPr>
                <w:rFonts w:ascii="Arial" w:eastAsia="Times New Roman" w:hAnsi="Arial" w:cs="Arial"/>
                <w:b/>
                <w:bCs/>
                <w:noProof/>
              </w:rPr>
              <w:t>Пакет 1</w:t>
            </w:r>
          </w:p>
        </w:tc>
        <w:tc>
          <w:tcPr>
            <w:tcW w:w="1762" w:type="dxa"/>
            <w:tcBorders>
              <w:top w:val="single" w:sz="8" w:space="0" w:color="auto"/>
              <w:left w:val="nil"/>
              <w:bottom w:val="nil"/>
              <w:right w:val="single" w:sz="4" w:space="0" w:color="auto"/>
            </w:tcBorders>
            <w:shd w:val="clear" w:color="000000" w:fill="E0E0E0"/>
            <w:vAlign w:val="center"/>
          </w:tcPr>
          <w:p w:rsidR="00D652BB" w:rsidRPr="00734335" w:rsidRDefault="00D652BB" w:rsidP="00455010">
            <w:pPr>
              <w:jc w:val="center"/>
              <w:rPr>
                <w:rFonts w:ascii="Arial" w:eastAsia="Times New Roman" w:hAnsi="Arial" w:cs="Arial"/>
                <w:b/>
                <w:bCs/>
                <w:noProof/>
              </w:rPr>
            </w:pPr>
            <w:r w:rsidRPr="00734335">
              <w:rPr>
                <w:rFonts w:ascii="Arial" w:eastAsia="Times New Roman" w:hAnsi="Arial" w:cs="Arial"/>
                <w:b/>
                <w:bCs/>
                <w:noProof/>
              </w:rPr>
              <w:t>Пакет 2</w:t>
            </w:r>
          </w:p>
        </w:tc>
        <w:tc>
          <w:tcPr>
            <w:tcW w:w="1762" w:type="dxa"/>
            <w:tcBorders>
              <w:top w:val="single" w:sz="8" w:space="0" w:color="auto"/>
              <w:left w:val="nil"/>
              <w:bottom w:val="nil"/>
              <w:right w:val="single" w:sz="8" w:space="0" w:color="auto"/>
            </w:tcBorders>
            <w:shd w:val="clear" w:color="000000" w:fill="E0E0E0"/>
            <w:vAlign w:val="center"/>
          </w:tcPr>
          <w:p w:rsidR="00D652BB" w:rsidRPr="00734335" w:rsidRDefault="00D652BB" w:rsidP="00455010">
            <w:pPr>
              <w:jc w:val="center"/>
              <w:rPr>
                <w:rFonts w:ascii="Arial" w:eastAsia="Times New Roman" w:hAnsi="Arial" w:cs="Arial"/>
                <w:b/>
                <w:bCs/>
                <w:noProof/>
              </w:rPr>
            </w:pPr>
            <w:r w:rsidRPr="00734335">
              <w:rPr>
                <w:rFonts w:ascii="Arial" w:eastAsia="Times New Roman" w:hAnsi="Arial" w:cs="Arial"/>
                <w:b/>
                <w:bCs/>
                <w:noProof/>
              </w:rPr>
              <w:t>Пакет 3</w:t>
            </w:r>
          </w:p>
        </w:tc>
        <w:tc>
          <w:tcPr>
            <w:tcW w:w="1425" w:type="dxa"/>
            <w:tcBorders>
              <w:top w:val="single" w:sz="8" w:space="0" w:color="auto"/>
              <w:left w:val="nil"/>
              <w:bottom w:val="nil"/>
              <w:right w:val="nil"/>
            </w:tcBorders>
            <w:shd w:val="clear" w:color="000000" w:fill="E0E0E0"/>
            <w:vAlign w:val="center"/>
          </w:tcPr>
          <w:p w:rsidR="00D652BB" w:rsidRPr="00734335" w:rsidRDefault="00D652BB" w:rsidP="00455010">
            <w:pPr>
              <w:jc w:val="center"/>
              <w:rPr>
                <w:rFonts w:eastAsia="Times New Roman"/>
                <w:b/>
                <w:bCs/>
                <w:noProof/>
              </w:rPr>
            </w:pPr>
            <w:r w:rsidRPr="00734335">
              <w:rPr>
                <w:rFonts w:eastAsia="Times New Roman"/>
                <w:b/>
                <w:bCs/>
                <w:noProof/>
              </w:rPr>
              <w:t>Пакет 4 – пакет за мобилни интернет</w:t>
            </w:r>
          </w:p>
        </w:tc>
        <w:tc>
          <w:tcPr>
            <w:tcW w:w="418" w:type="dxa"/>
            <w:gridSpan w:val="2"/>
            <w:tcBorders>
              <w:top w:val="single" w:sz="8" w:space="0" w:color="auto"/>
              <w:left w:val="nil"/>
              <w:bottom w:val="nil"/>
              <w:right w:val="single" w:sz="8" w:space="0" w:color="auto"/>
            </w:tcBorders>
            <w:shd w:val="clear" w:color="000000" w:fill="E0E0E0"/>
          </w:tcPr>
          <w:p w:rsidR="00D652BB" w:rsidRPr="00734335" w:rsidRDefault="00D652BB" w:rsidP="00455010">
            <w:pPr>
              <w:jc w:val="center"/>
              <w:rPr>
                <w:rFonts w:ascii="Arial" w:eastAsia="Times New Roman" w:hAnsi="Arial" w:cs="Arial"/>
                <w:b/>
                <w:bCs/>
                <w:noProof/>
              </w:rPr>
            </w:pPr>
          </w:p>
        </w:tc>
      </w:tr>
      <w:tr w:rsidR="00D652BB" w:rsidRPr="00734335" w:rsidTr="00455010">
        <w:trPr>
          <w:gridAfter w:val="1"/>
          <w:wAfter w:w="21" w:type="dxa"/>
          <w:trHeight w:val="735"/>
          <w:jc w:val="center"/>
        </w:trPr>
        <w:tc>
          <w:tcPr>
            <w:tcW w:w="1742" w:type="dxa"/>
            <w:tcBorders>
              <w:top w:val="single" w:sz="8" w:space="0" w:color="auto"/>
              <w:left w:val="single" w:sz="8" w:space="0" w:color="auto"/>
              <w:bottom w:val="single" w:sz="8" w:space="0" w:color="auto"/>
              <w:right w:val="single" w:sz="8" w:space="0" w:color="000000"/>
            </w:tcBorders>
            <w:vAlign w:val="center"/>
          </w:tcPr>
          <w:p w:rsidR="00D652BB" w:rsidRPr="00734335" w:rsidRDefault="00D652BB" w:rsidP="00455010">
            <w:pPr>
              <w:pStyle w:val="NoSpacing"/>
              <w:jc w:val="center"/>
              <w:rPr>
                <w:rFonts w:ascii="Arial" w:hAnsi="Arial" w:cs="Arial"/>
                <w:noProof/>
                <w:sz w:val="24"/>
                <w:szCs w:val="24"/>
                <w:lang w:val="ru-RU"/>
              </w:rPr>
            </w:pPr>
            <w:r w:rsidRPr="00734335">
              <w:rPr>
                <w:rFonts w:ascii="Arial" w:hAnsi="Arial" w:cs="Arial"/>
                <w:noProof/>
                <w:sz w:val="24"/>
                <w:szCs w:val="24"/>
                <w:lang w:val="ru-RU"/>
              </w:rPr>
              <w:t>Број минута у групи Наручиоца</w:t>
            </w:r>
          </w:p>
        </w:tc>
        <w:tc>
          <w:tcPr>
            <w:tcW w:w="1762" w:type="dxa"/>
            <w:tcBorders>
              <w:top w:val="single" w:sz="8" w:space="0" w:color="auto"/>
              <w:left w:val="nil"/>
              <w:bottom w:val="single" w:sz="8" w:space="0" w:color="auto"/>
              <w:right w:val="single" w:sz="4" w:space="0" w:color="auto"/>
            </w:tcBorders>
            <w:vAlign w:val="center"/>
          </w:tcPr>
          <w:p w:rsidR="00D652BB" w:rsidRPr="00734335" w:rsidRDefault="00D652BB" w:rsidP="00455010">
            <w:pPr>
              <w:jc w:val="center"/>
              <w:rPr>
                <w:rFonts w:ascii="Arial" w:eastAsia="Times New Roman" w:hAnsi="Arial" w:cs="Arial"/>
                <w:noProof/>
                <w:lang w:val="sr-Cyrl-CS"/>
              </w:rPr>
            </w:pPr>
            <w:r w:rsidRPr="00734335">
              <w:rPr>
                <w:rFonts w:ascii="Arial" w:eastAsia="Times New Roman" w:hAnsi="Arial" w:cs="Arial"/>
                <w:noProof/>
                <w:lang w:val="sr-Cyrl-CS"/>
              </w:rPr>
              <w:t>неограничено</w:t>
            </w:r>
          </w:p>
        </w:tc>
        <w:tc>
          <w:tcPr>
            <w:tcW w:w="1762" w:type="dxa"/>
            <w:tcBorders>
              <w:top w:val="single" w:sz="8" w:space="0" w:color="auto"/>
              <w:left w:val="nil"/>
              <w:bottom w:val="single" w:sz="8" w:space="0" w:color="auto"/>
              <w:right w:val="single" w:sz="4" w:space="0" w:color="auto"/>
            </w:tcBorders>
            <w:vAlign w:val="center"/>
          </w:tcPr>
          <w:p w:rsidR="00D652BB" w:rsidRPr="00734335" w:rsidRDefault="00D652BB" w:rsidP="00455010">
            <w:pPr>
              <w:jc w:val="center"/>
              <w:rPr>
                <w:rFonts w:ascii="Arial" w:eastAsia="Times New Roman" w:hAnsi="Arial" w:cs="Arial"/>
              </w:rPr>
            </w:pPr>
            <w:r w:rsidRPr="00734335">
              <w:rPr>
                <w:rFonts w:ascii="Arial" w:eastAsia="Times New Roman" w:hAnsi="Arial" w:cs="Arial"/>
                <w:noProof/>
                <w:lang w:val="sr-Cyrl-CS"/>
              </w:rPr>
              <w:t>неограничено</w:t>
            </w:r>
          </w:p>
        </w:tc>
        <w:tc>
          <w:tcPr>
            <w:tcW w:w="1762" w:type="dxa"/>
            <w:tcBorders>
              <w:top w:val="single" w:sz="8" w:space="0" w:color="auto"/>
              <w:left w:val="nil"/>
              <w:bottom w:val="single" w:sz="8" w:space="0" w:color="auto"/>
              <w:right w:val="single" w:sz="8" w:space="0" w:color="auto"/>
            </w:tcBorders>
            <w:vAlign w:val="center"/>
          </w:tcPr>
          <w:p w:rsidR="00D652BB" w:rsidRPr="00734335" w:rsidRDefault="00D652BB" w:rsidP="00455010">
            <w:pPr>
              <w:jc w:val="center"/>
              <w:rPr>
                <w:rFonts w:ascii="Arial" w:eastAsia="Times New Roman" w:hAnsi="Arial" w:cs="Arial"/>
              </w:rPr>
            </w:pPr>
            <w:r w:rsidRPr="00734335">
              <w:rPr>
                <w:rFonts w:ascii="Arial" w:eastAsia="Times New Roman" w:hAnsi="Arial" w:cs="Arial"/>
                <w:noProof/>
                <w:lang w:val="sr-Cyrl-CS"/>
              </w:rPr>
              <w:t>неограничено</w:t>
            </w:r>
          </w:p>
        </w:tc>
        <w:tc>
          <w:tcPr>
            <w:tcW w:w="1843" w:type="dxa"/>
            <w:gridSpan w:val="3"/>
            <w:tcBorders>
              <w:top w:val="single" w:sz="8" w:space="0" w:color="auto"/>
              <w:left w:val="nil"/>
              <w:bottom w:val="single" w:sz="8" w:space="0" w:color="auto"/>
              <w:right w:val="single" w:sz="8" w:space="0" w:color="auto"/>
            </w:tcBorders>
          </w:tcPr>
          <w:p w:rsidR="00D652BB" w:rsidRPr="00734335" w:rsidRDefault="00D652BB" w:rsidP="00455010">
            <w:pPr>
              <w:jc w:val="center"/>
              <w:rPr>
                <w:rFonts w:eastAsia="Times New Roman"/>
              </w:rPr>
            </w:pPr>
            <w:r w:rsidRPr="00734335">
              <w:rPr>
                <w:rFonts w:eastAsia="Times New Roman"/>
              </w:rPr>
              <w:t>-</w:t>
            </w:r>
          </w:p>
        </w:tc>
      </w:tr>
      <w:tr w:rsidR="00D652BB" w:rsidRPr="00734335" w:rsidTr="00455010">
        <w:trPr>
          <w:gridAfter w:val="1"/>
          <w:wAfter w:w="21" w:type="dxa"/>
          <w:trHeight w:val="735"/>
          <w:jc w:val="center"/>
        </w:trPr>
        <w:tc>
          <w:tcPr>
            <w:tcW w:w="1742" w:type="dxa"/>
            <w:tcBorders>
              <w:top w:val="single" w:sz="8" w:space="0" w:color="auto"/>
              <w:left w:val="single" w:sz="8" w:space="0" w:color="auto"/>
              <w:bottom w:val="single" w:sz="4" w:space="0" w:color="auto"/>
              <w:right w:val="single" w:sz="8" w:space="0" w:color="000000"/>
            </w:tcBorders>
            <w:vAlign w:val="center"/>
          </w:tcPr>
          <w:p w:rsidR="00D652BB" w:rsidRPr="00734335" w:rsidRDefault="00D652BB" w:rsidP="00455010">
            <w:pPr>
              <w:pStyle w:val="NoSpacing"/>
              <w:jc w:val="center"/>
              <w:rPr>
                <w:rFonts w:ascii="Arial" w:hAnsi="Arial" w:cs="Arial"/>
                <w:noProof/>
                <w:sz w:val="24"/>
                <w:szCs w:val="24"/>
                <w:lang w:val="ru-RU"/>
              </w:rPr>
            </w:pPr>
            <w:r w:rsidRPr="00734335">
              <w:rPr>
                <w:rFonts w:ascii="Arial" w:hAnsi="Arial" w:cs="Arial"/>
                <w:noProof/>
                <w:sz w:val="24"/>
                <w:szCs w:val="24"/>
                <w:lang w:val="ru-RU"/>
              </w:rPr>
              <w:t>Број минута ка свим мрежама</w:t>
            </w:r>
          </w:p>
        </w:tc>
        <w:tc>
          <w:tcPr>
            <w:tcW w:w="1762" w:type="dxa"/>
            <w:tcBorders>
              <w:top w:val="nil"/>
              <w:left w:val="nil"/>
              <w:bottom w:val="single" w:sz="4" w:space="0" w:color="auto"/>
              <w:right w:val="single" w:sz="4" w:space="0" w:color="auto"/>
            </w:tcBorders>
            <w:vAlign w:val="center"/>
          </w:tcPr>
          <w:p w:rsidR="00D652BB" w:rsidRPr="00734335" w:rsidRDefault="00D652BB" w:rsidP="00455010">
            <w:pPr>
              <w:jc w:val="center"/>
              <w:rPr>
                <w:rFonts w:ascii="Arial" w:eastAsia="Times New Roman" w:hAnsi="Arial" w:cs="Arial"/>
                <w:noProof/>
                <w:lang w:val="sr-Latn-CS"/>
              </w:rPr>
            </w:pPr>
            <w:r w:rsidRPr="00734335">
              <w:rPr>
                <w:rFonts w:ascii="Arial" w:eastAsia="Times New Roman" w:hAnsi="Arial" w:cs="Arial"/>
                <w:noProof/>
                <w:lang w:val="sr-Latn-CS"/>
              </w:rPr>
              <w:t>-</w:t>
            </w:r>
          </w:p>
        </w:tc>
        <w:tc>
          <w:tcPr>
            <w:tcW w:w="1762" w:type="dxa"/>
            <w:tcBorders>
              <w:top w:val="nil"/>
              <w:left w:val="nil"/>
              <w:bottom w:val="single" w:sz="4" w:space="0" w:color="auto"/>
              <w:right w:val="single" w:sz="4" w:space="0" w:color="auto"/>
            </w:tcBorders>
            <w:vAlign w:val="center"/>
          </w:tcPr>
          <w:p w:rsidR="00D652BB" w:rsidRPr="00734335" w:rsidRDefault="00D652BB" w:rsidP="00455010">
            <w:pPr>
              <w:jc w:val="center"/>
              <w:rPr>
                <w:rFonts w:ascii="Arial" w:eastAsia="Times New Roman" w:hAnsi="Arial" w:cs="Arial"/>
                <w:noProof/>
              </w:rPr>
            </w:pPr>
            <w:r w:rsidRPr="00734335">
              <w:rPr>
                <w:rFonts w:ascii="Arial" w:eastAsia="Times New Roman" w:hAnsi="Arial" w:cs="Arial"/>
                <w:noProof/>
              </w:rPr>
              <w:t>неограничено</w:t>
            </w:r>
          </w:p>
        </w:tc>
        <w:tc>
          <w:tcPr>
            <w:tcW w:w="1762" w:type="dxa"/>
            <w:tcBorders>
              <w:top w:val="nil"/>
              <w:left w:val="nil"/>
              <w:bottom w:val="single" w:sz="4" w:space="0" w:color="auto"/>
              <w:right w:val="single" w:sz="8" w:space="0" w:color="auto"/>
            </w:tcBorders>
            <w:vAlign w:val="center"/>
          </w:tcPr>
          <w:p w:rsidR="00D652BB" w:rsidRPr="00734335" w:rsidRDefault="00D652BB" w:rsidP="00455010">
            <w:pPr>
              <w:jc w:val="center"/>
              <w:rPr>
                <w:rFonts w:ascii="Arial" w:eastAsia="Times New Roman" w:hAnsi="Arial" w:cs="Arial"/>
                <w:noProof/>
              </w:rPr>
            </w:pPr>
            <w:r w:rsidRPr="00734335">
              <w:rPr>
                <w:rFonts w:ascii="Arial" w:eastAsia="Times New Roman" w:hAnsi="Arial" w:cs="Arial"/>
                <w:noProof/>
              </w:rPr>
              <w:t>неограничено</w:t>
            </w:r>
          </w:p>
        </w:tc>
        <w:tc>
          <w:tcPr>
            <w:tcW w:w="1425" w:type="dxa"/>
            <w:tcBorders>
              <w:top w:val="nil"/>
              <w:left w:val="nil"/>
              <w:bottom w:val="single" w:sz="4" w:space="0" w:color="auto"/>
              <w:right w:val="nil"/>
            </w:tcBorders>
            <w:vAlign w:val="center"/>
          </w:tcPr>
          <w:p w:rsidR="00D652BB" w:rsidRPr="00734335" w:rsidRDefault="00D652BB" w:rsidP="00455010">
            <w:pPr>
              <w:jc w:val="center"/>
              <w:rPr>
                <w:rFonts w:eastAsia="Times New Roman"/>
                <w:noProof/>
              </w:rPr>
            </w:pPr>
            <w:r w:rsidRPr="00734335">
              <w:rPr>
                <w:rFonts w:eastAsia="Times New Roman"/>
                <w:noProof/>
              </w:rPr>
              <w:t>-</w:t>
            </w:r>
          </w:p>
        </w:tc>
        <w:tc>
          <w:tcPr>
            <w:tcW w:w="418" w:type="dxa"/>
            <w:gridSpan w:val="2"/>
            <w:tcBorders>
              <w:top w:val="nil"/>
              <w:left w:val="nil"/>
              <w:bottom w:val="single" w:sz="4" w:space="0" w:color="auto"/>
              <w:right w:val="single" w:sz="8" w:space="0" w:color="auto"/>
            </w:tcBorders>
          </w:tcPr>
          <w:p w:rsidR="00D652BB" w:rsidRPr="00734335" w:rsidRDefault="00D652BB" w:rsidP="00455010">
            <w:pPr>
              <w:jc w:val="center"/>
              <w:rPr>
                <w:rFonts w:ascii="Arial" w:eastAsia="Times New Roman" w:hAnsi="Arial" w:cs="Arial"/>
                <w:noProof/>
                <w:lang w:val="sr-Cyrl-CS"/>
              </w:rPr>
            </w:pPr>
          </w:p>
        </w:tc>
      </w:tr>
      <w:tr w:rsidR="00D652BB" w:rsidRPr="00734335" w:rsidTr="00455010">
        <w:trPr>
          <w:gridAfter w:val="1"/>
          <w:wAfter w:w="21" w:type="dxa"/>
          <w:trHeight w:val="735"/>
          <w:jc w:val="center"/>
        </w:trPr>
        <w:tc>
          <w:tcPr>
            <w:tcW w:w="1742" w:type="dxa"/>
            <w:tcBorders>
              <w:top w:val="single" w:sz="4" w:space="0" w:color="auto"/>
              <w:left w:val="single" w:sz="8" w:space="0" w:color="auto"/>
              <w:bottom w:val="single" w:sz="8" w:space="0" w:color="auto"/>
              <w:right w:val="single" w:sz="8" w:space="0" w:color="000000"/>
            </w:tcBorders>
            <w:vAlign w:val="center"/>
          </w:tcPr>
          <w:p w:rsidR="00D652BB" w:rsidRPr="00734335" w:rsidRDefault="00D652BB" w:rsidP="00455010">
            <w:pPr>
              <w:pStyle w:val="NoSpacing"/>
              <w:jc w:val="center"/>
              <w:rPr>
                <w:rFonts w:ascii="Arial" w:hAnsi="Arial" w:cs="Arial"/>
                <w:noProof/>
                <w:sz w:val="24"/>
                <w:szCs w:val="24"/>
              </w:rPr>
            </w:pPr>
            <w:r w:rsidRPr="00734335">
              <w:rPr>
                <w:rFonts w:ascii="Arial" w:hAnsi="Arial" w:cs="Arial"/>
                <w:noProof/>
                <w:sz w:val="24"/>
                <w:szCs w:val="24"/>
              </w:rPr>
              <w:t>Број СМС порука</w:t>
            </w:r>
          </w:p>
        </w:tc>
        <w:tc>
          <w:tcPr>
            <w:tcW w:w="1762" w:type="dxa"/>
            <w:tcBorders>
              <w:top w:val="single" w:sz="4" w:space="0" w:color="auto"/>
              <w:left w:val="nil"/>
              <w:bottom w:val="single" w:sz="8" w:space="0" w:color="auto"/>
              <w:right w:val="single" w:sz="4" w:space="0" w:color="auto"/>
            </w:tcBorders>
            <w:vAlign w:val="center"/>
          </w:tcPr>
          <w:p w:rsidR="00D652BB" w:rsidRPr="00734335" w:rsidRDefault="00D652BB" w:rsidP="00455010">
            <w:pPr>
              <w:jc w:val="center"/>
              <w:rPr>
                <w:rFonts w:ascii="Arial" w:eastAsia="Times New Roman" w:hAnsi="Arial" w:cs="Arial"/>
                <w:noProof/>
              </w:rPr>
            </w:pPr>
            <w:r w:rsidRPr="00734335">
              <w:rPr>
                <w:rFonts w:ascii="Arial" w:eastAsia="Times New Roman" w:hAnsi="Arial" w:cs="Arial"/>
                <w:noProof/>
              </w:rPr>
              <w:t>-</w:t>
            </w:r>
          </w:p>
        </w:tc>
        <w:tc>
          <w:tcPr>
            <w:tcW w:w="1762" w:type="dxa"/>
            <w:tcBorders>
              <w:top w:val="single" w:sz="4" w:space="0" w:color="auto"/>
              <w:left w:val="nil"/>
              <w:bottom w:val="single" w:sz="8" w:space="0" w:color="auto"/>
              <w:right w:val="single" w:sz="4" w:space="0" w:color="auto"/>
            </w:tcBorders>
            <w:vAlign w:val="center"/>
          </w:tcPr>
          <w:p w:rsidR="00D652BB" w:rsidRPr="00734335" w:rsidRDefault="00D652BB" w:rsidP="00455010">
            <w:pPr>
              <w:jc w:val="center"/>
              <w:rPr>
                <w:rFonts w:ascii="Arial" w:eastAsia="Times New Roman" w:hAnsi="Arial" w:cs="Arial"/>
                <w:noProof/>
              </w:rPr>
            </w:pPr>
            <w:r w:rsidRPr="00734335">
              <w:rPr>
                <w:rFonts w:ascii="Arial" w:eastAsia="Times New Roman" w:hAnsi="Arial" w:cs="Arial"/>
                <w:noProof/>
              </w:rPr>
              <w:t>неограничено</w:t>
            </w:r>
          </w:p>
        </w:tc>
        <w:tc>
          <w:tcPr>
            <w:tcW w:w="1762" w:type="dxa"/>
            <w:tcBorders>
              <w:top w:val="single" w:sz="4" w:space="0" w:color="auto"/>
              <w:left w:val="nil"/>
              <w:bottom w:val="single" w:sz="8" w:space="0" w:color="auto"/>
              <w:right w:val="single" w:sz="8" w:space="0" w:color="auto"/>
            </w:tcBorders>
            <w:vAlign w:val="center"/>
          </w:tcPr>
          <w:p w:rsidR="00D652BB" w:rsidRPr="00734335" w:rsidRDefault="00D652BB" w:rsidP="00455010">
            <w:pPr>
              <w:jc w:val="center"/>
              <w:rPr>
                <w:rFonts w:ascii="Arial" w:eastAsia="Times New Roman" w:hAnsi="Arial" w:cs="Arial"/>
                <w:noProof/>
              </w:rPr>
            </w:pPr>
            <w:r w:rsidRPr="00734335">
              <w:rPr>
                <w:rFonts w:ascii="Arial" w:eastAsia="Times New Roman" w:hAnsi="Arial" w:cs="Arial"/>
                <w:noProof/>
              </w:rPr>
              <w:t>неограничено</w:t>
            </w:r>
          </w:p>
        </w:tc>
        <w:tc>
          <w:tcPr>
            <w:tcW w:w="1425" w:type="dxa"/>
            <w:tcBorders>
              <w:top w:val="single" w:sz="4" w:space="0" w:color="auto"/>
              <w:left w:val="nil"/>
              <w:bottom w:val="single" w:sz="8" w:space="0" w:color="auto"/>
              <w:right w:val="nil"/>
            </w:tcBorders>
            <w:vAlign w:val="center"/>
          </w:tcPr>
          <w:p w:rsidR="00D652BB" w:rsidRPr="00734335" w:rsidRDefault="00D652BB" w:rsidP="00455010">
            <w:pPr>
              <w:jc w:val="center"/>
              <w:rPr>
                <w:rFonts w:eastAsia="Times New Roman"/>
                <w:noProof/>
              </w:rPr>
            </w:pPr>
            <w:r w:rsidRPr="00734335">
              <w:rPr>
                <w:rFonts w:eastAsia="Times New Roman"/>
                <w:noProof/>
              </w:rPr>
              <w:t>-</w:t>
            </w:r>
          </w:p>
        </w:tc>
        <w:tc>
          <w:tcPr>
            <w:tcW w:w="418" w:type="dxa"/>
            <w:gridSpan w:val="2"/>
            <w:tcBorders>
              <w:top w:val="single" w:sz="4" w:space="0" w:color="auto"/>
              <w:left w:val="nil"/>
              <w:bottom w:val="single" w:sz="8" w:space="0" w:color="auto"/>
              <w:right w:val="single" w:sz="8" w:space="0" w:color="auto"/>
            </w:tcBorders>
          </w:tcPr>
          <w:p w:rsidR="00D652BB" w:rsidRPr="00734335" w:rsidRDefault="00D652BB" w:rsidP="00455010">
            <w:pPr>
              <w:jc w:val="center"/>
              <w:rPr>
                <w:rFonts w:ascii="Arial" w:eastAsia="Times New Roman" w:hAnsi="Arial" w:cs="Arial"/>
                <w:noProof/>
                <w:lang w:val="sr-Cyrl-CS"/>
              </w:rPr>
            </w:pPr>
          </w:p>
        </w:tc>
      </w:tr>
      <w:tr w:rsidR="00D652BB" w:rsidRPr="00A362B1" w:rsidTr="00455010">
        <w:trPr>
          <w:trHeight w:val="735"/>
          <w:jc w:val="center"/>
        </w:trPr>
        <w:tc>
          <w:tcPr>
            <w:tcW w:w="1742" w:type="dxa"/>
            <w:tcBorders>
              <w:top w:val="nil"/>
              <w:left w:val="single" w:sz="8" w:space="0" w:color="auto"/>
              <w:bottom w:val="single" w:sz="8" w:space="0" w:color="auto"/>
              <w:right w:val="single" w:sz="8" w:space="0" w:color="000000"/>
            </w:tcBorders>
            <w:vAlign w:val="center"/>
          </w:tcPr>
          <w:p w:rsidR="00D652BB" w:rsidRPr="00734335" w:rsidRDefault="00D652BB" w:rsidP="00455010">
            <w:pPr>
              <w:pStyle w:val="NoSpacing"/>
              <w:jc w:val="center"/>
              <w:rPr>
                <w:rFonts w:ascii="Arial" w:hAnsi="Arial" w:cs="Arial"/>
                <w:noProof/>
                <w:sz w:val="24"/>
                <w:szCs w:val="24"/>
                <w:lang w:val="sr-Cyrl-CS"/>
              </w:rPr>
            </w:pPr>
            <w:r w:rsidRPr="00734335">
              <w:rPr>
                <w:rFonts w:ascii="Arial" w:hAnsi="Arial" w:cs="Arial"/>
                <w:noProof/>
                <w:sz w:val="24"/>
                <w:szCs w:val="24"/>
                <w:lang w:val="sr-Cyrl-CS"/>
              </w:rPr>
              <w:t>Могућност припејд допуне</w:t>
            </w:r>
          </w:p>
        </w:tc>
        <w:tc>
          <w:tcPr>
            <w:tcW w:w="1762" w:type="dxa"/>
            <w:tcBorders>
              <w:top w:val="nil"/>
              <w:left w:val="nil"/>
              <w:bottom w:val="single" w:sz="8" w:space="0" w:color="auto"/>
              <w:right w:val="single" w:sz="4" w:space="0" w:color="auto"/>
            </w:tcBorders>
            <w:vAlign w:val="center"/>
          </w:tcPr>
          <w:p w:rsidR="00D652BB" w:rsidRPr="00734335" w:rsidRDefault="00D652BB" w:rsidP="00455010">
            <w:pPr>
              <w:jc w:val="center"/>
              <w:rPr>
                <w:rFonts w:ascii="Arial" w:eastAsia="Times New Roman" w:hAnsi="Arial" w:cs="Arial"/>
                <w:noProof/>
              </w:rPr>
            </w:pPr>
            <w:r w:rsidRPr="00734335">
              <w:rPr>
                <w:rFonts w:ascii="Arial" w:eastAsia="Times New Roman" w:hAnsi="Arial" w:cs="Arial"/>
                <w:noProof/>
              </w:rPr>
              <w:t>да</w:t>
            </w:r>
          </w:p>
        </w:tc>
        <w:tc>
          <w:tcPr>
            <w:tcW w:w="1762" w:type="dxa"/>
            <w:tcBorders>
              <w:top w:val="nil"/>
              <w:left w:val="nil"/>
              <w:bottom w:val="single" w:sz="8" w:space="0" w:color="auto"/>
              <w:right w:val="single" w:sz="4" w:space="0" w:color="auto"/>
            </w:tcBorders>
            <w:vAlign w:val="center"/>
          </w:tcPr>
          <w:p w:rsidR="00D652BB" w:rsidRPr="00734335" w:rsidRDefault="00D652BB" w:rsidP="00455010">
            <w:pPr>
              <w:jc w:val="center"/>
              <w:rPr>
                <w:rFonts w:ascii="Arial" w:eastAsia="Times New Roman" w:hAnsi="Arial" w:cs="Arial"/>
                <w:noProof/>
              </w:rPr>
            </w:pPr>
            <w:r w:rsidRPr="00734335">
              <w:rPr>
                <w:rFonts w:ascii="Arial" w:eastAsia="Times New Roman" w:hAnsi="Arial" w:cs="Arial"/>
                <w:noProof/>
              </w:rPr>
              <w:t>-</w:t>
            </w:r>
          </w:p>
        </w:tc>
        <w:tc>
          <w:tcPr>
            <w:tcW w:w="1762" w:type="dxa"/>
            <w:tcBorders>
              <w:top w:val="nil"/>
              <w:left w:val="nil"/>
              <w:bottom w:val="single" w:sz="8" w:space="0" w:color="auto"/>
              <w:right w:val="single" w:sz="8" w:space="0" w:color="auto"/>
            </w:tcBorders>
            <w:vAlign w:val="center"/>
          </w:tcPr>
          <w:p w:rsidR="00D652BB" w:rsidRPr="00734335" w:rsidRDefault="00D652BB" w:rsidP="00455010">
            <w:pPr>
              <w:jc w:val="center"/>
              <w:rPr>
                <w:rFonts w:ascii="Arial" w:eastAsia="Times New Roman" w:hAnsi="Arial" w:cs="Arial"/>
                <w:noProof/>
              </w:rPr>
            </w:pPr>
            <w:r w:rsidRPr="00734335">
              <w:rPr>
                <w:rFonts w:ascii="Arial" w:eastAsia="Times New Roman" w:hAnsi="Arial" w:cs="Arial"/>
                <w:noProof/>
              </w:rPr>
              <w:t>-</w:t>
            </w:r>
          </w:p>
        </w:tc>
        <w:tc>
          <w:tcPr>
            <w:tcW w:w="1594" w:type="dxa"/>
            <w:gridSpan w:val="2"/>
            <w:tcBorders>
              <w:top w:val="nil"/>
              <w:left w:val="nil"/>
              <w:bottom w:val="single" w:sz="8" w:space="0" w:color="auto"/>
              <w:right w:val="nil"/>
            </w:tcBorders>
            <w:vAlign w:val="center"/>
          </w:tcPr>
          <w:p w:rsidR="00D652BB" w:rsidRPr="00734335" w:rsidRDefault="00D652BB" w:rsidP="00455010">
            <w:pPr>
              <w:jc w:val="center"/>
              <w:rPr>
                <w:rFonts w:eastAsia="Times New Roman"/>
                <w:noProof/>
              </w:rPr>
            </w:pPr>
            <w:r w:rsidRPr="00734335">
              <w:rPr>
                <w:rFonts w:eastAsia="Times New Roman"/>
                <w:noProof/>
              </w:rPr>
              <w:t>-</w:t>
            </w:r>
          </w:p>
        </w:tc>
        <w:tc>
          <w:tcPr>
            <w:tcW w:w="270" w:type="dxa"/>
            <w:gridSpan w:val="2"/>
            <w:tcBorders>
              <w:top w:val="nil"/>
              <w:left w:val="nil"/>
              <w:bottom w:val="single" w:sz="8" w:space="0" w:color="auto"/>
              <w:right w:val="single" w:sz="8" w:space="0" w:color="auto"/>
            </w:tcBorders>
          </w:tcPr>
          <w:p w:rsidR="00D652BB" w:rsidRPr="00734335" w:rsidRDefault="00D652BB" w:rsidP="00455010">
            <w:pPr>
              <w:jc w:val="center"/>
              <w:rPr>
                <w:rFonts w:ascii="Arial" w:eastAsia="Times New Roman" w:hAnsi="Arial" w:cs="Arial"/>
                <w:noProof/>
                <w:lang w:val="sr-Cyrl-CS"/>
              </w:rPr>
            </w:pPr>
          </w:p>
        </w:tc>
      </w:tr>
      <w:tr w:rsidR="00D652BB" w:rsidRPr="00A362B1" w:rsidTr="00455010">
        <w:trPr>
          <w:trHeight w:val="735"/>
          <w:jc w:val="center"/>
        </w:trPr>
        <w:tc>
          <w:tcPr>
            <w:tcW w:w="1742" w:type="dxa"/>
            <w:tcBorders>
              <w:top w:val="nil"/>
              <w:left w:val="single" w:sz="8" w:space="0" w:color="auto"/>
              <w:bottom w:val="single" w:sz="8" w:space="0" w:color="auto"/>
              <w:right w:val="single" w:sz="8" w:space="0" w:color="000000"/>
            </w:tcBorders>
            <w:vAlign w:val="center"/>
          </w:tcPr>
          <w:p w:rsidR="00D652BB" w:rsidRPr="00734335" w:rsidRDefault="00D652BB" w:rsidP="00455010">
            <w:pPr>
              <w:pStyle w:val="NoSpacing"/>
              <w:jc w:val="center"/>
              <w:rPr>
                <w:rFonts w:ascii="Arial" w:hAnsi="Arial" w:cs="Arial"/>
                <w:noProof/>
                <w:sz w:val="24"/>
                <w:szCs w:val="24"/>
                <w:lang w:val="sr-Cyrl-CS"/>
              </w:rPr>
            </w:pPr>
            <w:r w:rsidRPr="00734335">
              <w:rPr>
                <w:rFonts w:ascii="Arial" w:hAnsi="Arial" w:cs="Arial"/>
                <w:noProof/>
                <w:sz w:val="24"/>
                <w:szCs w:val="24"/>
                <w:lang w:val="sr-Cyrl-CS"/>
              </w:rPr>
              <w:t>Број МБ</w:t>
            </w:r>
            <w:r w:rsidRPr="00734335">
              <w:rPr>
                <w:rFonts w:ascii="Arial" w:hAnsi="Arial" w:cs="Arial"/>
                <w:noProof/>
                <w:sz w:val="24"/>
                <w:szCs w:val="24"/>
              </w:rPr>
              <w:t>/ГБ</w:t>
            </w:r>
            <w:r w:rsidRPr="00734335">
              <w:rPr>
                <w:rFonts w:ascii="Arial" w:hAnsi="Arial" w:cs="Arial"/>
                <w:noProof/>
                <w:sz w:val="24"/>
                <w:szCs w:val="24"/>
                <w:lang w:val="sr-Cyrl-CS"/>
              </w:rPr>
              <w:t xml:space="preserve"> за пренос података у максималној брзини</w:t>
            </w:r>
          </w:p>
        </w:tc>
        <w:tc>
          <w:tcPr>
            <w:tcW w:w="1762" w:type="dxa"/>
            <w:tcBorders>
              <w:top w:val="nil"/>
              <w:left w:val="nil"/>
              <w:bottom w:val="single" w:sz="8" w:space="0" w:color="auto"/>
              <w:right w:val="single" w:sz="4" w:space="0" w:color="auto"/>
            </w:tcBorders>
            <w:vAlign w:val="center"/>
          </w:tcPr>
          <w:p w:rsidR="00D652BB" w:rsidRPr="00734335" w:rsidRDefault="00D652BB" w:rsidP="00455010">
            <w:pPr>
              <w:jc w:val="center"/>
              <w:rPr>
                <w:rFonts w:ascii="Arial" w:eastAsia="Times New Roman" w:hAnsi="Arial" w:cs="Arial"/>
                <w:noProof/>
              </w:rPr>
            </w:pPr>
            <w:r w:rsidRPr="00734335">
              <w:rPr>
                <w:rFonts w:ascii="Arial" w:eastAsia="Times New Roman" w:hAnsi="Arial" w:cs="Arial"/>
                <w:noProof/>
              </w:rPr>
              <w:t>100 MB</w:t>
            </w:r>
          </w:p>
        </w:tc>
        <w:tc>
          <w:tcPr>
            <w:tcW w:w="1762" w:type="dxa"/>
            <w:tcBorders>
              <w:top w:val="nil"/>
              <w:left w:val="nil"/>
              <w:bottom w:val="single" w:sz="8" w:space="0" w:color="auto"/>
              <w:right w:val="single" w:sz="4" w:space="0" w:color="auto"/>
            </w:tcBorders>
            <w:vAlign w:val="center"/>
          </w:tcPr>
          <w:p w:rsidR="00D652BB" w:rsidRPr="00734335" w:rsidRDefault="00D652BB" w:rsidP="00455010">
            <w:pPr>
              <w:jc w:val="center"/>
              <w:rPr>
                <w:rFonts w:ascii="Arial" w:eastAsia="Times New Roman" w:hAnsi="Arial" w:cs="Arial"/>
                <w:noProof/>
              </w:rPr>
            </w:pPr>
            <w:r w:rsidRPr="00734335">
              <w:rPr>
                <w:rFonts w:ascii="Arial" w:eastAsia="Times New Roman" w:hAnsi="Arial" w:cs="Arial"/>
                <w:noProof/>
              </w:rPr>
              <w:t>5 GB</w:t>
            </w:r>
          </w:p>
        </w:tc>
        <w:tc>
          <w:tcPr>
            <w:tcW w:w="1762" w:type="dxa"/>
            <w:tcBorders>
              <w:top w:val="nil"/>
              <w:left w:val="nil"/>
              <w:bottom w:val="single" w:sz="8" w:space="0" w:color="auto"/>
              <w:right w:val="single" w:sz="8" w:space="0" w:color="auto"/>
            </w:tcBorders>
            <w:vAlign w:val="center"/>
          </w:tcPr>
          <w:p w:rsidR="00D652BB" w:rsidRPr="00734335" w:rsidRDefault="00D652BB" w:rsidP="00455010">
            <w:pPr>
              <w:jc w:val="center"/>
              <w:rPr>
                <w:rFonts w:ascii="Arial" w:eastAsia="Times New Roman" w:hAnsi="Arial" w:cs="Arial"/>
                <w:noProof/>
              </w:rPr>
            </w:pPr>
            <w:r w:rsidRPr="00734335">
              <w:rPr>
                <w:rFonts w:ascii="Arial" w:eastAsia="Times New Roman" w:hAnsi="Arial" w:cs="Arial"/>
                <w:noProof/>
              </w:rPr>
              <w:t>40 GB</w:t>
            </w:r>
          </w:p>
        </w:tc>
        <w:tc>
          <w:tcPr>
            <w:tcW w:w="1594" w:type="dxa"/>
            <w:gridSpan w:val="2"/>
            <w:tcBorders>
              <w:top w:val="nil"/>
              <w:left w:val="nil"/>
              <w:bottom w:val="single" w:sz="8" w:space="0" w:color="auto"/>
              <w:right w:val="nil"/>
            </w:tcBorders>
            <w:vAlign w:val="center"/>
          </w:tcPr>
          <w:p w:rsidR="00D652BB" w:rsidRPr="00734335" w:rsidRDefault="00D652BB" w:rsidP="00455010">
            <w:pPr>
              <w:jc w:val="center"/>
              <w:rPr>
                <w:rFonts w:eastAsia="Times New Roman"/>
                <w:strike/>
                <w:noProof/>
              </w:rPr>
            </w:pPr>
            <w:r w:rsidRPr="00734335">
              <w:rPr>
                <w:rFonts w:eastAsia="Times New Roman"/>
                <w:noProof/>
              </w:rPr>
              <w:t>30 GB</w:t>
            </w:r>
          </w:p>
        </w:tc>
        <w:tc>
          <w:tcPr>
            <w:tcW w:w="270" w:type="dxa"/>
            <w:gridSpan w:val="2"/>
            <w:tcBorders>
              <w:top w:val="nil"/>
              <w:left w:val="nil"/>
              <w:bottom w:val="single" w:sz="8" w:space="0" w:color="auto"/>
              <w:right w:val="single" w:sz="8" w:space="0" w:color="auto"/>
            </w:tcBorders>
          </w:tcPr>
          <w:p w:rsidR="00D652BB" w:rsidRPr="00734335" w:rsidRDefault="00D652BB" w:rsidP="00455010">
            <w:pPr>
              <w:jc w:val="center"/>
              <w:rPr>
                <w:rFonts w:ascii="Arial" w:eastAsia="Times New Roman" w:hAnsi="Arial" w:cs="Arial"/>
                <w:noProof/>
                <w:lang w:val="sr-Cyrl-CS"/>
              </w:rPr>
            </w:pPr>
          </w:p>
        </w:tc>
      </w:tr>
    </w:tbl>
    <w:p w:rsidR="00D652BB" w:rsidRDefault="00D652BB" w:rsidP="00D652BB">
      <w:pPr>
        <w:spacing w:line="240" w:lineRule="auto"/>
        <w:jc w:val="center"/>
        <w:rPr>
          <w:rFonts w:ascii="Arial" w:eastAsia="Times New Roman" w:hAnsi="Arial"/>
          <w:b/>
          <w:color w:val="FF0000"/>
        </w:rPr>
      </w:pPr>
    </w:p>
    <w:p w:rsidR="007E17B3" w:rsidRPr="007877AF" w:rsidRDefault="007E17B3" w:rsidP="007877AF">
      <w:pPr>
        <w:spacing w:line="240" w:lineRule="auto"/>
        <w:rPr>
          <w:rFonts w:ascii="Arial" w:eastAsia="Times New Roman" w:hAnsi="Arial"/>
          <w:b/>
          <w:color w:val="FF0000"/>
          <w:highlight w:val="yellow"/>
          <w:lang w:val="sr-Cyrl-RS"/>
        </w:rPr>
      </w:pPr>
    </w:p>
    <w:p w:rsidR="00117664" w:rsidRPr="007877AF" w:rsidRDefault="003C08C6" w:rsidP="00F457FD">
      <w:pPr>
        <w:pStyle w:val="NoSpacing"/>
        <w:jc w:val="center"/>
        <w:rPr>
          <w:rFonts w:ascii="Arial" w:hAnsi="Arial" w:cs="Arial"/>
          <w:b/>
          <w:sz w:val="24"/>
          <w:szCs w:val="24"/>
        </w:rPr>
      </w:pPr>
      <w:r w:rsidRPr="007877AF">
        <w:rPr>
          <w:rFonts w:ascii="Arial" w:hAnsi="Arial" w:cs="Arial"/>
          <w:b/>
          <w:sz w:val="24"/>
          <w:szCs w:val="24"/>
        </w:rPr>
        <w:t>П</w:t>
      </w:r>
      <w:r w:rsidR="00293F06" w:rsidRPr="007877AF">
        <w:rPr>
          <w:rFonts w:ascii="Arial" w:hAnsi="Arial" w:cs="Arial"/>
          <w:b/>
          <w:sz w:val="24"/>
          <w:szCs w:val="24"/>
        </w:rPr>
        <w:t>АРТИЈА 2 – СПЕЦИФИКАЦИЈА ФИКСНЕ</w:t>
      </w:r>
      <w:r w:rsidR="00117664" w:rsidRPr="007877AF">
        <w:rPr>
          <w:rFonts w:ascii="Arial" w:hAnsi="Arial" w:cs="Arial"/>
          <w:b/>
          <w:sz w:val="24"/>
          <w:szCs w:val="24"/>
        </w:rPr>
        <w:t xml:space="preserve"> ТЕЛЕФОНИЈЕ</w:t>
      </w:r>
    </w:p>
    <w:p w:rsidR="00117664" w:rsidRPr="007877AF" w:rsidRDefault="00117664" w:rsidP="007E17B3">
      <w:pPr>
        <w:pStyle w:val="NoSpacing"/>
        <w:jc w:val="center"/>
        <w:rPr>
          <w:rFonts w:ascii="Arial" w:eastAsia="Calibri" w:hAnsi="Arial" w:cs="Arial"/>
          <w:b/>
          <w:bCs/>
          <w:iCs/>
          <w:kern w:val="0"/>
          <w:sz w:val="24"/>
          <w:szCs w:val="24"/>
          <w:lang w:val="ru-RU" w:eastAsia="en-US"/>
        </w:rPr>
      </w:pPr>
      <w:r w:rsidRPr="007877AF">
        <w:rPr>
          <w:rFonts w:ascii="Arial" w:eastAsia="Calibri" w:hAnsi="Arial" w:cs="Arial"/>
          <w:b/>
          <w:bCs/>
          <w:iCs/>
          <w:kern w:val="0"/>
          <w:sz w:val="24"/>
          <w:szCs w:val="24"/>
          <w:lang w:val="ru-RU" w:eastAsia="en-US"/>
        </w:rPr>
        <w:t>УСЛОВИ НАРУЧИОЦА</w:t>
      </w:r>
    </w:p>
    <w:p w:rsidR="00F457FD" w:rsidRPr="009A563C" w:rsidRDefault="00F457FD" w:rsidP="007E17B3">
      <w:pPr>
        <w:pStyle w:val="NoSpacing"/>
        <w:jc w:val="center"/>
        <w:rPr>
          <w:rFonts w:ascii="Arial" w:eastAsia="Calibri" w:hAnsi="Arial" w:cs="Arial"/>
          <w:b/>
          <w:bCs/>
          <w:iCs/>
          <w:color w:val="FF0000"/>
          <w:kern w:val="0"/>
          <w:sz w:val="24"/>
          <w:szCs w:val="24"/>
          <w:highlight w:val="yellow"/>
          <w:lang w:val="ru-RU" w:eastAsia="en-US"/>
        </w:rPr>
      </w:pPr>
    </w:p>
    <w:p w:rsidR="00D652BB" w:rsidRPr="006B44EA" w:rsidRDefault="00D652BB" w:rsidP="00D652BB">
      <w:pPr>
        <w:ind w:left="360"/>
        <w:jc w:val="both"/>
        <w:rPr>
          <w:rFonts w:ascii="Arial" w:eastAsia="Times New Roman" w:hAnsi="Arial" w:cs="Arial"/>
          <w:bCs/>
          <w:iCs/>
          <w:lang w:val="ru-RU" w:eastAsia="en-GB"/>
        </w:rPr>
      </w:pPr>
      <w:r w:rsidRPr="006B44EA">
        <w:rPr>
          <w:rFonts w:ascii="Arial" w:eastAsia="Times New Roman" w:hAnsi="Arial" w:cs="Arial"/>
          <w:bCs/>
          <w:iCs/>
          <w:lang w:val="ru-RU" w:eastAsia="en-GB"/>
        </w:rPr>
        <w:t>Овом набавком Наручилац жели да добије услугу фиксне телефоније на централној и на удаљеним локацијама без набавке телефонске централе, уз активирање виртуелне телефонске централе, а све по принципу ”кључ у руке”. За удаљене локације од Понуђача се захтева да обезбеди интеграцију са централном локацијом, као и међусобну интеграцију удаљених локација, које су предмет јавне набавке. Под „интеграцијом“ се подразумева да се обезбеди да све локације, односно сви телефонски прикључци групе Наручиоца, добију функционалност међусобних бесплатних разговора и скраћеног бирања. У случају промене нумерације, неопходно је обезбедити говорну поруку која ће давати информацију о промени броја.</w:t>
      </w:r>
    </w:p>
    <w:p w:rsidR="00D652BB" w:rsidRPr="006B44EA" w:rsidRDefault="00D652BB" w:rsidP="00D652BB">
      <w:pPr>
        <w:ind w:left="360"/>
        <w:jc w:val="both"/>
        <w:rPr>
          <w:rFonts w:ascii="Arial" w:eastAsia="Times New Roman" w:hAnsi="Arial" w:cs="Arial"/>
          <w:bCs/>
          <w:iCs/>
          <w:lang w:val="ru-RU" w:eastAsia="en-GB"/>
        </w:rPr>
      </w:pPr>
      <w:r w:rsidRPr="006B44EA">
        <w:rPr>
          <w:rFonts w:ascii="Arial" w:eastAsia="Times New Roman" w:hAnsi="Arial" w:cs="Arial"/>
          <w:bCs/>
          <w:iCs/>
          <w:lang w:val="ru-RU" w:eastAsia="en-GB"/>
        </w:rPr>
        <w:t>ОД ПОНУЂАЧА СЕ ЗАХТЕВА ДА ОБЕЗБЕДИ:</w:t>
      </w:r>
    </w:p>
    <w:p w:rsidR="00D652BB" w:rsidRPr="006B44EA" w:rsidRDefault="00D652BB" w:rsidP="00D652BB">
      <w:pPr>
        <w:ind w:left="360"/>
        <w:jc w:val="both"/>
        <w:rPr>
          <w:rFonts w:ascii="Arial" w:eastAsia="Times New Roman" w:hAnsi="Arial" w:cs="Arial"/>
          <w:bCs/>
          <w:iCs/>
          <w:lang w:val="ru-RU" w:eastAsia="en-GB"/>
        </w:rPr>
      </w:pPr>
      <w:r w:rsidRPr="006B44EA">
        <w:rPr>
          <w:rFonts w:ascii="Arial" w:eastAsia="Times New Roman" w:hAnsi="Arial" w:cs="Arial"/>
          <w:bCs/>
          <w:iCs/>
          <w:lang w:val="ru-RU" w:eastAsia="en-GB"/>
        </w:rPr>
        <w:t>1. Бесплатан саобраћај ка свим осталим умреженим телефонским прикључцима Наручиоца</w:t>
      </w:r>
    </w:p>
    <w:p w:rsidR="00D652BB" w:rsidRPr="006B44EA" w:rsidRDefault="00D652BB" w:rsidP="00D652BB">
      <w:pPr>
        <w:ind w:left="360"/>
        <w:jc w:val="both"/>
        <w:rPr>
          <w:rFonts w:ascii="Arial" w:eastAsia="Times New Roman" w:hAnsi="Arial" w:cs="Arial"/>
          <w:bCs/>
          <w:iCs/>
          <w:lang w:val="ru-RU" w:eastAsia="en-GB"/>
        </w:rPr>
      </w:pPr>
      <w:r w:rsidRPr="006B44EA">
        <w:rPr>
          <w:rFonts w:ascii="Arial" w:eastAsia="Times New Roman" w:hAnsi="Arial" w:cs="Arial"/>
          <w:bCs/>
          <w:iCs/>
          <w:lang w:val="ru-RU" w:eastAsia="en-GB"/>
        </w:rPr>
        <w:t>2. Да се сваком телефонском прикључку обезбеди могућност коришћења следећих услуга:</w:t>
      </w:r>
    </w:p>
    <w:p w:rsidR="00D652BB" w:rsidRPr="006B44EA" w:rsidRDefault="00D652BB" w:rsidP="00D652BB">
      <w:pPr>
        <w:ind w:left="360"/>
        <w:jc w:val="both"/>
        <w:rPr>
          <w:rFonts w:ascii="Arial" w:eastAsia="Times New Roman" w:hAnsi="Arial" w:cs="Arial"/>
          <w:bCs/>
          <w:iCs/>
          <w:lang w:val="ru-RU" w:eastAsia="en-GB"/>
        </w:rPr>
      </w:pPr>
      <w:r w:rsidRPr="006B44EA">
        <w:rPr>
          <w:rFonts w:ascii="Arial" w:eastAsia="Times New Roman" w:hAnsi="Arial" w:cs="Arial"/>
          <w:bCs/>
          <w:iCs/>
          <w:lang w:val="ru-RU" w:eastAsia="en-GB"/>
        </w:rPr>
        <w:t>- Скраћено бирање у оквиру групе групе Наручиоца</w:t>
      </w:r>
    </w:p>
    <w:p w:rsidR="00D652BB" w:rsidRPr="006B44EA" w:rsidRDefault="00D652BB" w:rsidP="00D652BB">
      <w:pPr>
        <w:ind w:left="360"/>
        <w:jc w:val="both"/>
        <w:rPr>
          <w:rFonts w:ascii="Arial" w:eastAsia="Times New Roman" w:hAnsi="Arial" w:cs="Arial"/>
          <w:bCs/>
          <w:iCs/>
          <w:lang w:val="ru-RU" w:eastAsia="en-GB"/>
        </w:rPr>
      </w:pPr>
      <w:r w:rsidRPr="006B44EA">
        <w:rPr>
          <w:rFonts w:ascii="Arial" w:eastAsia="Times New Roman" w:hAnsi="Arial" w:cs="Arial"/>
          <w:bCs/>
          <w:iCs/>
          <w:lang w:val="ru-RU" w:eastAsia="en-GB"/>
        </w:rPr>
        <w:t>- Преусмеравање позива – безусловно</w:t>
      </w:r>
    </w:p>
    <w:p w:rsidR="00D652BB" w:rsidRPr="006B44EA" w:rsidRDefault="00D652BB" w:rsidP="00D652BB">
      <w:pPr>
        <w:ind w:left="360"/>
        <w:jc w:val="both"/>
        <w:rPr>
          <w:rFonts w:ascii="Arial" w:eastAsia="Times New Roman" w:hAnsi="Arial" w:cs="Arial"/>
          <w:bCs/>
          <w:iCs/>
          <w:lang w:val="ru-RU" w:eastAsia="en-GB"/>
        </w:rPr>
      </w:pPr>
      <w:r w:rsidRPr="006B44EA">
        <w:rPr>
          <w:rFonts w:ascii="Arial" w:eastAsia="Times New Roman" w:hAnsi="Arial" w:cs="Arial"/>
          <w:bCs/>
          <w:iCs/>
          <w:lang w:val="ru-RU" w:eastAsia="en-GB"/>
        </w:rPr>
        <w:t>- Преусмеравање позива – корисник заузет</w:t>
      </w:r>
    </w:p>
    <w:p w:rsidR="00D652BB" w:rsidRPr="006B44EA" w:rsidRDefault="00D652BB" w:rsidP="00D652BB">
      <w:pPr>
        <w:ind w:left="360"/>
        <w:jc w:val="both"/>
        <w:rPr>
          <w:rFonts w:ascii="Arial" w:eastAsia="Times New Roman" w:hAnsi="Arial" w:cs="Arial"/>
          <w:bCs/>
          <w:iCs/>
          <w:lang w:val="ru-RU" w:eastAsia="en-GB"/>
        </w:rPr>
      </w:pPr>
      <w:r w:rsidRPr="006B44EA">
        <w:rPr>
          <w:rFonts w:ascii="Arial" w:eastAsia="Times New Roman" w:hAnsi="Arial" w:cs="Arial"/>
          <w:bCs/>
          <w:iCs/>
          <w:lang w:val="ru-RU" w:eastAsia="en-GB"/>
        </w:rPr>
        <w:t>- Преусмеравање позива – корисник се не јавља</w:t>
      </w:r>
    </w:p>
    <w:p w:rsidR="00D652BB" w:rsidRPr="006B44EA" w:rsidRDefault="00D652BB" w:rsidP="00D652BB">
      <w:pPr>
        <w:ind w:left="360"/>
        <w:jc w:val="both"/>
        <w:rPr>
          <w:rFonts w:ascii="Arial" w:eastAsia="Times New Roman" w:hAnsi="Arial" w:cs="Arial"/>
          <w:bCs/>
          <w:iCs/>
          <w:lang w:val="ru-RU" w:eastAsia="en-GB"/>
        </w:rPr>
      </w:pPr>
      <w:r w:rsidRPr="006B44EA">
        <w:rPr>
          <w:rFonts w:ascii="Arial" w:eastAsia="Times New Roman" w:hAnsi="Arial" w:cs="Arial"/>
          <w:bCs/>
          <w:iCs/>
          <w:lang w:val="ru-RU" w:eastAsia="en-GB"/>
        </w:rPr>
        <w:t>- Идентификација позивајућег корисника</w:t>
      </w:r>
    </w:p>
    <w:p w:rsidR="00D652BB" w:rsidRPr="006B44EA" w:rsidRDefault="00D652BB" w:rsidP="00D652BB">
      <w:pPr>
        <w:ind w:left="360"/>
        <w:jc w:val="both"/>
        <w:rPr>
          <w:rFonts w:ascii="Arial" w:eastAsia="Times New Roman" w:hAnsi="Arial" w:cs="Arial"/>
          <w:bCs/>
          <w:iCs/>
          <w:lang w:val="ru-RU" w:eastAsia="en-GB"/>
        </w:rPr>
      </w:pPr>
      <w:r w:rsidRPr="006B44EA">
        <w:rPr>
          <w:rFonts w:ascii="Arial" w:eastAsia="Times New Roman" w:hAnsi="Arial" w:cs="Arial"/>
          <w:bCs/>
          <w:iCs/>
          <w:lang w:val="ru-RU" w:eastAsia="en-GB"/>
        </w:rPr>
        <w:t>- Ограничавање одлазних позива</w:t>
      </w:r>
    </w:p>
    <w:p w:rsidR="00D652BB" w:rsidRPr="006B44EA" w:rsidRDefault="00D652BB" w:rsidP="00D652BB">
      <w:pPr>
        <w:ind w:left="360"/>
        <w:jc w:val="both"/>
        <w:rPr>
          <w:rFonts w:ascii="Arial" w:eastAsia="Times New Roman" w:hAnsi="Arial" w:cs="Arial"/>
          <w:bCs/>
          <w:iCs/>
          <w:lang w:val="ru-RU" w:eastAsia="en-GB"/>
        </w:rPr>
      </w:pPr>
      <w:r w:rsidRPr="006B44EA">
        <w:rPr>
          <w:rFonts w:ascii="Arial" w:eastAsia="Times New Roman" w:hAnsi="Arial" w:cs="Arial"/>
          <w:bCs/>
          <w:iCs/>
          <w:lang w:val="ru-RU" w:eastAsia="en-GB"/>
        </w:rPr>
        <w:lastRenderedPageBreak/>
        <w:t>3. Сервисна подршка мора бити расположива 24 сата/7 дана у недељи, а понуђач мора да поседује неопходне резервне делове.</w:t>
      </w:r>
    </w:p>
    <w:p w:rsidR="00D652BB" w:rsidRPr="006B44EA" w:rsidRDefault="00D652BB" w:rsidP="00D652BB">
      <w:pPr>
        <w:ind w:left="360"/>
        <w:jc w:val="both"/>
        <w:rPr>
          <w:rFonts w:ascii="Arial" w:eastAsia="Times New Roman" w:hAnsi="Arial" w:cs="Arial"/>
          <w:bCs/>
          <w:iCs/>
          <w:lang w:val="ru-RU" w:eastAsia="en-GB"/>
        </w:rPr>
      </w:pPr>
      <w:r w:rsidRPr="006B44EA">
        <w:rPr>
          <w:rFonts w:ascii="Arial" w:eastAsia="Times New Roman" w:hAnsi="Arial" w:cs="Arial"/>
          <w:bCs/>
          <w:iCs/>
          <w:lang w:val="ru-RU" w:eastAsia="en-GB"/>
        </w:rPr>
        <w:t>4. Одржавање целог система за време трајања Уговора без додатних трошкова за Наручиоца.</w:t>
      </w:r>
    </w:p>
    <w:p w:rsidR="00D652BB" w:rsidRPr="006B44EA" w:rsidRDefault="00D652BB" w:rsidP="00D652BB">
      <w:pPr>
        <w:ind w:left="360"/>
        <w:jc w:val="both"/>
        <w:rPr>
          <w:rFonts w:ascii="Arial" w:eastAsia="Times New Roman" w:hAnsi="Arial" w:cs="Arial"/>
          <w:bCs/>
          <w:iCs/>
          <w:lang w:val="ru-RU" w:eastAsia="en-GB"/>
        </w:rPr>
      </w:pPr>
      <w:r w:rsidRPr="006B44EA">
        <w:rPr>
          <w:rFonts w:ascii="Arial" w:eastAsia="Times New Roman" w:hAnsi="Arial" w:cs="Arial"/>
          <w:bCs/>
          <w:iCs/>
          <w:lang w:val="ru-RU" w:eastAsia="en-GB"/>
        </w:rPr>
        <w:t>5. Успостављање потпуне функционалности целог система фиксне телефоније мора бити</w:t>
      </w:r>
      <w:r>
        <w:rPr>
          <w:rFonts w:ascii="Arial" w:eastAsia="Times New Roman" w:hAnsi="Arial" w:cs="Arial"/>
          <w:bCs/>
          <w:iCs/>
          <w:lang w:eastAsia="en-GB"/>
        </w:rPr>
        <w:t xml:space="preserve"> </w:t>
      </w:r>
      <w:r w:rsidRPr="006B44EA">
        <w:rPr>
          <w:rFonts w:ascii="Arial" w:eastAsia="Times New Roman" w:hAnsi="Arial" w:cs="Arial"/>
          <w:bCs/>
          <w:iCs/>
          <w:lang w:val="ru-RU" w:eastAsia="en-GB"/>
        </w:rPr>
        <w:t>у року од десет календарских дана од датума потписивања Уговора. Прекид рада на свакој од локација приликом реализације не сме бити дужи од једног календарског дана.</w:t>
      </w:r>
    </w:p>
    <w:p w:rsidR="00D652BB" w:rsidRPr="006B44EA" w:rsidRDefault="00D652BB" w:rsidP="00D652BB">
      <w:pPr>
        <w:ind w:left="360"/>
        <w:jc w:val="both"/>
        <w:rPr>
          <w:rFonts w:ascii="Arial" w:eastAsia="Times New Roman" w:hAnsi="Arial" w:cs="Arial"/>
          <w:bCs/>
          <w:iCs/>
          <w:lang w:val="ru-RU" w:eastAsia="en-GB"/>
        </w:rPr>
      </w:pPr>
      <w:r w:rsidRPr="006B44EA">
        <w:rPr>
          <w:rFonts w:ascii="Arial" w:eastAsia="Times New Roman" w:hAnsi="Arial" w:cs="Arial"/>
          <w:bCs/>
          <w:iCs/>
          <w:lang w:val="ru-RU" w:eastAsia="en-GB"/>
        </w:rPr>
        <w:t>9. Рок завршетка свих предвиђених радова на свим локацијама треба да износи максимално 10 календарских дана од дана почетка важења овог уговора.</w:t>
      </w:r>
    </w:p>
    <w:p w:rsidR="00D652BB" w:rsidRPr="006B44EA" w:rsidRDefault="00D652BB" w:rsidP="00D652BB">
      <w:pPr>
        <w:ind w:left="360"/>
        <w:jc w:val="both"/>
        <w:rPr>
          <w:rFonts w:ascii="Arial" w:eastAsia="Times New Roman" w:hAnsi="Arial" w:cs="Arial"/>
          <w:bCs/>
          <w:iCs/>
          <w:lang w:val="ru-RU" w:eastAsia="en-GB"/>
        </w:rPr>
      </w:pPr>
      <w:r w:rsidRPr="006B44EA">
        <w:rPr>
          <w:rFonts w:ascii="Arial" w:eastAsia="Times New Roman" w:hAnsi="Arial" w:cs="Arial"/>
          <w:bCs/>
          <w:iCs/>
          <w:lang w:val="ru-RU" w:eastAsia="en-GB"/>
        </w:rPr>
        <w:t>10. Успостава везе приликом позивања било ког фиксног телефонског броја, било</w:t>
      </w:r>
      <w:r>
        <w:rPr>
          <w:rFonts w:ascii="Arial" w:eastAsia="Times New Roman" w:hAnsi="Arial" w:cs="Arial"/>
          <w:bCs/>
          <w:iCs/>
          <w:lang w:val="ru-RU" w:eastAsia="en-GB"/>
        </w:rPr>
        <w:t xml:space="preserve"> да је у оквиру мрежне групе 035</w:t>
      </w:r>
      <w:r w:rsidRPr="006B44EA">
        <w:rPr>
          <w:rFonts w:ascii="Arial" w:eastAsia="Times New Roman" w:hAnsi="Arial" w:cs="Arial"/>
          <w:bCs/>
          <w:iCs/>
          <w:lang w:val="ru-RU" w:eastAsia="en-GB"/>
        </w:rPr>
        <w:t xml:space="preserve"> или ван ње, се не тарифира (бесплатна је)</w:t>
      </w:r>
    </w:p>
    <w:p w:rsidR="00D652BB" w:rsidRPr="006B44EA" w:rsidRDefault="00D652BB" w:rsidP="00D652BB">
      <w:pPr>
        <w:ind w:left="360"/>
        <w:jc w:val="both"/>
        <w:rPr>
          <w:rFonts w:ascii="Arial" w:eastAsia="Times New Roman" w:hAnsi="Arial" w:cs="Arial"/>
          <w:bCs/>
          <w:iCs/>
          <w:lang w:val="ru-RU" w:eastAsia="en-GB"/>
        </w:rPr>
      </w:pPr>
      <w:r w:rsidRPr="006B44EA">
        <w:rPr>
          <w:rFonts w:ascii="Arial" w:eastAsia="Times New Roman" w:hAnsi="Arial" w:cs="Arial"/>
          <w:bCs/>
          <w:iCs/>
          <w:lang w:val="ru-RU" w:eastAsia="en-GB"/>
        </w:rPr>
        <w:t>11. Ни локацијама на којима постоје телефонске централе, понуђено решење локацији, тако да цена услуге на месечном нивоу коришћења опреме потребне за реализовање свих наведених услуга на свим локацијама мора да обухвати и цену опреме на месечном нивоу која ће вршити тражене функције телефонске централе.</w:t>
      </w:r>
    </w:p>
    <w:p w:rsidR="00D652BB" w:rsidRPr="006B44EA" w:rsidRDefault="00D652BB" w:rsidP="00D652BB">
      <w:pPr>
        <w:ind w:left="360"/>
        <w:jc w:val="both"/>
        <w:rPr>
          <w:rFonts w:ascii="Arial" w:eastAsia="Times New Roman" w:hAnsi="Arial" w:cs="Arial"/>
          <w:bCs/>
          <w:iCs/>
          <w:lang w:val="ru-RU" w:eastAsia="en-GB"/>
        </w:rPr>
      </w:pPr>
      <w:r w:rsidRPr="006B44EA">
        <w:rPr>
          <w:rFonts w:ascii="Arial" w:eastAsia="Times New Roman" w:hAnsi="Arial" w:cs="Arial"/>
          <w:bCs/>
          <w:iCs/>
          <w:lang w:val="ru-RU" w:eastAsia="en-GB"/>
        </w:rPr>
        <w:t>12. У објектима где се користе телефонске линије већ постоји инсталирана опрема у власништву Наручиоца, у виду кућних телефонских инсталација и фиксних телефонских апарата и она се у том или реконфигурисаном облику мора користити и даље, с тим да сва  евентуална реконфигурисања поменуте опреме падају на терет понуђача</w:t>
      </w:r>
    </w:p>
    <w:p w:rsidR="00D652BB" w:rsidRPr="00BC5CDE" w:rsidRDefault="00D652BB" w:rsidP="00D652BB">
      <w:pPr>
        <w:ind w:left="360"/>
        <w:jc w:val="both"/>
        <w:rPr>
          <w:rFonts w:ascii="Arial" w:hAnsi="Arial" w:cs="Arial"/>
          <w:bCs/>
          <w:iCs/>
          <w:lang w:val="ru-RU"/>
        </w:rPr>
      </w:pPr>
      <w:r w:rsidRPr="006B44EA">
        <w:rPr>
          <w:rFonts w:ascii="Arial" w:eastAsia="Times New Roman" w:hAnsi="Arial" w:cs="Arial"/>
          <w:bCs/>
          <w:iCs/>
          <w:lang w:val="ru-RU" w:eastAsia="en-GB"/>
        </w:rPr>
        <w:t>13. Прикључке је потребно реализовати искључиво преко подземне оптичке или бакарне инфраструктуре  тако да се приступни медијум (парица или оптичко влакно) користи искључиво за сервисе наручиоца на целом спојном путу од уређаја понуђача (АТЦ или АТМ / IP/MPLS концентрација) до локације наручиоца.</w:t>
      </w:r>
      <w:r w:rsidRPr="00BC5CDE">
        <w:rPr>
          <w:rFonts w:ascii="Arial" w:hAnsi="Arial" w:cs="Arial"/>
          <w:bCs/>
          <w:iCs/>
          <w:lang w:val="ru-RU"/>
        </w:rPr>
        <w:t xml:space="preserve">Постојеће централе се задржавају приликом реализације услуге; </w:t>
      </w:r>
    </w:p>
    <w:p w:rsidR="00D652BB" w:rsidRPr="00D652BB" w:rsidRDefault="00D652BB" w:rsidP="00D652BB">
      <w:pPr>
        <w:numPr>
          <w:ilvl w:val="0"/>
          <w:numId w:val="14"/>
        </w:numPr>
        <w:suppressAutoHyphens w:val="0"/>
        <w:spacing w:after="160" w:line="259" w:lineRule="auto"/>
        <w:jc w:val="both"/>
        <w:rPr>
          <w:rFonts w:ascii="Arial" w:hAnsi="Arial" w:cs="Arial"/>
          <w:bCs/>
          <w:iCs/>
          <w:lang w:val="ru-RU"/>
        </w:rPr>
      </w:pPr>
      <w:r w:rsidRPr="00D652BB">
        <w:rPr>
          <w:rFonts w:ascii="Arial" w:hAnsi="Arial" w:cs="Arial"/>
          <w:bCs/>
          <w:iCs/>
          <w:lang w:val="ru-RU"/>
        </w:rPr>
        <w:t xml:space="preserve">Понуђач поседује директне линије које су наведене у табели 1. за партију </w:t>
      </w:r>
      <w:r>
        <w:rPr>
          <w:rFonts w:ascii="Arial" w:hAnsi="Arial" w:cs="Arial"/>
          <w:bCs/>
          <w:iCs/>
          <w:lang w:val="sr-Cyrl-RS"/>
        </w:rPr>
        <w:t>2</w:t>
      </w:r>
      <w:r w:rsidRPr="00D652BB">
        <w:rPr>
          <w:rFonts w:ascii="Arial" w:hAnsi="Arial" w:cs="Arial"/>
          <w:bCs/>
          <w:iCs/>
          <w:lang w:val="ru-RU"/>
        </w:rPr>
        <w:t>. са наведеним адресама а све на територији Општине Ћуприја;</w:t>
      </w:r>
    </w:p>
    <w:p w:rsidR="00D652BB" w:rsidRPr="00BC5CDE" w:rsidRDefault="00D652BB" w:rsidP="00D652BB">
      <w:pPr>
        <w:numPr>
          <w:ilvl w:val="0"/>
          <w:numId w:val="15"/>
        </w:numPr>
        <w:suppressAutoHyphens w:val="0"/>
        <w:spacing w:after="160" w:line="259" w:lineRule="auto"/>
        <w:jc w:val="both"/>
        <w:rPr>
          <w:rFonts w:ascii="Arial" w:hAnsi="Arial" w:cs="Arial"/>
          <w:bCs/>
          <w:iCs/>
          <w:lang w:val="ru-RU"/>
        </w:rPr>
      </w:pPr>
      <w:r w:rsidRPr="00BC5CDE">
        <w:rPr>
          <w:rFonts w:ascii="Arial" w:hAnsi="Arial" w:cs="Arial"/>
          <w:bCs/>
          <w:iCs/>
          <w:lang w:val="ru-RU"/>
        </w:rPr>
        <w:t>Постојећа телефонска нумерација се задржава;</w:t>
      </w:r>
    </w:p>
    <w:p w:rsidR="00D652BB" w:rsidRPr="00BC5CDE" w:rsidRDefault="00D652BB" w:rsidP="00D652BB">
      <w:pPr>
        <w:numPr>
          <w:ilvl w:val="0"/>
          <w:numId w:val="15"/>
        </w:numPr>
        <w:suppressAutoHyphens w:val="0"/>
        <w:spacing w:after="160" w:line="259" w:lineRule="auto"/>
        <w:jc w:val="both"/>
        <w:rPr>
          <w:rFonts w:ascii="Arial" w:hAnsi="Arial" w:cs="Arial"/>
          <w:bCs/>
          <w:iCs/>
          <w:lang w:val="ru-RU"/>
        </w:rPr>
      </w:pPr>
      <w:r w:rsidRPr="00BC5CDE">
        <w:rPr>
          <w:rFonts w:ascii="Arial" w:hAnsi="Arial" w:cs="Arial"/>
          <w:bCs/>
          <w:iCs/>
          <w:lang w:val="ru-RU"/>
        </w:rPr>
        <w:t>Начин плаћања цене је месечно, уплатом на рачун понуђача;</w:t>
      </w:r>
    </w:p>
    <w:p w:rsidR="00D652BB" w:rsidRPr="00BC5CDE" w:rsidRDefault="00D652BB" w:rsidP="00D652BB">
      <w:pPr>
        <w:numPr>
          <w:ilvl w:val="0"/>
          <w:numId w:val="15"/>
        </w:numPr>
        <w:suppressAutoHyphens w:val="0"/>
        <w:spacing w:after="160" w:line="259" w:lineRule="auto"/>
        <w:jc w:val="both"/>
        <w:rPr>
          <w:rFonts w:ascii="Arial" w:hAnsi="Arial" w:cs="Arial"/>
          <w:bCs/>
          <w:iCs/>
          <w:lang w:val="ru-RU"/>
        </w:rPr>
      </w:pPr>
      <w:r w:rsidRPr="00BC5CDE">
        <w:rPr>
          <w:rFonts w:ascii="Arial" w:hAnsi="Arial" w:cs="Arial"/>
          <w:bCs/>
          <w:iCs/>
          <w:lang w:val="ru-RU"/>
        </w:rPr>
        <w:t>Понуђачу није дозвољено да захтева аванс;</w:t>
      </w:r>
    </w:p>
    <w:p w:rsidR="00D652BB" w:rsidRPr="00BC5CDE" w:rsidRDefault="00D652BB" w:rsidP="00D652BB">
      <w:pPr>
        <w:numPr>
          <w:ilvl w:val="0"/>
          <w:numId w:val="15"/>
        </w:numPr>
        <w:suppressAutoHyphens w:val="0"/>
        <w:spacing w:after="160" w:line="240" w:lineRule="auto"/>
        <w:jc w:val="both"/>
        <w:rPr>
          <w:rFonts w:ascii="Arial" w:hAnsi="Arial" w:cs="Arial"/>
          <w:lang w:val="sr-Cyrl-CS"/>
        </w:rPr>
      </w:pPr>
      <w:r w:rsidRPr="00BC5CDE">
        <w:rPr>
          <w:rFonts w:ascii="Arial" w:hAnsi="Arial" w:cs="Arial"/>
          <w:lang w:val="sr-Cyrl-CS"/>
        </w:rPr>
        <w:t>Понуђене цене су фиксне у динарском износу за време уговорног периода;</w:t>
      </w:r>
    </w:p>
    <w:p w:rsidR="00D652BB" w:rsidRPr="00BC5CDE" w:rsidRDefault="00D652BB" w:rsidP="00D652BB">
      <w:pPr>
        <w:numPr>
          <w:ilvl w:val="0"/>
          <w:numId w:val="15"/>
        </w:numPr>
        <w:suppressAutoHyphens w:val="0"/>
        <w:spacing w:after="160" w:line="240" w:lineRule="auto"/>
        <w:jc w:val="both"/>
        <w:rPr>
          <w:rFonts w:ascii="Arial" w:hAnsi="Arial" w:cs="Arial"/>
          <w:lang w:val="sr-Cyrl-CS"/>
        </w:rPr>
      </w:pPr>
      <w:r w:rsidRPr="00BC5CDE">
        <w:rPr>
          <w:rFonts w:ascii="Arial" w:hAnsi="Arial" w:cs="Arial"/>
          <w:lang w:val="sr-Cyrl-CS"/>
        </w:rPr>
        <w:t>Трошкове преноса бројева из постојеће мреже Т</w:t>
      </w:r>
      <w:r w:rsidRPr="00BC5CDE">
        <w:rPr>
          <w:rFonts w:ascii="Arial" w:hAnsi="Arial" w:cs="Arial"/>
        </w:rPr>
        <w:t>E</w:t>
      </w:r>
      <w:r w:rsidRPr="00BC5CDE">
        <w:rPr>
          <w:rFonts w:ascii="Arial" w:hAnsi="Arial" w:cs="Arial"/>
          <w:lang w:val="sr-Cyrl-CS"/>
        </w:rPr>
        <w:t>ЛЕКОМА, у своју мрежу (уколико је оператер друге мреже) иду на терет изабраног оператера;</w:t>
      </w:r>
    </w:p>
    <w:p w:rsidR="00D652BB" w:rsidRPr="00BC5CDE" w:rsidRDefault="00D652BB" w:rsidP="00D652BB">
      <w:pPr>
        <w:numPr>
          <w:ilvl w:val="0"/>
          <w:numId w:val="15"/>
        </w:numPr>
        <w:suppressAutoHyphens w:val="0"/>
        <w:spacing w:after="160" w:line="240" w:lineRule="auto"/>
        <w:jc w:val="both"/>
        <w:rPr>
          <w:rFonts w:ascii="Arial" w:hAnsi="Arial" w:cs="Arial"/>
          <w:lang w:val="sr-Cyrl-CS"/>
        </w:rPr>
      </w:pPr>
      <w:r w:rsidRPr="00BC5CDE">
        <w:rPr>
          <w:rFonts w:ascii="Arial" w:hAnsi="Arial" w:cs="Arial"/>
          <w:lang w:val="sr-Cyrl-CS"/>
        </w:rPr>
        <w:t>Заузеће позива и оних позива на које није одговорено, не тарифирају се;</w:t>
      </w:r>
    </w:p>
    <w:p w:rsidR="00D652BB" w:rsidRPr="00BC5CDE" w:rsidRDefault="00D652BB" w:rsidP="00D652BB">
      <w:pPr>
        <w:numPr>
          <w:ilvl w:val="0"/>
          <w:numId w:val="15"/>
        </w:numPr>
        <w:suppressAutoHyphens w:val="0"/>
        <w:spacing w:after="160" w:line="240" w:lineRule="auto"/>
        <w:jc w:val="both"/>
        <w:rPr>
          <w:rFonts w:ascii="Arial" w:hAnsi="Arial" w:cs="Arial"/>
          <w:lang w:val="sr-Cyrl-CS"/>
        </w:rPr>
      </w:pPr>
      <w:r w:rsidRPr="00BC5CDE">
        <w:rPr>
          <w:rFonts w:ascii="Arial" w:hAnsi="Arial" w:cs="Arial"/>
          <w:lang w:val="sr-Cyrl-CS"/>
        </w:rPr>
        <w:t>Бесплатни позиви специјалних служби (полиција, хитна помоћ, ватрогасна служба);</w:t>
      </w:r>
    </w:p>
    <w:p w:rsidR="00D652BB" w:rsidRPr="00225ECD" w:rsidRDefault="00D652BB" w:rsidP="00D652BB">
      <w:pPr>
        <w:numPr>
          <w:ilvl w:val="0"/>
          <w:numId w:val="15"/>
        </w:numPr>
        <w:suppressAutoHyphens w:val="0"/>
        <w:spacing w:after="160" w:line="240" w:lineRule="auto"/>
        <w:jc w:val="both"/>
        <w:rPr>
          <w:rFonts w:ascii="Arial" w:hAnsi="Arial" w:cs="Arial"/>
          <w:lang w:val="sr-Cyrl-CS"/>
        </w:rPr>
      </w:pPr>
      <w:r w:rsidRPr="00BC5CDE">
        <w:rPr>
          <w:rFonts w:ascii="Arial" w:hAnsi="Arial" w:cs="Arial"/>
          <w:lang w:val="sr-Cyrl-CS"/>
        </w:rPr>
        <w:lastRenderedPageBreak/>
        <w:t>Проширење и евентуална смањења корисничких бројева.</w:t>
      </w:r>
    </w:p>
    <w:p w:rsidR="00D652BB" w:rsidRPr="002D450C" w:rsidRDefault="00D652BB" w:rsidP="00D652BB">
      <w:pPr>
        <w:spacing w:after="200" w:line="276" w:lineRule="auto"/>
        <w:jc w:val="both"/>
        <w:rPr>
          <w:rFonts w:ascii="Arial" w:eastAsia="Times New Roman" w:hAnsi="Arial" w:cs="Arial"/>
          <w:bCs/>
          <w:iCs/>
          <w:lang w:val="ru-RU" w:eastAsia="en-GB"/>
        </w:rPr>
      </w:pPr>
      <w:r w:rsidRPr="002D450C">
        <w:rPr>
          <w:rFonts w:ascii="Arial" w:eastAsia="Times New Roman" w:hAnsi="Arial" w:cs="Arial"/>
          <w:bCs/>
          <w:iCs/>
          <w:lang w:val="ru-RU" w:eastAsia="en-GB"/>
        </w:rPr>
        <w:t>Наручилац има локалну телефонску и мрежну инфраструктуру у пословним просторијама у наваденом пословном седишту и подручним јединицама локалне самоуправе које су наведене у табели 1.</w:t>
      </w:r>
    </w:p>
    <w:p w:rsidR="00D652BB" w:rsidRDefault="00D652BB" w:rsidP="00D652BB">
      <w:pPr>
        <w:jc w:val="both"/>
        <w:rPr>
          <w:rFonts w:ascii="Arial" w:hAnsi="Arial" w:cs="Arial"/>
          <w:bCs/>
          <w:iCs/>
          <w:lang w:val="ru-RU"/>
        </w:rPr>
      </w:pPr>
      <w:r w:rsidRPr="002D450C">
        <w:rPr>
          <w:rFonts w:ascii="Arial" w:hAnsi="Arial" w:cs="Arial"/>
          <w:bCs/>
          <w:iCs/>
          <w:lang w:val="ru-RU"/>
        </w:rPr>
        <w:t>Досадашњи мрежни оператер је ТЕЛЕКОМ са наведеним активним телефонским линијама у табели 1.</w:t>
      </w:r>
    </w:p>
    <w:p w:rsidR="00D652BB" w:rsidRPr="002D450C" w:rsidRDefault="00D652BB" w:rsidP="00D652BB">
      <w:pPr>
        <w:jc w:val="both"/>
        <w:rPr>
          <w:rFonts w:ascii="Arial" w:hAnsi="Arial" w:cs="Arial"/>
          <w:bCs/>
          <w:iCs/>
          <w:lang w:val="ru-RU"/>
        </w:rPr>
      </w:pPr>
    </w:p>
    <w:p w:rsidR="00D652BB" w:rsidRDefault="00D652BB" w:rsidP="00D652BB">
      <w:pPr>
        <w:widowControl w:val="0"/>
        <w:autoSpaceDE w:val="0"/>
        <w:autoSpaceDN w:val="0"/>
        <w:adjustRightInd w:val="0"/>
        <w:spacing w:after="200" w:line="276" w:lineRule="auto"/>
        <w:jc w:val="center"/>
        <w:rPr>
          <w:rFonts w:ascii="Arial" w:eastAsia="Times New Roman" w:hAnsi="Arial" w:cs="Arial"/>
          <w:b/>
          <w:lang w:val="sr-Cyrl-CS" w:eastAsia="en-GB"/>
        </w:rPr>
      </w:pPr>
      <w:r w:rsidRPr="00D652BB">
        <w:rPr>
          <w:rFonts w:ascii="Arial" w:eastAsia="Times New Roman" w:hAnsi="Arial" w:cs="Arial"/>
          <w:b/>
          <w:lang w:val="sr-Cyrl-CS" w:eastAsia="en-GB"/>
        </w:rPr>
        <w:t>ТАБЕЛА 1 за Партију 2 Услуга фиксне телефоније</w:t>
      </w:r>
    </w:p>
    <w:tbl>
      <w:tblPr>
        <w:tblW w:w="8396" w:type="dxa"/>
        <w:tblInd w:w="1242" w:type="dxa"/>
        <w:tblLook w:val="04A0" w:firstRow="1" w:lastRow="0" w:firstColumn="1" w:lastColumn="0" w:noHBand="0" w:noVBand="1"/>
      </w:tblPr>
      <w:tblGrid>
        <w:gridCol w:w="980"/>
        <w:gridCol w:w="1523"/>
        <w:gridCol w:w="2086"/>
        <w:gridCol w:w="3807"/>
      </w:tblGrid>
      <w:tr w:rsidR="00D652BB" w:rsidRPr="007877AF" w:rsidTr="007877AF">
        <w:trPr>
          <w:trHeight w:val="301"/>
        </w:trPr>
        <w:tc>
          <w:tcPr>
            <w:tcW w:w="980" w:type="dxa"/>
            <w:tcBorders>
              <w:top w:val="single" w:sz="4" w:space="0" w:color="auto"/>
              <w:left w:val="single" w:sz="4" w:space="0" w:color="auto"/>
              <w:bottom w:val="single" w:sz="4" w:space="0" w:color="auto"/>
              <w:right w:val="single" w:sz="4" w:space="0" w:color="auto"/>
            </w:tcBorders>
          </w:tcPr>
          <w:p w:rsidR="00D652BB" w:rsidRPr="007877AF" w:rsidRDefault="00D652BB" w:rsidP="00455010">
            <w:pPr>
              <w:spacing w:line="240" w:lineRule="auto"/>
              <w:ind w:left="720"/>
              <w:jc w:val="center"/>
              <w:rPr>
                <w:rFonts w:ascii="Arial" w:eastAsia="Times New Roman" w:hAnsi="Arial" w:cs="Arial"/>
                <w:b/>
              </w:rPr>
            </w:pPr>
          </w:p>
        </w:tc>
        <w:tc>
          <w:tcPr>
            <w:tcW w:w="36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652BB" w:rsidRPr="007877AF" w:rsidRDefault="00D652BB" w:rsidP="00455010">
            <w:pPr>
              <w:spacing w:line="240" w:lineRule="auto"/>
              <w:jc w:val="center"/>
              <w:rPr>
                <w:rFonts w:ascii="Arial" w:eastAsia="Times New Roman" w:hAnsi="Arial" w:cs="Arial"/>
                <w:b/>
              </w:rPr>
            </w:pPr>
            <w:r w:rsidRPr="007877AF">
              <w:rPr>
                <w:rFonts w:ascii="Arial" w:eastAsia="Times New Roman" w:hAnsi="Arial" w:cs="Arial"/>
                <w:b/>
                <w:lang w:val="sr-Cyrl-RS"/>
              </w:rPr>
              <w:t>Број телефона</w:t>
            </w:r>
          </w:p>
        </w:tc>
        <w:tc>
          <w:tcPr>
            <w:tcW w:w="38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52BB" w:rsidRPr="007877AF" w:rsidRDefault="00D652BB" w:rsidP="00455010">
            <w:pPr>
              <w:spacing w:line="240" w:lineRule="auto"/>
              <w:jc w:val="center"/>
              <w:rPr>
                <w:rFonts w:ascii="Arial" w:eastAsia="Times New Roman" w:hAnsi="Arial" w:cs="Arial"/>
                <w:b/>
                <w:lang w:val="sr-Cyrl-RS"/>
              </w:rPr>
            </w:pPr>
            <w:r w:rsidRPr="007877AF">
              <w:rPr>
                <w:rFonts w:ascii="Arial" w:eastAsia="Times New Roman" w:hAnsi="Arial" w:cs="Arial"/>
                <w:b/>
                <w:lang w:val="sr-Cyrl-RS"/>
              </w:rPr>
              <w:t>Адреса инсталације</w:t>
            </w:r>
          </w:p>
        </w:tc>
      </w:tr>
      <w:tr w:rsidR="00D652BB" w:rsidRPr="007877AF" w:rsidTr="007877AF">
        <w:trPr>
          <w:trHeight w:val="301"/>
        </w:trPr>
        <w:tc>
          <w:tcPr>
            <w:tcW w:w="980" w:type="dxa"/>
            <w:tcBorders>
              <w:top w:val="single" w:sz="4" w:space="0" w:color="auto"/>
              <w:left w:val="single" w:sz="4" w:space="0" w:color="auto"/>
              <w:bottom w:val="single" w:sz="4" w:space="0" w:color="auto"/>
              <w:right w:val="single" w:sz="4" w:space="0" w:color="auto"/>
            </w:tcBorders>
          </w:tcPr>
          <w:p w:rsidR="00D652BB" w:rsidRPr="007877AF" w:rsidRDefault="00D652BB" w:rsidP="00D652BB">
            <w:pPr>
              <w:numPr>
                <w:ilvl w:val="0"/>
                <w:numId w:val="24"/>
              </w:numPr>
              <w:spacing w:line="240" w:lineRule="auto"/>
              <w:jc w:val="right"/>
              <w:rPr>
                <w:rFonts w:ascii="Arial" w:eastAsia="Times New Roman" w:hAnsi="Arial" w:cs="Arial"/>
              </w:rPr>
            </w:pPr>
          </w:p>
        </w:tc>
        <w:tc>
          <w:tcPr>
            <w:tcW w:w="1523" w:type="dxa"/>
            <w:tcBorders>
              <w:top w:val="single" w:sz="4" w:space="0" w:color="auto"/>
              <w:left w:val="single" w:sz="4" w:space="0" w:color="auto"/>
              <w:bottom w:val="single" w:sz="4" w:space="0" w:color="auto"/>
              <w:right w:val="nil"/>
            </w:tcBorders>
            <w:shd w:val="clear" w:color="auto" w:fill="auto"/>
            <w:noWrap/>
            <w:vAlign w:val="bottom"/>
            <w:hideMark/>
          </w:tcPr>
          <w:p w:rsidR="00D652BB" w:rsidRPr="007877AF" w:rsidRDefault="00D652BB" w:rsidP="00455010">
            <w:pPr>
              <w:spacing w:line="240" w:lineRule="auto"/>
              <w:jc w:val="right"/>
              <w:rPr>
                <w:rFonts w:ascii="Arial" w:eastAsia="Times New Roman" w:hAnsi="Arial" w:cs="Arial"/>
              </w:rPr>
            </w:pPr>
            <w:r w:rsidRPr="007877AF">
              <w:rPr>
                <w:rFonts w:ascii="Arial" w:eastAsia="Times New Roman" w:hAnsi="Arial" w:cs="Arial"/>
              </w:rPr>
              <w:t>035</w:t>
            </w:r>
          </w:p>
        </w:tc>
        <w:tc>
          <w:tcPr>
            <w:tcW w:w="2086" w:type="dxa"/>
            <w:tcBorders>
              <w:top w:val="single" w:sz="4" w:space="0" w:color="auto"/>
              <w:left w:val="nil"/>
              <w:bottom w:val="single" w:sz="4" w:space="0" w:color="auto"/>
              <w:right w:val="single" w:sz="4" w:space="0" w:color="auto"/>
            </w:tcBorders>
            <w:shd w:val="clear" w:color="auto" w:fill="auto"/>
            <w:noWrap/>
            <w:vAlign w:val="bottom"/>
            <w:hideMark/>
          </w:tcPr>
          <w:p w:rsidR="00D652BB" w:rsidRPr="007877AF" w:rsidRDefault="00D652BB" w:rsidP="00455010">
            <w:pPr>
              <w:spacing w:line="240" w:lineRule="auto"/>
              <w:rPr>
                <w:rFonts w:ascii="Arial" w:eastAsia="Times New Roman" w:hAnsi="Arial" w:cs="Arial"/>
              </w:rPr>
            </w:pPr>
            <w:r w:rsidRPr="007877AF">
              <w:rPr>
                <w:rFonts w:ascii="Arial" w:eastAsia="Times New Roman" w:hAnsi="Arial" w:cs="Arial"/>
              </w:rPr>
              <w:t>8871318</w:t>
            </w:r>
          </w:p>
        </w:tc>
        <w:tc>
          <w:tcPr>
            <w:tcW w:w="3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2BB" w:rsidRPr="007877AF" w:rsidRDefault="00D652BB" w:rsidP="00455010">
            <w:pPr>
              <w:spacing w:line="240" w:lineRule="auto"/>
              <w:rPr>
                <w:rFonts w:ascii="Arial" w:eastAsia="Times New Roman" w:hAnsi="Arial" w:cs="Arial"/>
              </w:rPr>
            </w:pPr>
            <w:r w:rsidRPr="007877AF">
              <w:rPr>
                <w:rFonts w:ascii="Arial" w:eastAsia="Times New Roman" w:hAnsi="Arial" w:cs="Arial"/>
              </w:rPr>
              <w:t>Карађорђева 74</w:t>
            </w:r>
          </w:p>
        </w:tc>
      </w:tr>
      <w:tr w:rsidR="00D652BB" w:rsidRPr="007877AF" w:rsidTr="007877AF">
        <w:trPr>
          <w:trHeight w:val="301"/>
        </w:trPr>
        <w:tc>
          <w:tcPr>
            <w:tcW w:w="980" w:type="dxa"/>
            <w:tcBorders>
              <w:top w:val="single" w:sz="4" w:space="0" w:color="auto"/>
              <w:left w:val="single" w:sz="4" w:space="0" w:color="auto"/>
              <w:bottom w:val="single" w:sz="4" w:space="0" w:color="auto"/>
              <w:right w:val="single" w:sz="4" w:space="0" w:color="auto"/>
            </w:tcBorders>
          </w:tcPr>
          <w:p w:rsidR="00D652BB" w:rsidRPr="007877AF" w:rsidRDefault="00D652BB" w:rsidP="00D652BB">
            <w:pPr>
              <w:numPr>
                <w:ilvl w:val="0"/>
                <w:numId w:val="24"/>
              </w:numPr>
              <w:spacing w:line="240" w:lineRule="auto"/>
              <w:jc w:val="right"/>
              <w:rPr>
                <w:rFonts w:ascii="Arial" w:eastAsia="Times New Roman" w:hAnsi="Arial" w:cs="Arial"/>
              </w:rPr>
            </w:pPr>
          </w:p>
        </w:tc>
        <w:tc>
          <w:tcPr>
            <w:tcW w:w="1523" w:type="dxa"/>
            <w:tcBorders>
              <w:top w:val="single" w:sz="4" w:space="0" w:color="auto"/>
              <w:left w:val="single" w:sz="4" w:space="0" w:color="auto"/>
              <w:bottom w:val="single" w:sz="4" w:space="0" w:color="auto"/>
              <w:right w:val="nil"/>
            </w:tcBorders>
            <w:shd w:val="clear" w:color="auto" w:fill="auto"/>
            <w:noWrap/>
            <w:vAlign w:val="bottom"/>
            <w:hideMark/>
          </w:tcPr>
          <w:p w:rsidR="00D652BB" w:rsidRPr="007877AF" w:rsidRDefault="00D652BB" w:rsidP="00455010">
            <w:pPr>
              <w:spacing w:line="240" w:lineRule="auto"/>
              <w:jc w:val="right"/>
              <w:rPr>
                <w:rFonts w:ascii="Arial" w:eastAsia="Times New Roman" w:hAnsi="Arial" w:cs="Arial"/>
              </w:rPr>
            </w:pPr>
            <w:r w:rsidRPr="007877AF">
              <w:rPr>
                <w:rFonts w:ascii="Arial" w:eastAsia="Times New Roman" w:hAnsi="Arial" w:cs="Arial"/>
              </w:rPr>
              <w:t>035</w:t>
            </w:r>
          </w:p>
        </w:tc>
        <w:tc>
          <w:tcPr>
            <w:tcW w:w="2086" w:type="dxa"/>
            <w:tcBorders>
              <w:top w:val="single" w:sz="4" w:space="0" w:color="auto"/>
              <w:left w:val="nil"/>
              <w:bottom w:val="single" w:sz="4" w:space="0" w:color="auto"/>
              <w:right w:val="single" w:sz="4" w:space="0" w:color="auto"/>
            </w:tcBorders>
            <w:shd w:val="clear" w:color="auto" w:fill="auto"/>
            <w:noWrap/>
            <w:vAlign w:val="bottom"/>
            <w:hideMark/>
          </w:tcPr>
          <w:p w:rsidR="00D652BB" w:rsidRPr="007877AF" w:rsidRDefault="00D652BB" w:rsidP="00455010">
            <w:pPr>
              <w:spacing w:line="240" w:lineRule="auto"/>
              <w:rPr>
                <w:rFonts w:ascii="Arial" w:eastAsia="Times New Roman" w:hAnsi="Arial" w:cs="Arial"/>
              </w:rPr>
            </w:pPr>
            <w:r w:rsidRPr="007877AF">
              <w:rPr>
                <w:rFonts w:ascii="Arial" w:eastAsia="Times New Roman" w:hAnsi="Arial" w:cs="Arial"/>
              </w:rPr>
              <w:t>8150570</w:t>
            </w:r>
          </w:p>
        </w:tc>
        <w:tc>
          <w:tcPr>
            <w:tcW w:w="3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2BB" w:rsidRPr="007877AF" w:rsidRDefault="00D652BB" w:rsidP="00455010">
            <w:pPr>
              <w:spacing w:line="240" w:lineRule="auto"/>
              <w:rPr>
                <w:rFonts w:ascii="Arial" w:eastAsia="Times New Roman" w:hAnsi="Arial" w:cs="Arial"/>
              </w:rPr>
            </w:pPr>
            <w:r w:rsidRPr="007877AF">
              <w:rPr>
                <w:rFonts w:ascii="Arial" w:eastAsia="Times New Roman" w:hAnsi="Arial" w:cs="Arial"/>
              </w:rPr>
              <w:t>13.октобра 7</w:t>
            </w:r>
          </w:p>
        </w:tc>
      </w:tr>
      <w:tr w:rsidR="00D652BB" w:rsidRPr="007877AF" w:rsidTr="007877AF">
        <w:trPr>
          <w:trHeight w:val="301"/>
        </w:trPr>
        <w:tc>
          <w:tcPr>
            <w:tcW w:w="980" w:type="dxa"/>
            <w:tcBorders>
              <w:top w:val="single" w:sz="4" w:space="0" w:color="auto"/>
              <w:left w:val="single" w:sz="4" w:space="0" w:color="auto"/>
              <w:bottom w:val="single" w:sz="4" w:space="0" w:color="auto"/>
              <w:right w:val="single" w:sz="4" w:space="0" w:color="auto"/>
            </w:tcBorders>
          </w:tcPr>
          <w:p w:rsidR="00D652BB" w:rsidRPr="007877AF" w:rsidRDefault="00D652BB" w:rsidP="00D652BB">
            <w:pPr>
              <w:numPr>
                <w:ilvl w:val="0"/>
                <w:numId w:val="24"/>
              </w:numPr>
              <w:spacing w:line="240" w:lineRule="auto"/>
              <w:jc w:val="right"/>
              <w:rPr>
                <w:rFonts w:ascii="Arial" w:eastAsia="Times New Roman" w:hAnsi="Arial" w:cs="Arial"/>
              </w:rPr>
            </w:pPr>
          </w:p>
        </w:tc>
        <w:tc>
          <w:tcPr>
            <w:tcW w:w="1523" w:type="dxa"/>
            <w:tcBorders>
              <w:top w:val="single" w:sz="4" w:space="0" w:color="auto"/>
              <w:left w:val="single" w:sz="4" w:space="0" w:color="auto"/>
              <w:bottom w:val="single" w:sz="4" w:space="0" w:color="auto"/>
              <w:right w:val="nil"/>
            </w:tcBorders>
            <w:shd w:val="clear" w:color="auto" w:fill="auto"/>
            <w:noWrap/>
            <w:vAlign w:val="bottom"/>
            <w:hideMark/>
          </w:tcPr>
          <w:p w:rsidR="00D652BB" w:rsidRPr="007877AF" w:rsidRDefault="00D652BB" w:rsidP="00455010">
            <w:pPr>
              <w:spacing w:line="240" w:lineRule="auto"/>
              <w:jc w:val="right"/>
              <w:rPr>
                <w:rFonts w:ascii="Arial" w:eastAsia="Times New Roman" w:hAnsi="Arial" w:cs="Arial"/>
              </w:rPr>
            </w:pPr>
            <w:r w:rsidRPr="007877AF">
              <w:rPr>
                <w:rFonts w:ascii="Arial" w:eastAsia="Times New Roman" w:hAnsi="Arial" w:cs="Arial"/>
              </w:rPr>
              <w:t>035</w:t>
            </w:r>
          </w:p>
        </w:tc>
        <w:tc>
          <w:tcPr>
            <w:tcW w:w="2086" w:type="dxa"/>
            <w:tcBorders>
              <w:top w:val="single" w:sz="4" w:space="0" w:color="auto"/>
              <w:left w:val="nil"/>
              <w:bottom w:val="single" w:sz="4" w:space="0" w:color="auto"/>
              <w:right w:val="single" w:sz="4" w:space="0" w:color="auto"/>
            </w:tcBorders>
            <w:shd w:val="clear" w:color="auto" w:fill="auto"/>
            <w:noWrap/>
            <w:vAlign w:val="bottom"/>
            <w:hideMark/>
          </w:tcPr>
          <w:p w:rsidR="00D652BB" w:rsidRPr="007877AF" w:rsidRDefault="00D652BB" w:rsidP="00455010">
            <w:pPr>
              <w:spacing w:line="240" w:lineRule="auto"/>
              <w:rPr>
                <w:rFonts w:ascii="Arial" w:eastAsia="Times New Roman" w:hAnsi="Arial" w:cs="Arial"/>
              </w:rPr>
            </w:pPr>
            <w:r w:rsidRPr="007877AF">
              <w:rPr>
                <w:rFonts w:ascii="Arial" w:eastAsia="Times New Roman" w:hAnsi="Arial" w:cs="Arial"/>
              </w:rPr>
              <w:t>8150616</w:t>
            </w:r>
          </w:p>
        </w:tc>
        <w:tc>
          <w:tcPr>
            <w:tcW w:w="3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2BB" w:rsidRPr="007877AF" w:rsidRDefault="00D652BB" w:rsidP="00455010">
            <w:pPr>
              <w:spacing w:line="240" w:lineRule="auto"/>
              <w:rPr>
                <w:rFonts w:ascii="Arial" w:eastAsia="Times New Roman" w:hAnsi="Arial" w:cs="Arial"/>
              </w:rPr>
            </w:pPr>
            <w:r w:rsidRPr="007877AF">
              <w:rPr>
                <w:rFonts w:ascii="Arial" w:eastAsia="Times New Roman" w:hAnsi="Arial" w:cs="Arial"/>
              </w:rPr>
              <w:t>13.октобра 7</w:t>
            </w:r>
          </w:p>
        </w:tc>
      </w:tr>
      <w:tr w:rsidR="00D652BB" w:rsidRPr="007877AF" w:rsidTr="007877AF">
        <w:trPr>
          <w:trHeight w:val="301"/>
        </w:trPr>
        <w:tc>
          <w:tcPr>
            <w:tcW w:w="980" w:type="dxa"/>
            <w:tcBorders>
              <w:top w:val="single" w:sz="4" w:space="0" w:color="auto"/>
              <w:left w:val="single" w:sz="4" w:space="0" w:color="auto"/>
              <w:bottom w:val="single" w:sz="4" w:space="0" w:color="auto"/>
              <w:right w:val="single" w:sz="4" w:space="0" w:color="auto"/>
            </w:tcBorders>
          </w:tcPr>
          <w:p w:rsidR="00D652BB" w:rsidRPr="007877AF" w:rsidRDefault="00D652BB" w:rsidP="00D652BB">
            <w:pPr>
              <w:numPr>
                <w:ilvl w:val="0"/>
                <w:numId w:val="24"/>
              </w:numPr>
              <w:spacing w:line="240" w:lineRule="auto"/>
              <w:jc w:val="right"/>
              <w:rPr>
                <w:rFonts w:ascii="Arial" w:eastAsia="Times New Roman" w:hAnsi="Arial" w:cs="Arial"/>
              </w:rPr>
            </w:pPr>
          </w:p>
        </w:tc>
        <w:tc>
          <w:tcPr>
            <w:tcW w:w="1523" w:type="dxa"/>
            <w:tcBorders>
              <w:top w:val="single" w:sz="4" w:space="0" w:color="auto"/>
              <w:left w:val="single" w:sz="4" w:space="0" w:color="auto"/>
              <w:bottom w:val="single" w:sz="4" w:space="0" w:color="auto"/>
              <w:right w:val="nil"/>
            </w:tcBorders>
            <w:shd w:val="clear" w:color="auto" w:fill="auto"/>
            <w:noWrap/>
            <w:vAlign w:val="bottom"/>
            <w:hideMark/>
          </w:tcPr>
          <w:p w:rsidR="00D652BB" w:rsidRPr="007877AF" w:rsidRDefault="00D652BB" w:rsidP="00455010">
            <w:pPr>
              <w:spacing w:line="240" w:lineRule="auto"/>
              <w:jc w:val="right"/>
              <w:rPr>
                <w:rFonts w:ascii="Arial" w:eastAsia="Times New Roman" w:hAnsi="Arial" w:cs="Arial"/>
              </w:rPr>
            </w:pPr>
            <w:r w:rsidRPr="007877AF">
              <w:rPr>
                <w:rFonts w:ascii="Arial" w:eastAsia="Times New Roman" w:hAnsi="Arial" w:cs="Arial"/>
              </w:rPr>
              <w:t>035</w:t>
            </w:r>
          </w:p>
        </w:tc>
        <w:tc>
          <w:tcPr>
            <w:tcW w:w="2086" w:type="dxa"/>
            <w:tcBorders>
              <w:top w:val="single" w:sz="4" w:space="0" w:color="auto"/>
              <w:left w:val="nil"/>
              <w:bottom w:val="single" w:sz="4" w:space="0" w:color="auto"/>
              <w:right w:val="single" w:sz="4" w:space="0" w:color="auto"/>
            </w:tcBorders>
            <w:shd w:val="clear" w:color="auto" w:fill="auto"/>
            <w:noWrap/>
            <w:vAlign w:val="bottom"/>
            <w:hideMark/>
          </w:tcPr>
          <w:p w:rsidR="00D652BB" w:rsidRPr="007877AF" w:rsidRDefault="00D652BB" w:rsidP="00455010">
            <w:pPr>
              <w:spacing w:line="240" w:lineRule="auto"/>
              <w:rPr>
                <w:rFonts w:ascii="Arial" w:eastAsia="Times New Roman" w:hAnsi="Arial" w:cs="Arial"/>
              </w:rPr>
            </w:pPr>
            <w:r w:rsidRPr="007877AF">
              <w:rPr>
                <w:rFonts w:ascii="Arial" w:eastAsia="Times New Roman" w:hAnsi="Arial" w:cs="Arial"/>
              </w:rPr>
              <w:t>8150903</w:t>
            </w:r>
          </w:p>
        </w:tc>
        <w:tc>
          <w:tcPr>
            <w:tcW w:w="3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2BB" w:rsidRPr="007877AF" w:rsidRDefault="00D652BB" w:rsidP="00455010">
            <w:pPr>
              <w:spacing w:line="240" w:lineRule="auto"/>
              <w:rPr>
                <w:rFonts w:ascii="Arial" w:eastAsia="Times New Roman" w:hAnsi="Arial" w:cs="Arial"/>
              </w:rPr>
            </w:pPr>
            <w:r w:rsidRPr="007877AF">
              <w:rPr>
                <w:rFonts w:ascii="Arial" w:eastAsia="Times New Roman" w:hAnsi="Arial" w:cs="Arial"/>
              </w:rPr>
              <w:t>13.октобра 7</w:t>
            </w:r>
          </w:p>
        </w:tc>
      </w:tr>
      <w:tr w:rsidR="00D652BB" w:rsidRPr="007877AF" w:rsidTr="007877AF">
        <w:trPr>
          <w:trHeight w:val="301"/>
        </w:trPr>
        <w:tc>
          <w:tcPr>
            <w:tcW w:w="980" w:type="dxa"/>
            <w:tcBorders>
              <w:top w:val="single" w:sz="4" w:space="0" w:color="auto"/>
              <w:left w:val="single" w:sz="4" w:space="0" w:color="auto"/>
              <w:bottom w:val="single" w:sz="4" w:space="0" w:color="auto"/>
              <w:right w:val="single" w:sz="4" w:space="0" w:color="auto"/>
            </w:tcBorders>
          </w:tcPr>
          <w:p w:rsidR="00D652BB" w:rsidRPr="007877AF" w:rsidRDefault="00D652BB" w:rsidP="00D652BB">
            <w:pPr>
              <w:numPr>
                <w:ilvl w:val="0"/>
                <w:numId w:val="24"/>
              </w:numPr>
              <w:spacing w:line="240" w:lineRule="auto"/>
              <w:jc w:val="right"/>
              <w:rPr>
                <w:rFonts w:ascii="Arial" w:eastAsia="Times New Roman" w:hAnsi="Arial" w:cs="Arial"/>
              </w:rPr>
            </w:pPr>
          </w:p>
        </w:tc>
        <w:tc>
          <w:tcPr>
            <w:tcW w:w="1523" w:type="dxa"/>
            <w:tcBorders>
              <w:top w:val="single" w:sz="4" w:space="0" w:color="auto"/>
              <w:left w:val="single" w:sz="4" w:space="0" w:color="auto"/>
              <w:bottom w:val="single" w:sz="4" w:space="0" w:color="auto"/>
              <w:right w:val="nil"/>
            </w:tcBorders>
            <w:shd w:val="clear" w:color="auto" w:fill="auto"/>
            <w:noWrap/>
            <w:vAlign w:val="bottom"/>
            <w:hideMark/>
          </w:tcPr>
          <w:p w:rsidR="00D652BB" w:rsidRPr="007877AF" w:rsidRDefault="00D652BB" w:rsidP="00455010">
            <w:pPr>
              <w:spacing w:line="240" w:lineRule="auto"/>
              <w:jc w:val="right"/>
              <w:rPr>
                <w:rFonts w:ascii="Arial" w:eastAsia="Times New Roman" w:hAnsi="Arial" w:cs="Arial"/>
              </w:rPr>
            </w:pPr>
            <w:r w:rsidRPr="007877AF">
              <w:rPr>
                <w:rFonts w:ascii="Arial" w:eastAsia="Times New Roman" w:hAnsi="Arial" w:cs="Arial"/>
              </w:rPr>
              <w:t>035</w:t>
            </w:r>
          </w:p>
        </w:tc>
        <w:tc>
          <w:tcPr>
            <w:tcW w:w="2086" w:type="dxa"/>
            <w:tcBorders>
              <w:top w:val="single" w:sz="4" w:space="0" w:color="auto"/>
              <w:left w:val="nil"/>
              <w:bottom w:val="single" w:sz="4" w:space="0" w:color="auto"/>
              <w:right w:val="single" w:sz="4" w:space="0" w:color="auto"/>
            </w:tcBorders>
            <w:shd w:val="clear" w:color="auto" w:fill="auto"/>
            <w:noWrap/>
            <w:vAlign w:val="bottom"/>
            <w:hideMark/>
          </w:tcPr>
          <w:p w:rsidR="00D652BB" w:rsidRPr="007877AF" w:rsidRDefault="00D652BB" w:rsidP="00455010">
            <w:pPr>
              <w:spacing w:line="240" w:lineRule="auto"/>
              <w:rPr>
                <w:rFonts w:ascii="Arial" w:eastAsia="Times New Roman" w:hAnsi="Arial" w:cs="Arial"/>
              </w:rPr>
            </w:pPr>
            <w:r w:rsidRPr="007877AF">
              <w:rPr>
                <w:rFonts w:ascii="Arial" w:eastAsia="Times New Roman" w:hAnsi="Arial" w:cs="Arial"/>
              </w:rPr>
              <w:t>8150904</w:t>
            </w:r>
          </w:p>
        </w:tc>
        <w:tc>
          <w:tcPr>
            <w:tcW w:w="3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2BB" w:rsidRPr="007877AF" w:rsidRDefault="00D652BB" w:rsidP="00455010">
            <w:pPr>
              <w:spacing w:line="240" w:lineRule="auto"/>
              <w:rPr>
                <w:rFonts w:ascii="Arial" w:eastAsia="Times New Roman" w:hAnsi="Arial" w:cs="Arial"/>
              </w:rPr>
            </w:pPr>
            <w:r w:rsidRPr="007877AF">
              <w:rPr>
                <w:rFonts w:ascii="Arial" w:eastAsia="Times New Roman" w:hAnsi="Arial" w:cs="Arial"/>
              </w:rPr>
              <w:t>13.октобра 7</w:t>
            </w:r>
          </w:p>
        </w:tc>
      </w:tr>
      <w:tr w:rsidR="00D652BB" w:rsidRPr="007877AF" w:rsidTr="007877AF">
        <w:trPr>
          <w:trHeight w:val="301"/>
        </w:trPr>
        <w:tc>
          <w:tcPr>
            <w:tcW w:w="980" w:type="dxa"/>
            <w:tcBorders>
              <w:top w:val="single" w:sz="4" w:space="0" w:color="auto"/>
              <w:left w:val="single" w:sz="4" w:space="0" w:color="auto"/>
              <w:bottom w:val="single" w:sz="4" w:space="0" w:color="auto"/>
              <w:right w:val="single" w:sz="4" w:space="0" w:color="auto"/>
            </w:tcBorders>
          </w:tcPr>
          <w:p w:rsidR="00D652BB" w:rsidRPr="007877AF" w:rsidRDefault="00D652BB" w:rsidP="00D652BB">
            <w:pPr>
              <w:numPr>
                <w:ilvl w:val="0"/>
                <w:numId w:val="24"/>
              </w:numPr>
              <w:spacing w:line="240" w:lineRule="auto"/>
              <w:jc w:val="right"/>
              <w:rPr>
                <w:rFonts w:ascii="Arial" w:eastAsia="Times New Roman" w:hAnsi="Arial" w:cs="Arial"/>
              </w:rPr>
            </w:pPr>
          </w:p>
        </w:tc>
        <w:tc>
          <w:tcPr>
            <w:tcW w:w="1523" w:type="dxa"/>
            <w:tcBorders>
              <w:top w:val="single" w:sz="4" w:space="0" w:color="auto"/>
              <w:left w:val="single" w:sz="4" w:space="0" w:color="auto"/>
              <w:bottom w:val="single" w:sz="4" w:space="0" w:color="auto"/>
              <w:right w:val="nil"/>
            </w:tcBorders>
            <w:shd w:val="clear" w:color="auto" w:fill="auto"/>
            <w:noWrap/>
            <w:vAlign w:val="bottom"/>
            <w:hideMark/>
          </w:tcPr>
          <w:p w:rsidR="00D652BB" w:rsidRPr="007877AF" w:rsidRDefault="00D652BB" w:rsidP="00455010">
            <w:pPr>
              <w:spacing w:line="240" w:lineRule="auto"/>
              <w:jc w:val="right"/>
              <w:rPr>
                <w:rFonts w:ascii="Arial" w:eastAsia="Times New Roman" w:hAnsi="Arial" w:cs="Arial"/>
              </w:rPr>
            </w:pPr>
            <w:r w:rsidRPr="007877AF">
              <w:rPr>
                <w:rFonts w:ascii="Arial" w:eastAsia="Times New Roman" w:hAnsi="Arial" w:cs="Arial"/>
              </w:rPr>
              <w:t>035</w:t>
            </w:r>
          </w:p>
        </w:tc>
        <w:tc>
          <w:tcPr>
            <w:tcW w:w="2086" w:type="dxa"/>
            <w:tcBorders>
              <w:top w:val="single" w:sz="4" w:space="0" w:color="auto"/>
              <w:left w:val="nil"/>
              <w:bottom w:val="single" w:sz="4" w:space="0" w:color="auto"/>
              <w:right w:val="single" w:sz="4" w:space="0" w:color="auto"/>
            </w:tcBorders>
            <w:shd w:val="clear" w:color="auto" w:fill="auto"/>
            <w:noWrap/>
            <w:vAlign w:val="bottom"/>
            <w:hideMark/>
          </w:tcPr>
          <w:p w:rsidR="00D652BB" w:rsidRPr="007877AF" w:rsidRDefault="00D652BB" w:rsidP="00455010">
            <w:pPr>
              <w:spacing w:line="240" w:lineRule="auto"/>
              <w:rPr>
                <w:rFonts w:ascii="Arial" w:eastAsia="Times New Roman" w:hAnsi="Arial" w:cs="Arial"/>
              </w:rPr>
            </w:pPr>
            <w:r w:rsidRPr="007877AF">
              <w:rPr>
                <w:rFonts w:ascii="Arial" w:eastAsia="Times New Roman" w:hAnsi="Arial" w:cs="Arial"/>
              </w:rPr>
              <w:t>8150905</w:t>
            </w:r>
          </w:p>
        </w:tc>
        <w:tc>
          <w:tcPr>
            <w:tcW w:w="3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2BB" w:rsidRPr="007877AF" w:rsidRDefault="00D652BB" w:rsidP="00455010">
            <w:pPr>
              <w:spacing w:line="240" w:lineRule="auto"/>
              <w:rPr>
                <w:rFonts w:ascii="Arial" w:eastAsia="Times New Roman" w:hAnsi="Arial" w:cs="Arial"/>
              </w:rPr>
            </w:pPr>
            <w:r w:rsidRPr="007877AF">
              <w:rPr>
                <w:rFonts w:ascii="Arial" w:eastAsia="Times New Roman" w:hAnsi="Arial" w:cs="Arial"/>
              </w:rPr>
              <w:t>13.октобра 7</w:t>
            </w:r>
          </w:p>
        </w:tc>
      </w:tr>
      <w:tr w:rsidR="00D652BB" w:rsidRPr="007877AF" w:rsidTr="007877AF">
        <w:trPr>
          <w:trHeight w:val="301"/>
        </w:trPr>
        <w:tc>
          <w:tcPr>
            <w:tcW w:w="980" w:type="dxa"/>
            <w:tcBorders>
              <w:top w:val="single" w:sz="4" w:space="0" w:color="auto"/>
              <w:left w:val="single" w:sz="4" w:space="0" w:color="auto"/>
              <w:bottom w:val="single" w:sz="4" w:space="0" w:color="auto"/>
              <w:right w:val="single" w:sz="4" w:space="0" w:color="auto"/>
            </w:tcBorders>
          </w:tcPr>
          <w:p w:rsidR="00D652BB" w:rsidRPr="007877AF" w:rsidRDefault="00D652BB" w:rsidP="00D652BB">
            <w:pPr>
              <w:numPr>
                <w:ilvl w:val="0"/>
                <w:numId w:val="24"/>
              </w:numPr>
              <w:spacing w:line="240" w:lineRule="auto"/>
              <w:jc w:val="right"/>
              <w:rPr>
                <w:rFonts w:ascii="Arial" w:eastAsia="Times New Roman" w:hAnsi="Arial" w:cs="Arial"/>
              </w:rPr>
            </w:pPr>
          </w:p>
        </w:tc>
        <w:tc>
          <w:tcPr>
            <w:tcW w:w="1523" w:type="dxa"/>
            <w:tcBorders>
              <w:top w:val="single" w:sz="4" w:space="0" w:color="auto"/>
              <w:left w:val="single" w:sz="4" w:space="0" w:color="auto"/>
              <w:bottom w:val="single" w:sz="4" w:space="0" w:color="auto"/>
              <w:right w:val="nil"/>
            </w:tcBorders>
            <w:shd w:val="clear" w:color="auto" w:fill="auto"/>
            <w:noWrap/>
            <w:vAlign w:val="bottom"/>
            <w:hideMark/>
          </w:tcPr>
          <w:p w:rsidR="00D652BB" w:rsidRPr="007877AF" w:rsidRDefault="00D652BB" w:rsidP="00455010">
            <w:pPr>
              <w:spacing w:line="240" w:lineRule="auto"/>
              <w:jc w:val="right"/>
              <w:rPr>
                <w:rFonts w:ascii="Arial" w:eastAsia="Times New Roman" w:hAnsi="Arial" w:cs="Arial"/>
              </w:rPr>
            </w:pPr>
            <w:r w:rsidRPr="007877AF">
              <w:rPr>
                <w:rFonts w:ascii="Arial" w:eastAsia="Times New Roman" w:hAnsi="Arial" w:cs="Arial"/>
              </w:rPr>
              <w:t>035</w:t>
            </w:r>
          </w:p>
        </w:tc>
        <w:tc>
          <w:tcPr>
            <w:tcW w:w="2086" w:type="dxa"/>
            <w:tcBorders>
              <w:top w:val="single" w:sz="4" w:space="0" w:color="auto"/>
              <w:left w:val="nil"/>
              <w:bottom w:val="single" w:sz="4" w:space="0" w:color="auto"/>
              <w:right w:val="single" w:sz="4" w:space="0" w:color="auto"/>
            </w:tcBorders>
            <w:shd w:val="clear" w:color="auto" w:fill="auto"/>
            <w:noWrap/>
            <w:vAlign w:val="bottom"/>
            <w:hideMark/>
          </w:tcPr>
          <w:p w:rsidR="00D652BB" w:rsidRPr="007877AF" w:rsidRDefault="00D652BB" w:rsidP="00455010">
            <w:pPr>
              <w:spacing w:line="240" w:lineRule="auto"/>
              <w:rPr>
                <w:rFonts w:ascii="Arial" w:eastAsia="Times New Roman" w:hAnsi="Arial" w:cs="Arial"/>
              </w:rPr>
            </w:pPr>
            <w:r w:rsidRPr="007877AF">
              <w:rPr>
                <w:rFonts w:ascii="Arial" w:eastAsia="Times New Roman" w:hAnsi="Arial" w:cs="Arial"/>
              </w:rPr>
              <w:t>8150906</w:t>
            </w:r>
          </w:p>
        </w:tc>
        <w:tc>
          <w:tcPr>
            <w:tcW w:w="3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2BB" w:rsidRPr="007877AF" w:rsidRDefault="00D652BB" w:rsidP="00455010">
            <w:pPr>
              <w:spacing w:line="240" w:lineRule="auto"/>
              <w:rPr>
                <w:rFonts w:ascii="Arial" w:eastAsia="Times New Roman" w:hAnsi="Arial" w:cs="Arial"/>
              </w:rPr>
            </w:pPr>
            <w:r w:rsidRPr="007877AF">
              <w:rPr>
                <w:rFonts w:ascii="Arial" w:eastAsia="Times New Roman" w:hAnsi="Arial" w:cs="Arial"/>
              </w:rPr>
              <w:t>13.октобра 7</w:t>
            </w:r>
          </w:p>
        </w:tc>
      </w:tr>
      <w:tr w:rsidR="00D652BB" w:rsidRPr="007877AF" w:rsidTr="007877AF">
        <w:trPr>
          <w:trHeight w:val="301"/>
        </w:trPr>
        <w:tc>
          <w:tcPr>
            <w:tcW w:w="980" w:type="dxa"/>
            <w:tcBorders>
              <w:top w:val="single" w:sz="4" w:space="0" w:color="auto"/>
              <w:left w:val="single" w:sz="4" w:space="0" w:color="auto"/>
              <w:bottom w:val="single" w:sz="4" w:space="0" w:color="auto"/>
              <w:right w:val="single" w:sz="4" w:space="0" w:color="auto"/>
            </w:tcBorders>
          </w:tcPr>
          <w:p w:rsidR="00D652BB" w:rsidRPr="007877AF" w:rsidRDefault="00D652BB" w:rsidP="00D652BB">
            <w:pPr>
              <w:numPr>
                <w:ilvl w:val="0"/>
                <w:numId w:val="24"/>
              </w:numPr>
              <w:spacing w:line="240" w:lineRule="auto"/>
              <w:jc w:val="right"/>
              <w:rPr>
                <w:rFonts w:ascii="Arial" w:eastAsia="Times New Roman" w:hAnsi="Arial" w:cs="Arial"/>
              </w:rPr>
            </w:pPr>
          </w:p>
        </w:tc>
        <w:tc>
          <w:tcPr>
            <w:tcW w:w="1523" w:type="dxa"/>
            <w:tcBorders>
              <w:top w:val="single" w:sz="4" w:space="0" w:color="auto"/>
              <w:left w:val="single" w:sz="4" w:space="0" w:color="auto"/>
              <w:bottom w:val="single" w:sz="4" w:space="0" w:color="auto"/>
              <w:right w:val="nil"/>
            </w:tcBorders>
            <w:shd w:val="clear" w:color="auto" w:fill="auto"/>
            <w:noWrap/>
            <w:vAlign w:val="bottom"/>
            <w:hideMark/>
          </w:tcPr>
          <w:p w:rsidR="00D652BB" w:rsidRPr="007877AF" w:rsidRDefault="00D652BB" w:rsidP="00455010">
            <w:pPr>
              <w:spacing w:line="240" w:lineRule="auto"/>
              <w:jc w:val="right"/>
              <w:rPr>
                <w:rFonts w:ascii="Arial" w:eastAsia="Times New Roman" w:hAnsi="Arial" w:cs="Arial"/>
              </w:rPr>
            </w:pPr>
            <w:r w:rsidRPr="007877AF">
              <w:rPr>
                <w:rFonts w:ascii="Arial" w:eastAsia="Times New Roman" w:hAnsi="Arial" w:cs="Arial"/>
              </w:rPr>
              <w:t>035</w:t>
            </w:r>
          </w:p>
        </w:tc>
        <w:tc>
          <w:tcPr>
            <w:tcW w:w="2086" w:type="dxa"/>
            <w:tcBorders>
              <w:top w:val="single" w:sz="4" w:space="0" w:color="auto"/>
              <w:left w:val="nil"/>
              <w:bottom w:val="single" w:sz="4" w:space="0" w:color="auto"/>
              <w:right w:val="single" w:sz="4" w:space="0" w:color="auto"/>
            </w:tcBorders>
            <w:shd w:val="clear" w:color="auto" w:fill="auto"/>
            <w:noWrap/>
            <w:vAlign w:val="bottom"/>
            <w:hideMark/>
          </w:tcPr>
          <w:p w:rsidR="00D652BB" w:rsidRPr="007877AF" w:rsidRDefault="00D652BB" w:rsidP="00455010">
            <w:pPr>
              <w:spacing w:line="240" w:lineRule="auto"/>
              <w:rPr>
                <w:rFonts w:ascii="Arial" w:eastAsia="Times New Roman" w:hAnsi="Arial" w:cs="Arial"/>
              </w:rPr>
            </w:pPr>
            <w:r w:rsidRPr="007877AF">
              <w:rPr>
                <w:rFonts w:ascii="Arial" w:eastAsia="Times New Roman" w:hAnsi="Arial" w:cs="Arial"/>
              </w:rPr>
              <w:t>8150907</w:t>
            </w:r>
          </w:p>
        </w:tc>
        <w:tc>
          <w:tcPr>
            <w:tcW w:w="3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2BB" w:rsidRPr="007877AF" w:rsidRDefault="00D652BB" w:rsidP="00455010">
            <w:pPr>
              <w:spacing w:line="240" w:lineRule="auto"/>
              <w:rPr>
                <w:rFonts w:ascii="Arial" w:eastAsia="Times New Roman" w:hAnsi="Arial" w:cs="Arial"/>
              </w:rPr>
            </w:pPr>
            <w:r w:rsidRPr="007877AF">
              <w:rPr>
                <w:rFonts w:ascii="Arial" w:eastAsia="Times New Roman" w:hAnsi="Arial" w:cs="Arial"/>
              </w:rPr>
              <w:t>13.октобра 7</w:t>
            </w:r>
          </w:p>
        </w:tc>
      </w:tr>
      <w:tr w:rsidR="00D652BB" w:rsidRPr="007877AF" w:rsidTr="007877AF">
        <w:trPr>
          <w:trHeight w:val="301"/>
        </w:trPr>
        <w:tc>
          <w:tcPr>
            <w:tcW w:w="980" w:type="dxa"/>
            <w:tcBorders>
              <w:top w:val="single" w:sz="4" w:space="0" w:color="auto"/>
              <w:left w:val="single" w:sz="4" w:space="0" w:color="auto"/>
              <w:bottom w:val="single" w:sz="4" w:space="0" w:color="auto"/>
              <w:right w:val="single" w:sz="4" w:space="0" w:color="auto"/>
            </w:tcBorders>
          </w:tcPr>
          <w:p w:rsidR="00D652BB" w:rsidRPr="007877AF" w:rsidRDefault="00D652BB" w:rsidP="00D652BB">
            <w:pPr>
              <w:numPr>
                <w:ilvl w:val="0"/>
                <w:numId w:val="24"/>
              </w:numPr>
              <w:spacing w:line="240" w:lineRule="auto"/>
              <w:jc w:val="right"/>
              <w:rPr>
                <w:rFonts w:ascii="Arial" w:eastAsia="Times New Roman" w:hAnsi="Arial" w:cs="Arial"/>
              </w:rPr>
            </w:pPr>
          </w:p>
        </w:tc>
        <w:tc>
          <w:tcPr>
            <w:tcW w:w="1523" w:type="dxa"/>
            <w:tcBorders>
              <w:top w:val="single" w:sz="4" w:space="0" w:color="auto"/>
              <w:left w:val="single" w:sz="4" w:space="0" w:color="auto"/>
              <w:bottom w:val="single" w:sz="4" w:space="0" w:color="auto"/>
              <w:right w:val="nil"/>
            </w:tcBorders>
            <w:shd w:val="clear" w:color="auto" w:fill="auto"/>
            <w:noWrap/>
            <w:vAlign w:val="bottom"/>
            <w:hideMark/>
          </w:tcPr>
          <w:p w:rsidR="00D652BB" w:rsidRPr="007877AF" w:rsidRDefault="00D652BB" w:rsidP="00455010">
            <w:pPr>
              <w:spacing w:line="240" w:lineRule="auto"/>
              <w:jc w:val="right"/>
              <w:rPr>
                <w:rFonts w:ascii="Arial" w:eastAsia="Times New Roman" w:hAnsi="Arial" w:cs="Arial"/>
              </w:rPr>
            </w:pPr>
            <w:r w:rsidRPr="007877AF">
              <w:rPr>
                <w:rFonts w:ascii="Arial" w:eastAsia="Times New Roman" w:hAnsi="Arial" w:cs="Arial"/>
              </w:rPr>
              <w:t>035</w:t>
            </w:r>
          </w:p>
        </w:tc>
        <w:tc>
          <w:tcPr>
            <w:tcW w:w="2086" w:type="dxa"/>
            <w:tcBorders>
              <w:top w:val="single" w:sz="4" w:space="0" w:color="auto"/>
              <w:left w:val="nil"/>
              <w:bottom w:val="single" w:sz="4" w:space="0" w:color="auto"/>
              <w:right w:val="single" w:sz="4" w:space="0" w:color="auto"/>
            </w:tcBorders>
            <w:shd w:val="clear" w:color="auto" w:fill="auto"/>
            <w:noWrap/>
            <w:vAlign w:val="bottom"/>
            <w:hideMark/>
          </w:tcPr>
          <w:p w:rsidR="00D652BB" w:rsidRPr="007877AF" w:rsidRDefault="00D652BB" w:rsidP="00455010">
            <w:pPr>
              <w:spacing w:line="240" w:lineRule="auto"/>
              <w:rPr>
                <w:rFonts w:ascii="Arial" w:eastAsia="Times New Roman" w:hAnsi="Arial" w:cs="Arial"/>
              </w:rPr>
            </w:pPr>
            <w:r w:rsidRPr="007877AF">
              <w:rPr>
                <w:rFonts w:ascii="Arial" w:eastAsia="Times New Roman" w:hAnsi="Arial" w:cs="Arial"/>
              </w:rPr>
              <w:t>8150908</w:t>
            </w:r>
          </w:p>
        </w:tc>
        <w:tc>
          <w:tcPr>
            <w:tcW w:w="3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2BB" w:rsidRPr="007877AF" w:rsidRDefault="00D652BB" w:rsidP="00455010">
            <w:pPr>
              <w:spacing w:line="240" w:lineRule="auto"/>
              <w:rPr>
                <w:rFonts w:ascii="Arial" w:eastAsia="Times New Roman" w:hAnsi="Arial" w:cs="Arial"/>
              </w:rPr>
            </w:pPr>
            <w:r w:rsidRPr="007877AF">
              <w:rPr>
                <w:rFonts w:ascii="Arial" w:eastAsia="Times New Roman" w:hAnsi="Arial" w:cs="Arial"/>
              </w:rPr>
              <w:t>13.октобра 7</w:t>
            </w:r>
          </w:p>
        </w:tc>
      </w:tr>
      <w:tr w:rsidR="00D652BB" w:rsidRPr="007877AF" w:rsidTr="007877AF">
        <w:trPr>
          <w:trHeight w:val="301"/>
        </w:trPr>
        <w:tc>
          <w:tcPr>
            <w:tcW w:w="980" w:type="dxa"/>
            <w:tcBorders>
              <w:top w:val="single" w:sz="4" w:space="0" w:color="auto"/>
              <w:left w:val="single" w:sz="4" w:space="0" w:color="auto"/>
              <w:bottom w:val="single" w:sz="4" w:space="0" w:color="auto"/>
              <w:right w:val="single" w:sz="4" w:space="0" w:color="auto"/>
            </w:tcBorders>
          </w:tcPr>
          <w:p w:rsidR="00D652BB" w:rsidRPr="007877AF" w:rsidRDefault="00D652BB" w:rsidP="00D652BB">
            <w:pPr>
              <w:numPr>
                <w:ilvl w:val="0"/>
                <w:numId w:val="24"/>
              </w:numPr>
              <w:spacing w:line="240" w:lineRule="auto"/>
              <w:jc w:val="right"/>
              <w:rPr>
                <w:rFonts w:ascii="Arial" w:eastAsia="Times New Roman" w:hAnsi="Arial" w:cs="Arial"/>
              </w:rPr>
            </w:pPr>
          </w:p>
        </w:tc>
        <w:tc>
          <w:tcPr>
            <w:tcW w:w="1523" w:type="dxa"/>
            <w:tcBorders>
              <w:top w:val="single" w:sz="4" w:space="0" w:color="auto"/>
              <w:left w:val="single" w:sz="4" w:space="0" w:color="auto"/>
              <w:bottom w:val="single" w:sz="4" w:space="0" w:color="auto"/>
              <w:right w:val="nil"/>
            </w:tcBorders>
            <w:shd w:val="clear" w:color="auto" w:fill="auto"/>
            <w:noWrap/>
            <w:vAlign w:val="bottom"/>
            <w:hideMark/>
          </w:tcPr>
          <w:p w:rsidR="00D652BB" w:rsidRPr="007877AF" w:rsidRDefault="00D652BB" w:rsidP="00455010">
            <w:pPr>
              <w:spacing w:line="240" w:lineRule="auto"/>
              <w:jc w:val="right"/>
              <w:rPr>
                <w:rFonts w:ascii="Arial" w:eastAsia="Times New Roman" w:hAnsi="Arial" w:cs="Arial"/>
              </w:rPr>
            </w:pPr>
            <w:r w:rsidRPr="007877AF">
              <w:rPr>
                <w:rFonts w:ascii="Arial" w:eastAsia="Times New Roman" w:hAnsi="Arial" w:cs="Arial"/>
              </w:rPr>
              <w:t>035</w:t>
            </w:r>
          </w:p>
        </w:tc>
        <w:tc>
          <w:tcPr>
            <w:tcW w:w="2086" w:type="dxa"/>
            <w:tcBorders>
              <w:top w:val="single" w:sz="4" w:space="0" w:color="auto"/>
              <w:left w:val="nil"/>
              <w:bottom w:val="single" w:sz="4" w:space="0" w:color="auto"/>
              <w:right w:val="single" w:sz="4" w:space="0" w:color="auto"/>
            </w:tcBorders>
            <w:shd w:val="clear" w:color="auto" w:fill="auto"/>
            <w:noWrap/>
            <w:vAlign w:val="bottom"/>
            <w:hideMark/>
          </w:tcPr>
          <w:p w:rsidR="00D652BB" w:rsidRPr="007877AF" w:rsidRDefault="00D652BB" w:rsidP="00455010">
            <w:pPr>
              <w:spacing w:line="240" w:lineRule="auto"/>
              <w:rPr>
                <w:rFonts w:ascii="Arial" w:eastAsia="Times New Roman" w:hAnsi="Arial" w:cs="Arial"/>
              </w:rPr>
            </w:pPr>
            <w:r w:rsidRPr="007877AF">
              <w:rPr>
                <w:rFonts w:ascii="Arial" w:eastAsia="Times New Roman" w:hAnsi="Arial" w:cs="Arial"/>
              </w:rPr>
              <w:t>8150617</w:t>
            </w:r>
          </w:p>
        </w:tc>
        <w:tc>
          <w:tcPr>
            <w:tcW w:w="3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2BB" w:rsidRPr="007877AF" w:rsidRDefault="00D652BB" w:rsidP="00455010">
            <w:pPr>
              <w:spacing w:line="240" w:lineRule="auto"/>
              <w:rPr>
                <w:rFonts w:ascii="Arial" w:eastAsia="Times New Roman" w:hAnsi="Arial" w:cs="Arial"/>
              </w:rPr>
            </w:pPr>
            <w:r w:rsidRPr="007877AF">
              <w:rPr>
                <w:rFonts w:ascii="Arial" w:eastAsia="Times New Roman" w:hAnsi="Arial" w:cs="Arial"/>
              </w:rPr>
              <w:t>13.октобра 7</w:t>
            </w:r>
          </w:p>
        </w:tc>
      </w:tr>
      <w:tr w:rsidR="00D652BB" w:rsidRPr="007877AF" w:rsidTr="007877AF">
        <w:trPr>
          <w:trHeight w:val="301"/>
        </w:trPr>
        <w:tc>
          <w:tcPr>
            <w:tcW w:w="980" w:type="dxa"/>
            <w:tcBorders>
              <w:top w:val="single" w:sz="4" w:space="0" w:color="auto"/>
              <w:left w:val="single" w:sz="4" w:space="0" w:color="auto"/>
              <w:bottom w:val="single" w:sz="4" w:space="0" w:color="auto"/>
              <w:right w:val="single" w:sz="4" w:space="0" w:color="auto"/>
            </w:tcBorders>
          </w:tcPr>
          <w:p w:rsidR="00D652BB" w:rsidRPr="007877AF" w:rsidRDefault="00D652BB" w:rsidP="00D652BB">
            <w:pPr>
              <w:numPr>
                <w:ilvl w:val="0"/>
                <w:numId w:val="24"/>
              </w:numPr>
              <w:spacing w:line="240" w:lineRule="auto"/>
              <w:jc w:val="right"/>
              <w:rPr>
                <w:rFonts w:ascii="Arial" w:eastAsia="Times New Roman" w:hAnsi="Arial" w:cs="Arial"/>
              </w:rPr>
            </w:pPr>
          </w:p>
        </w:tc>
        <w:tc>
          <w:tcPr>
            <w:tcW w:w="1523" w:type="dxa"/>
            <w:tcBorders>
              <w:top w:val="single" w:sz="4" w:space="0" w:color="auto"/>
              <w:left w:val="single" w:sz="4" w:space="0" w:color="auto"/>
              <w:bottom w:val="single" w:sz="4" w:space="0" w:color="auto"/>
              <w:right w:val="nil"/>
            </w:tcBorders>
            <w:shd w:val="clear" w:color="auto" w:fill="auto"/>
            <w:noWrap/>
            <w:vAlign w:val="bottom"/>
            <w:hideMark/>
          </w:tcPr>
          <w:p w:rsidR="00D652BB" w:rsidRPr="007877AF" w:rsidRDefault="00D652BB" w:rsidP="00455010">
            <w:pPr>
              <w:spacing w:line="240" w:lineRule="auto"/>
              <w:jc w:val="right"/>
              <w:rPr>
                <w:rFonts w:ascii="Arial" w:eastAsia="Times New Roman" w:hAnsi="Arial" w:cs="Arial"/>
              </w:rPr>
            </w:pPr>
            <w:r w:rsidRPr="007877AF">
              <w:rPr>
                <w:rFonts w:ascii="Arial" w:eastAsia="Times New Roman" w:hAnsi="Arial" w:cs="Arial"/>
              </w:rPr>
              <w:t>035</w:t>
            </w:r>
          </w:p>
        </w:tc>
        <w:tc>
          <w:tcPr>
            <w:tcW w:w="2086" w:type="dxa"/>
            <w:tcBorders>
              <w:top w:val="single" w:sz="4" w:space="0" w:color="auto"/>
              <w:left w:val="nil"/>
              <w:bottom w:val="single" w:sz="4" w:space="0" w:color="auto"/>
              <w:right w:val="single" w:sz="4" w:space="0" w:color="auto"/>
            </w:tcBorders>
            <w:shd w:val="clear" w:color="auto" w:fill="auto"/>
            <w:noWrap/>
            <w:vAlign w:val="bottom"/>
            <w:hideMark/>
          </w:tcPr>
          <w:p w:rsidR="00D652BB" w:rsidRPr="007877AF" w:rsidRDefault="00D652BB" w:rsidP="00455010">
            <w:pPr>
              <w:spacing w:line="240" w:lineRule="auto"/>
              <w:rPr>
                <w:rFonts w:ascii="Arial" w:eastAsia="Times New Roman" w:hAnsi="Arial" w:cs="Arial"/>
              </w:rPr>
            </w:pPr>
            <w:r w:rsidRPr="007877AF">
              <w:rPr>
                <w:rFonts w:ascii="Arial" w:eastAsia="Times New Roman" w:hAnsi="Arial" w:cs="Arial"/>
              </w:rPr>
              <w:t>8150618</w:t>
            </w:r>
          </w:p>
        </w:tc>
        <w:tc>
          <w:tcPr>
            <w:tcW w:w="3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2BB" w:rsidRPr="007877AF" w:rsidRDefault="00D652BB" w:rsidP="00455010">
            <w:pPr>
              <w:spacing w:line="240" w:lineRule="auto"/>
              <w:rPr>
                <w:rFonts w:ascii="Arial" w:eastAsia="Times New Roman" w:hAnsi="Arial" w:cs="Arial"/>
              </w:rPr>
            </w:pPr>
            <w:r w:rsidRPr="007877AF">
              <w:rPr>
                <w:rFonts w:ascii="Arial" w:eastAsia="Times New Roman" w:hAnsi="Arial" w:cs="Arial"/>
              </w:rPr>
              <w:t>13.октобра 7</w:t>
            </w:r>
          </w:p>
        </w:tc>
      </w:tr>
      <w:tr w:rsidR="00D652BB" w:rsidRPr="007877AF" w:rsidTr="007877AF">
        <w:trPr>
          <w:trHeight w:val="301"/>
        </w:trPr>
        <w:tc>
          <w:tcPr>
            <w:tcW w:w="980" w:type="dxa"/>
            <w:tcBorders>
              <w:top w:val="single" w:sz="4" w:space="0" w:color="auto"/>
              <w:left w:val="single" w:sz="4" w:space="0" w:color="auto"/>
              <w:bottom w:val="single" w:sz="4" w:space="0" w:color="auto"/>
              <w:right w:val="single" w:sz="4" w:space="0" w:color="auto"/>
            </w:tcBorders>
          </w:tcPr>
          <w:p w:rsidR="00D652BB" w:rsidRPr="007877AF" w:rsidRDefault="00D652BB" w:rsidP="00D652BB">
            <w:pPr>
              <w:numPr>
                <w:ilvl w:val="0"/>
                <w:numId w:val="24"/>
              </w:numPr>
              <w:spacing w:line="240" w:lineRule="auto"/>
              <w:jc w:val="right"/>
              <w:rPr>
                <w:rFonts w:ascii="Arial" w:eastAsia="Times New Roman" w:hAnsi="Arial" w:cs="Arial"/>
              </w:rPr>
            </w:pPr>
          </w:p>
        </w:tc>
        <w:tc>
          <w:tcPr>
            <w:tcW w:w="1523" w:type="dxa"/>
            <w:tcBorders>
              <w:top w:val="single" w:sz="4" w:space="0" w:color="auto"/>
              <w:left w:val="single" w:sz="4" w:space="0" w:color="auto"/>
              <w:bottom w:val="single" w:sz="4" w:space="0" w:color="auto"/>
              <w:right w:val="nil"/>
            </w:tcBorders>
            <w:shd w:val="clear" w:color="auto" w:fill="auto"/>
            <w:noWrap/>
            <w:vAlign w:val="bottom"/>
            <w:hideMark/>
          </w:tcPr>
          <w:p w:rsidR="00D652BB" w:rsidRPr="007877AF" w:rsidRDefault="00D652BB" w:rsidP="00455010">
            <w:pPr>
              <w:spacing w:line="240" w:lineRule="auto"/>
              <w:jc w:val="right"/>
              <w:rPr>
                <w:rFonts w:ascii="Arial" w:eastAsia="Times New Roman" w:hAnsi="Arial" w:cs="Arial"/>
              </w:rPr>
            </w:pPr>
            <w:r w:rsidRPr="007877AF">
              <w:rPr>
                <w:rFonts w:ascii="Arial" w:eastAsia="Times New Roman" w:hAnsi="Arial" w:cs="Arial"/>
              </w:rPr>
              <w:t>035</w:t>
            </w:r>
          </w:p>
        </w:tc>
        <w:tc>
          <w:tcPr>
            <w:tcW w:w="2086" w:type="dxa"/>
            <w:tcBorders>
              <w:top w:val="single" w:sz="4" w:space="0" w:color="auto"/>
              <w:left w:val="nil"/>
              <w:bottom w:val="single" w:sz="4" w:space="0" w:color="auto"/>
              <w:right w:val="single" w:sz="4" w:space="0" w:color="auto"/>
            </w:tcBorders>
            <w:shd w:val="clear" w:color="auto" w:fill="auto"/>
            <w:noWrap/>
            <w:vAlign w:val="bottom"/>
            <w:hideMark/>
          </w:tcPr>
          <w:p w:rsidR="00D652BB" w:rsidRPr="007877AF" w:rsidRDefault="00D652BB" w:rsidP="00455010">
            <w:pPr>
              <w:spacing w:line="240" w:lineRule="auto"/>
              <w:rPr>
                <w:rFonts w:ascii="Arial" w:eastAsia="Times New Roman" w:hAnsi="Arial" w:cs="Arial"/>
              </w:rPr>
            </w:pPr>
            <w:r w:rsidRPr="007877AF">
              <w:rPr>
                <w:rFonts w:ascii="Arial" w:eastAsia="Times New Roman" w:hAnsi="Arial" w:cs="Arial"/>
              </w:rPr>
              <w:t>8150619</w:t>
            </w:r>
          </w:p>
        </w:tc>
        <w:tc>
          <w:tcPr>
            <w:tcW w:w="3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2BB" w:rsidRPr="007877AF" w:rsidRDefault="00D652BB" w:rsidP="00455010">
            <w:pPr>
              <w:spacing w:line="240" w:lineRule="auto"/>
              <w:rPr>
                <w:rFonts w:ascii="Arial" w:eastAsia="Times New Roman" w:hAnsi="Arial" w:cs="Arial"/>
              </w:rPr>
            </w:pPr>
            <w:r w:rsidRPr="007877AF">
              <w:rPr>
                <w:rFonts w:ascii="Arial" w:eastAsia="Times New Roman" w:hAnsi="Arial" w:cs="Arial"/>
              </w:rPr>
              <w:t>13.октобра 7</w:t>
            </w:r>
          </w:p>
        </w:tc>
      </w:tr>
      <w:tr w:rsidR="00D652BB" w:rsidRPr="007877AF" w:rsidTr="007877AF">
        <w:trPr>
          <w:trHeight w:val="301"/>
        </w:trPr>
        <w:tc>
          <w:tcPr>
            <w:tcW w:w="980" w:type="dxa"/>
            <w:tcBorders>
              <w:top w:val="single" w:sz="4" w:space="0" w:color="auto"/>
              <w:left w:val="single" w:sz="4" w:space="0" w:color="auto"/>
              <w:bottom w:val="single" w:sz="4" w:space="0" w:color="auto"/>
              <w:right w:val="single" w:sz="4" w:space="0" w:color="auto"/>
            </w:tcBorders>
          </w:tcPr>
          <w:p w:rsidR="00D652BB" w:rsidRPr="007877AF" w:rsidRDefault="00D652BB" w:rsidP="00D652BB">
            <w:pPr>
              <w:numPr>
                <w:ilvl w:val="0"/>
                <w:numId w:val="24"/>
              </w:numPr>
              <w:spacing w:line="240" w:lineRule="auto"/>
              <w:jc w:val="right"/>
              <w:rPr>
                <w:rFonts w:ascii="Arial" w:eastAsia="Times New Roman" w:hAnsi="Arial" w:cs="Arial"/>
              </w:rPr>
            </w:pPr>
          </w:p>
        </w:tc>
        <w:tc>
          <w:tcPr>
            <w:tcW w:w="1523" w:type="dxa"/>
            <w:tcBorders>
              <w:top w:val="single" w:sz="4" w:space="0" w:color="auto"/>
              <w:left w:val="single" w:sz="4" w:space="0" w:color="auto"/>
              <w:bottom w:val="single" w:sz="4" w:space="0" w:color="auto"/>
              <w:right w:val="nil"/>
            </w:tcBorders>
            <w:shd w:val="clear" w:color="auto" w:fill="auto"/>
            <w:noWrap/>
            <w:vAlign w:val="bottom"/>
            <w:hideMark/>
          </w:tcPr>
          <w:p w:rsidR="00D652BB" w:rsidRPr="007877AF" w:rsidRDefault="00D652BB" w:rsidP="00455010">
            <w:pPr>
              <w:spacing w:line="240" w:lineRule="auto"/>
              <w:jc w:val="right"/>
              <w:rPr>
                <w:rFonts w:ascii="Arial" w:eastAsia="Times New Roman" w:hAnsi="Arial" w:cs="Arial"/>
              </w:rPr>
            </w:pPr>
            <w:r w:rsidRPr="007877AF">
              <w:rPr>
                <w:rFonts w:ascii="Arial" w:eastAsia="Times New Roman" w:hAnsi="Arial" w:cs="Arial"/>
              </w:rPr>
              <w:t>035</w:t>
            </w:r>
          </w:p>
        </w:tc>
        <w:tc>
          <w:tcPr>
            <w:tcW w:w="2086" w:type="dxa"/>
            <w:tcBorders>
              <w:top w:val="single" w:sz="4" w:space="0" w:color="auto"/>
              <w:left w:val="nil"/>
              <w:bottom w:val="single" w:sz="4" w:space="0" w:color="auto"/>
              <w:right w:val="single" w:sz="4" w:space="0" w:color="auto"/>
            </w:tcBorders>
            <w:shd w:val="clear" w:color="auto" w:fill="auto"/>
            <w:noWrap/>
            <w:vAlign w:val="bottom"/>
            <w:hideMark/>
          </w:tcPr>
          <w:p w:rsidR="00D652BB" w:rsidRPr="007877AF" w:rsidRDefault="00D652BB" w:rsidP="00455010">
            <w:pPr>
              <w:spacing w:line="240" w:lineRule="auto"/>
              <w:rPr>
                <w:rFonts w:ascii="Arial" w:eastAsia="Times New Roman" w:hAnsi="Arial" w:cs="Arial"/>
              </w:rPr>
            </w:pPr>
            <w:r w:rsidRPr="007877AF">
              <w:rPr>
                <w:rFonts w:ascii="Arial" w:eastAsia="Times New Roman" w:hAnsi="Arial" w:cs="Arial"/>
              </w:rPr>
              <w:t>8150900</w:t>
            </w:r>
          </w:p>
        </w:tc>
        <w:tc>
          <w:tcPr>
            <w:tcW w:w="3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2BB" w:rsidRPr="007877AF" w:rsidRDefault="00D652BB" w:rsidP="00455010">
            <w:pPr>
              <w:spacing w:line="240" w:lineRule="auto"/>
              <w:rPr>
                <w:rFonts w:ascii="Arial" w:eastAsia="Times New Roman" w:hAnsi="Arial" w:cs="Arial"/>
              </w:rPr>
            </w:pPr>
            <w:r w:rsidRPr="007877AF">
              <w:rPr>
                <w:rFonts w:ascii="Arial" w:eastAsia="Times New Roman" w:hAnsi="Arial" w:cs="Arial"/>
              </w:rPr>
              <w:t>13.октобра 7</w:t>
            </w:r>
          </w:p>
        </w:tc>
      </w:tr>
      <w:tr w:rsidR="00D652BB" w:rsidRPr="007877AF" w:rsidTr="007877AF">
        <w:trPr>
          <w:trHeight w:val="301"/>
        </w:trPr>
        <w:tc>
          <w:tcPr>
            <w:tcW w:w="980" w:type="dxa"/>
            <w:tcBorders>
              <w:top w:val="single" w:sz="4" w:space="0" w:color="auto"/>
              <w:left w:val="single" w:sz="4" w:space="0" w:color="auto"/>
              <w:bottom w:val="single" w:sz="4" w:space="0" w:color="auto"/>
              <w:right w:val="single" w:sz="4" w:space="0" w:color="auto"/>
            </w:tcBorders>
          </w:tcPr>
          <w:p w:rsidR="00D652BB" w:rsidRPr="007877AF" w:rsidRDefault="00D652BB" w:rsidP="00D652BB">
            <w:pPr>
              <w:numPr>
                <w:ilvl w:val="0"/>
                <w:numId w:val="24"/>
              </w:numPr>
              <w:spacing w:line="240" w:lineRule="auto"/>
              <w:jc w:val="right"/>
              <w:rPr>
                <w:rFonts w:ascii="Arial" w:eastAsia="Times New Roman" w:hAnsi="Arial" w:cs="Arial"/>
              </w:rPr>
            </w:pPr>
          </w:p>
        </w:tc>
        <w:tc>
          <w:tcPr>
            <w:tcW w:w="1523" w:type="dxa"/>
            <w:tcBorders>
              <w:top w:val="single" w:sz="4" w:space="0" w:color="auto"/>
              <w:left w:val="single" w:sz="4" w:space="0" w:color="auto"/>
              <w:bottom w:val="single" w:sz="4" w:space="0" w:color="auto"/>
              <w:right w:val="nil"/>
            </w:tcBorders>
            <w:shd w:val="clear" w:color="auto" w:fill="auto"/>
            <w:noWrap/>
            <w:vAlign w:val="bottom"/>
            <w:hideMark/>
          </w:tcPr>
          <w:p w:rsidR="00D652BB" w:rsidRPr="007877AF" w:rsidRDefault="00D652BB" w:rsidP="00455010">
            <w:pPr>
              <w:spacing w:line="240" w:lineRule="auto"/>
              <w:jc w:val="right"/>
              <w:rPr>
                <w:rFonts w:ascii="Arial" w:eastAsia="Times New Roman" w:hAnsi="Arial" w:cs="Arial"/>
              </w:rPr>
            </w:pPr>
            <w:r w:rsidRPr="007877AF">
              <w:rPr>
                <w:rFonts w:ascii="Arial" w:eastAsia="Times New Roman" w:hAnsi="Arial" w:cs="Arial"/>
              </w:rPr>
              <w:t>035</w:t>
            </w:r>
          </w:p>
        </w:tc>
        <w:tc>
          <w:tcPr>
            <w:tcW w:w="2086" w:type="dxa"/>
            <w:tcBorders>
              <w:top w:val="single" w:sz="4" w:space="0" w:color="auto"/>
              <w:left w:val="nil"/>
              <w:bottom w:val="single" w:sz="4" w:space="0" w:color="auto"/>
              <w:right w:val="single" w:sz="4" w:space="0" w:color="auto"/>
            </w:tcBorders>
            <w:shd w:val="clear" w:color="auto" w:fill="auto"/>
            <w:noWrap/>
            <w:vAlign w:val="bottom"/>
            <w:hideMark/>
          </w:tcPr>
          <w:p w:rsidR="00D652BB" w:rsidRPr="007877AF" w:rsidRDefault="00D652BB" w:rsidP="00455010">
            <w:pPr>
              <w:spacing w:line="240" w:lineRule="auto"/>
              <w:rPr>
                <w:rFonts w:ascii="Arial" w:eastAsia="Times New Roman" w:hAnsi="Arial" w:cs="Arial"/>
              </w:rPr>
            </w:pPr>
            <w:r w:rsidRPr="007877AF">
              <w:rPr>
                <w:rFonts w:ascii="Arial" w:eastAsia="Times New Roman" w:hAnsi="Arial" w:cs="Arial"/>
              </w:rPr>
              <w:t>8150901</w:t>
            </w:r>
          </w:p>
        </w:tc>
        <w:tc>
          <w:tcPr>
            <w:tcW w:w="3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2BB" w:rsidRPr="007877AF" w:rsidRDefault="00D652BB" w:rsidP="00455010">
            <w:pPr>
              <w:spacing w:line="240" w:lineRule="auto"/>
              <w:rPr>
                <w:rFonts w:ascii="Arial" w:eastAsia="Times New Roman" w:hAnsi="Arial" w:cs="Arial"/>
              </w:rPr>
            </w:pPr>
            <w:r w:rsidRPr="007877AF">
              <w:rPr>
                <w:rFonts w:ascii="Arial" w:eastAsia="Times New Roman" w:hAnsi="Arial" w:cs="Arial"/>
              </w:rPr>
              <w:t>13.октобра 7</w:t>
            </w:r>
          </w:p>
        </w:tc>
      </w:tr>
      <w:tr w:rsidR="00D652BB" w:rsidRPr="007877AF" w:rsidTr="007877AF">
        <w:trPr>
          <w:trHeight w:val="301"/>
        </w:trPr>
        <w:tc>
          <w:tcPr>
            <w:tcW w:w="980" w:type="dxa"/>
            <w:tcBorders>
              <w:top w:val="single" w:sz="4" w:space="0" w:color="auto"/>
              <w:left w:val="single" w:sz="4" w:space="0" w:color="auto"/>
              <w:bottom w:val="single" w:sz="4" w:space="0" w:color="auto"/>
              <w:right w:val="single" w:sz="4" w:space="0" w:color="auto"/>
            </w:tcBorders>
          </w:tcPr>
          <w:p w:rsidR="00D652BB" w:rsidRPr="007877AF" w:rsidRDefault="00D652BB" w:rsidP="00D652BB">
            <w:pPr>
              <w:numPr>
                <w:ilvl w:val="0"/>
                <w:numId w:val="24"/>
              </w:numPr>
              <w:spacing w:line="240" w:lineRule="auto"/>
              <w:jc w:val="right"/>
              <w:rPr>
                <w:rFonts w:ascii="Arial" w:eastAsia="Times New Roman" w:hAnsi="Arial" w:cs="Arial"/>
              </w:rPr>
            </w:pPr>
          </w:p>
        </w:tc>
        <w:tc>
          <w:tcPr>
            <w:tcW w:w="1523" w:type="dxa"/>
            <w:tcBorders>
              <w:top w:val="single" w:sz="4" w:space="0" w:color="auto"/>
              <w:left w:val="single" w:sz="4" w:space="0" w:color="auto"/>
              <w:bottom w:val="single" w:sz="4" w:space="0" w:color="auto"/>
              <w:right w:val="nil"/>
            </w:tcBorders>
            <w:shd w:val="clear" w:color="auto" w:fill="auto"/>
            <w:noWrap/>
            <w:vAlign w:val="bottom"/>
            <w:hideMark/>
          </w:tcPr>
          <w:p w:rsidR="00D652BB" w:rsidRPr="007877AF" w:rsidRDefault="00D652BB" w:rsidP="00455010">
            <w:pPr>
              <w:spacing w:line="240" w:lineRule="auto"/>
              <w:jc w:val="right"/>
              <w:rPr>
                <w:rFonts w:ascii="Arial" w:eastAsia="Times New Roman" w:hAnsi="Arial" w:cs="Arial"/>
              </w:rPr>
            </w:pPr>
            <w:r w:rsidRPr="007877AF">
              <w:rPr>
                <w:rFonts w:ascii="Arial" w:eastAsia="Times New Roman" w:hAnsi="Arial" w:cs="Arial"/>
              </w:rPr>
              <w:t>035</w:t>
            </w:r>
          </w:p>
        </w:tc>
        <w:tc>
          <w:tcPr>
            <w:tcW w:w="2086" w:type="dxa"/>
            <w:tcBorders>
              <w:top w:val="single" w:sz="4" w:space="0" w:color="auto"/>
              <w:left w:val="nil"/>
              <w:bottom w:val="single" w:sz="4" w:space="0" w:color="auto"/>
              <w:right w:val="single" w:sz="4" w:space="0" w:color="auto"/>
            </w:tcBorders>
            <w:shd w:val="clear" w:color="auto" w:fill="auto"/>
            <w:noWrap/>
            <w:vAlign w:val="bottom"/>
            <w:hideMark/>
          </w:tcPr>
          <w:p w:rsidR="00D652BB" w:rsidRPr="007877AF" w:rsidRDefault="00D652BB" w:rsidP="00455010">
            <w:pPr>
              <w:spacing w:line="240" w:lineRule="auto"/>
              <w:rPr>
                <w:rFonts w:ascii="Arial" w:eastAsia="Times New Roman" w:hAnsi="Arial" w:cs="Arial"/>
              </w:rPr>
            </w:pPr>
            <w:r w:rsidRPr="007877AF">
              <w:rPr>
                <w:rFonts w:ascii="Arial" w:eastAsia="Times New Roman" w:hAnsi="Arial" w:cs="Arial"/>
              </w:rPr>
              <w:t>8150902</w:t>
            </w:r>
          </w:p>
        </w:tc>
        <w:tc>
          <w:tcPr>
            <w:tcW w:w="3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2BB" w:rsidRPr="007877AF" w:rsidRDefault="00D652BB" w:rsidP="00455010">
            <w:pPr>
              <w:spacing w:line="240" w:lineRule="auto"/>
              <w:rPr>
                <w:rFonts w:ascii="Arial" w:eastAsia="Times New Roman" w:hAnsi="Arial" w:cs="Arial"/>
              </w:rPr>
            </w:pPr>
            <w:r w:rsidRPr="007877AF">
              <w:rPr>
                <w:rFonts w:ascii="Arial" w:eastAsia="Times New Roman" w:hAnsi="Arial" w:cs="Arial"/>
              </w:rPr>
              <w:t>13.октобра 7</w:t>
            </w:r>
          </w:p>
        </w:tc>
      </w:tr>
      <w:tr w:rsidR="00D652BB" w:rsidRPr="007877AF" w:rsidTr="007877AF">
        <w:trPr>
          <w:trHeight w:val="301"/>
        </w:trPr>
        <w:tc>
          <w:tcPr>
            <w:tcW w:w="980" w:type="dxa"/>
            <w:tcBorders>
              <w:top w:val="single" w:sz="4" w:space="0" w:color="auto"/>
              <w:left w:val="single" w:sz="4" w:space="0" w:color="auto"/>
              <w:bottom w:val="single" w:sz="4" w:space="0" w:color="auto"/>
              <w:right w:val="single" w:sz="4" w:space="0" w:color="auto"/>
            </w:tcBorders>
          </w:tcPr>
          <w:p w:rsidR="00D652BB" w:rsidRPr="007877AF" w:rsidRDefault="00D652BB" w:rsidP="00D652BB">
            <w:pPr>
              <w:numPr>
                <w:ilvl w:val="0"/>
                <w:numId w:val="24"/>
              </w:numPr>
              <w:spacing w:line="240" w:lineRule="auto"/>
              <w:jc w:val="right"/>
              <w:rPr>
                <w:rFonts w:ascii="Arial" w:eastAsia="Times New Roman" w:hAnsi="Arial" w:cs="Arial"/>
              </w:rPr>
            </w:pPr>
          </w:p>
        </w:tc>
        <w:tc>
          <w:tcPr>
            <w:tcW w:w="1523" w:type="dxa"/>
            <w:tcBorders>
              <w:top w:val="single" w:sz="4" w:space="0" w:color="auto"/>
              <w:left w:val="single" w:sz="4" w:space="0" w:color="auto"/>
              <w:bottom w:val="single" w:sz="4" w:space="0" w:color="auto"/>
              <w:right w:val="nil"/>
            </w:tcBorders>
            <w:shd w:val="clear" w:color="auto" w:fill="auto"/>
            <w:noWrap/>
            <w:vAlign w:val="bottom"/>
            <w:hideMark/>
          </w:tcPr>
          <w:p w:rsidR="00D652BB" w:rsidRPr="007877AF" w:rsidRDefault="00D652BB" w:rsidP="00455010">
            <w:pPr>
              <w:spacing w:line="240" w:lineRule="auto"/>
              <w:jc w:val="right"/>
              <w:rPr>
                <w:rFonts w:ascii="Arial" w:eastAsia="Times New Roman" w:hAnsi="Arial" w:cs="Arial"/>
              </w:rPr>
            </w:pPr>
            <w:r w:rsidRPr="007877AF">
              <w:rPr>
                <w:rFonts w:ascii="Arial" w:eastAsia="Times New Roman" w:hAnsi="Arial" w:cs="Arial"/>
              </w:rPr>
              <w:t>035</w:t>
            </w:r>
          </w:p>
        </w:tc>
        <w:tc>
          <w:tcPr>
            <w:tcW w:w="2086" w:type="dxa"/>
            <w:tcBorders>
              <w:top w:val="single" w:sz="4" w:space="0" w:color="auto"/>
              <w:left w:val="nil"/>
              <w:bottom w:val="single" w:sz="4" w:space="0" w:color="auto"/>
              <w:right w:val="single" w:sz="4" w:space="0" w:color="auto"/>
            </w:tcBorders>
            <w:shd w:val="clear" w:color="auto" w:fill="auto"/>
            <w:noWrap/>
            <w:vAlign w:val="bottom"/>
            <w:hideMark/>
          </w:tcPr>
          <w:p w:rsidR="00D652BB" w:rsidRPr="007877AF" w:rsidRDefault="00D652BB" w:rsidP="00455010">
            <w:pPr>
              <w:spacing w:line="240" w:lineRule="auto"/>
              <w:rPr>
                <w:rFonts w:ascii="Arial" w:eastAsia="Times New Roman" w:hAnsi="Arial" w:cs="Arial"/>
              </w:rPr>
            </w:pPr>
            <w:r w:rsidRPr="007877AF">
              <w:rPr>
                <w:rFonts w:ascii="Arial" w:eastAsia="Times New Roman" w:hAnsi="Arial" w:cs="Arial"/>
              </w:rPr>
              <w:t>8150909</w:t>
            </w:r>
          </w:p>
        </w:tc>
        <w:tc>
          <w:tcPr>
            <w:tcW w:w="3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2BB" w:rsidRPr="007877AF" w:rsidRDefault="00D652BB" w:rsidP="00455010">
            <w:pPr>
              <w:spacing w:line="240" w:lineRule="auto"/>
              <w:rPr>
                <w:rFonts w:ascii="Arial" w:eastAsia="Times New Roman" w:hAnsi="Arial" w:cs="Arial"/>
              </w:rPr>
            </w:pPr>
            <w:r w:rsidRPr="007877AF">
              <w:rPr>
                <w:rFonts w:ascii="Arial" w:eastAsia="Times New Roman" w:hAnsi="Arial" w:cs="Arial"/>
              </w:rPr>
              <w:t>13.октобра 7</w:t>
            </w:r>
          </w:p>
        </w:tc>
      </w:tr>
      <w:tr w:rsidR="00D652BB" w:rsidRPr="007877AF" w:rsidTr="007877AF">
        <w:trPr>
          <w:trHeight w:val="301"/>
        </w:trPr>
        <w:tc>
          <w:tcPr>
            <w:tcW w:w="980" w:type="dxa"/>
            <w:tcBorders>
              <w:top w:val="single" w:sz="4" w:space="0" w:color="auto"/>
              <w:left w:val="single" w:sz="4" w:space="0" w:color="auto"/>
              <w:bottom w:val="single" w:sz="4" w:space="0" w:color="auto"/>
              <w:right w:val="single" w:sz="4" w:space="0" w:color="auto"/>
            </w:tcBorders>
          </w:tcPr>
          <w:p w:rsidR="00D652BB" w:rsidRPr="007877AF" w:rsidRDefault="00D652BB" w:rsidP="00D652BB">
            <w:pPr>
              <w:numPr>
                <w:ilvl w:val="0"/>
                <w:numId w:val="24"/>
              </w:numPr>
              <w:spacing w:line="240" w:lineRule="auto"/>
              <w:jc w:val="right"/>
              <w:rPr>
                <w:rFonts w:ascii="Arial" w:eastAsia="Times New Roman" w:hAnsi="Arial" w:cs="Arial"/>
              </w:rPr>
            </w:pPr>
          </w:p>
        </w:tc>
        <w:tc>
          <w:tcPr>
            <w:tcW w:w="1523" w:type="dxa"/>
            <w:tcBorders>
              <w:top w:val="single" w:sz="4" w:space="0" w:color="auto"/>
              <w:left w:val="single" w:sz="4" w:space="0" w:color="auto"/>
              <w:bottom w:val="single" w:sz="4" w:space="0" w:color="auto"/>
              <w:right w:val="nil"/>
            </w:tcBorders>
            <w:shd w:val="clear" w:color="auto" w:fill="auto"/>
            <w:noWrap/>
            <w:vAlign w:val="bottom"/>
            <w:hideMark/>
          </w:tcPr>
          <w:p w:rsidR="00D652BB" w:rsidRPr="007877AF" w:rsidRDefault="00D652BB" w:rsidP="00455010">
            <w:pPr>
              <w:spacing w:line="240" w:lineRule="auto"/>
              <w:jc w:val="right"/>
              <w:rPr>
                <w:rFonts w:ascii="Arial" w:eastAsia="Times New Roman" w:hAnsi="Arial" w:cs="Arial"/>
              </w:rPr>
            </w:pPr>
            <w:r w:rsidRPr="007877AF">
              <w:rPr>
                <w:rFonts w:ascii="Arial" w:eastAsia="Times New Roman" w:hAnsi="Arial" w:cs="Arial"/>
              </w:rPr>
              <w:t>035</w:t>
            </w:r>
          </w:p>
        </w:tc>
        <w:tc>
          <w:tcPr>
            <w:tcW w:w="2086" w:type="dxa"/>
            <w:tcBorders>
              <w:top w:val="single" w:sz="4" w:space="0" w:color="auto"/>
              <w:left w:val="nil"/>
              <w:bottom w:val="single" w:sz="4" w:space="0" w:color="auto"/>
              <w:right w:val="single" w:sz="4" w:space="0" w:color="auto"/>
            </w:tcBorders>
            <w:shd w:val="clear" w:color="auto" w:fill="auto"/>
            <w:noWrap/>
            <w:vAlign w:val="bottom"/>
            <w:hideMark/>
          </w:tcPr>
          <w:p w:rsidR="00D652BB" w:rsidRPr="007877AF" w:rsidRDefault="00D652BB" w:rsidP="00455010">
            <w:pPr>
              <w:spacing w:line="240" w:lineRule="auto"/>
              <w:rPr>
                <w:rFonts w:ascii="Arial" w:eastAsia="Times New Roman" w:hAnsi="Arial" w:cs="Arial"/>
              </w:rPr>
            </w:pPr>
            <w:r w:rsidRPr="007877AF">
              <w:rPr>
                <w:rFonts w:ascii="Arial" w:eastAsia="Times New Roman" w:hAnsi="Arial" w:cs="Arial"/>
              </w:rPr>
              <w:t>8150910</w:t>
            </w:r>
          </w:p>
        </w:tc>
        <w:tc>
          <w:tcPr>
            <w:tcW w:w="3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2BB" w:rsidRPr="007877AF" w:rsidRDefault="00D652BB" w:rsidP="00455010">
            <w:pPr>
              <w:spacing w:line="240" w:lineRule="auto"/>
              <w:rPr>
                <w:rFonts w:ascii="Arial" w:eastAsia="Times New Roman" w:hAnsi="Arial" w:cs="Arial"/>
              </w:rPr>
            </w:pPr>
            <w:r w:rsidRPr="007877AF">
              <w:rPr>
                <w:rFonts w:ascii="Arial" w:eastAsia="Times New Roman" w:hAnsi="Arial" w:cs="Arial"/>
              </w:rPr>
              <w:t>13.октобра 7</w:t>
            </w:r>
          </w:p>
        </w:tc>
      </w:tr>
      <w:tr w:rsidR="00D652BB" w:rsidRPr="007877AF" w:rsidTr="007877AF">
        <w:trPr>
          <w:trHeight w:val="301"/>
        </w:trPr>
        <w:tc>
          <w:tcPr>
            <w:tcW w:w="980" w:type="dxa"/>
            <w:tcBorders>
              <w:top w:val="single" w:sz="4" w:space="0" w:color="auto"/>
              <w:left w:val="single" w:sz="4" w:space="0" w:color="auto"/>
              <w:bottom w:val="single" w:sz="4" w:space="0" w:color="auto"/>
              <w:right w:val="single" w:sz="4" w:space="0" w:color="auto"/>
            </w:tcBorders>
          </w:tcPr>
          <w:p w:rsidR="00D652BB" w:rsidRPr="007877AF" w:rsidRDefault="00D652BB" w:rsidP="00D652BB">
            <w:pPr>
              <w:numPr>
                <w:ilvl w:val="0"/>
                <w:numId w:val="24"/>
              </w:numPr>
              <w:spacing w:line="240" w:lineRule="auto"/>
              <w:jc w:val="right"/>
              <w:rPr>
                <w:rFonts w:ascii="Arial" w:eastAsia="Times New Roman" w:hAnsi="Arial" w:cs="Arial"/>
              </w:rPr>
            </w:pPr>
          </w:p>
        </w:tc>
        <w:tc>
          <w:tcPr>
            <w:tcW w:w="1523" w:type="dxa"/>
            <w:tcBorders>
              <w:top w:val="single" w:sz="4" w:space="0" w:color="auto"/>
              <w:left w:val="single" w:sz="4" w:space="0" w:color="auto"/>
              <w:bottom w:val="single" w:sz="4" w:space="0" w:color="auto"/>
              <w:right w:val="nil"/>
            </w:tcBorders>
            <w:shd w:val="clear" w:color="auto" w:fill="auto"/>
            <w:noWrap/>
            <w:vAlign w:val="bottom"/>
            <w:hideMark/>
          </w:tcPr>
          <w:p w:rsidR="00D652BB" w:rsidRPr="007877AF" w:rsidRDefault="00D652BB" w:rsidP="00455010">
            <w:pPr>
              <w:spacing w:line="240" w:lineRule="auto"/>
              <w:jc w:val="right"/>
              <w:rPr>
                <w:rFonts w:ascii="Arial" w:eastAsia="Times New Roman" w:hAnsi="Arial" w:cs="Arial"/>
              </w:rPr>
            </w:pPr>
            <w:r w:rsidRPr="007877AF">
              <w:rPr>
                <w:rFonts w:ascii="Arial" w:eastAsia="Times New Roman" w:hAnsi="Arial" w:cs="Arial"/>
              </w:rPr>
              <w:t>035</w:t>
            </w:r>
          </w:p>
        </w:tc>
        <w:tc>
          <w:tcPr>
            <w:tcW w:w="2086" w:type="dxa"/>
            <w:tcBorders>
              <w:top w:val="single" w:sz="4" w:space="0" w:color="auto"/>
              <w:left w:val="nil"/>
              <w:bottom w:val="single" w:sz="4" w:space="0" w:color="auto"/>
              <w:right w:val="single" w:sz="4" w:space="0" w:color="auto"/>
            </w:tcBorders>
            <w:shd w:val="clear" w:color="auto" w:fill="auto"/>
            <w:noWrap/>
            <w:vAlign w:val="bottom"/>
            <w:hideMark/>
          </w:tcPr>
          <w:p w:rsidR="00D652BB" w:rsidRPr="007877AF" w:rsidRDefault="00D652BB" w:rsidP="00455010">
            <w:pPr>
              <w:spacing w:line="240" w:lineRule="auto"/>
              <w:rPr>
                <w:rFonts w:ascii="Arial" w:eastAsia="Times New Roman" w:hAnsi="Arial" w:cs="Arial"/>
              </w:rPr>
            </w:pPr>
            <w:r w:rsidRPr="007877AF">
              <w:rPr>
                <w:rFonts w:ascii="Arial" w:eastAsia="Times New Roman" w:hAnsi="Arial" w:cs="Arial"/>
              </w:rPr>
              <w:t>8150911</w:t>
            </w:r>
          </w:p>
        </w:tc>
        <w:tc>
          <w:tcPr>
            <w:tcW w:w="3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2BB" w:rsidRPr="007877AF" w:rsidRDefault="00D652BB" w:rsidP="00455010">
            <w:pPr>
              <w:spacing w:line="240" w:lineRule="auto"/>
              <w:rPr>
                <w:rFonts w:ascii="Arial" w:eastAsia="Times New Roman" w:hAnsi="Arial" w:cs="Arial"/>
              </w:rPr>
            </w:pPr>
            <w:r w:rsidRPr="007877AF">
              <w:rPr>
                <w:rFonts w:ascii="Arial" w:eastAsia="Times New Roman" w:hAnsi="Arial" w:cs="Arial"/>
              </w:rPr>
              <w:t>13.октобра 7</w:t>
            </w:r>
          </w:p>
        </w:tc>
      </w:tr>
      <w:tr w:rsidR="00D652BB" w:rsidRPr="007877AF" w:rsidTr="007877AF">
        <w:trPr>
          <w:trHeight w:val="301"/>
        </w:trPr>
        <w:tc>
          <w:tcPr>
            <w:tcW w:w="980" w:type="dxa"/>
            <w:tcBorders>
              <w:top w:val="single" w:sz="4" w:space="0" w:color="auto"/>
              <w:left w:val="single" w:sz="4" w:space="0" w:color="auto"/>
              <w:bottom w:val="single" w:sz="4" w:space="0" w:color="auto"/>
              <w:right w:val="single" w:sz="4" w:space="0" w:color="auto"/>
            </w:tcBorders>
          </w:tcPr>
          <w:p w:rsidR="00D652BB" w:rsidRPr="007877AF" w:rsidRDefault="00D652BB" w:rsidP="00D652BB">
            <w:pPr>
              <w:numPr>
                <w:ilvl w:val="0"/>
                <w:numId w:val="24"/>
              </w:numPr>
              <w:spacing w:line="240" w:lineRule="auto"/>
              <w:jc w:val="right"/>
              <w:rPr>
                <w:rFonts w:ascii="Arial" w:eastAsia="Times New Roman" w:hAnsi="Arial" w:cs="Arial"/>
              </w:rPr>
            </w:pPr>
          </w:p>
        </w:tc>
        <w:tc>
          <w:tcPr>
            <w:tcW w:w="1523" w:type="dxa"/>
            <w:tcBorders>
              <w:top w:val="single" w:sz="4" w:space="0" w:color="auto"/>
              <w:left w:val="single" w:sz="4" w:space="0" w:color="auto"/>
              <w:bottom w:val="single" w:sz="4" w:space="0" w:color="auto"/>
              <w:right w:val="nil"/>
            </w:tcBorders>
            <w:shd w:val="clear" w:color="auto" w:fill="auto"/>
            <w:noWrap/>
            <w:vAlign w:val="bottom"/>
            <w:hideMark/>
          </w:tcPr>
          <w:p w:rsidR="00D652BB" w:rsidRPr="007877AF" w:rsidRDefault="00D652BB" w:rsidP="00455010">
            <w:pPr>
              <w:spacing w:line="240" w:lineRule="auto"/>
              <w:jc w:val="right"/>
              <w:rPr>
                <w:rFonts w:ascii="Arial" w:eastAsia="Times New Roman" w:hAnsi="Arial" w:cs="Arial"/>
              </w:rPr>
            </w:pPr>
            <w:r w:rsidRPr="007877AF">
              <w:rPr>
                <w:rFonts w:ascii="Arial" w:eastAsia="Times New Roman" w:hAnsi="Arial" w:cs="Arial"/>
              </w:rPr>
              <w:t>035</w:t>
            </w:r>
          </w:p>
        </w:tc>
        <w:tc>
          <w:tcPr>
            <w:tcW w:w="2086" w:type="dxa"/>
            <w:tcBorders>
              <w:top w:val="single" w:sz="4" w:space="0" w:color="auto"/>
              <w:left w:val="nil"/>
              <w:bottom w:val="single" w:sz="4" w:space="0" w:color="auto"/>
              <w:right w:val="single" w:sz="4" w:space="0" w:color="auto"/>
            </w:tcBorders>
            <w:shd w:val="clear" w:color="auto" w:fill="auto"/>
            <w:noWrap/>
            <w:vAlign w:val="bottom"/>
            <w:hideMark/>
          </w:tcPr>
          <w:p w:rsidR="00D652BB" w:rsidRPr="007877AF" w:rsidRDefault="00D652BB" w:rsidP="00455010">
            <w:pPr>
              <w:spacing w:line="240" w:lineRule="auto"/>
              <w:rPr>
                <w:rFonts w:ascii="Arial" w:eastAsia="Times New Roman" w:hAnsi="Arial" w:cs="Arial"/>
              </w:rPr>
            </w:pPr>
            <w:r w:rsidRPr="007877AF">
              <w:rPr>
                <w:rFonts w:ascii="Arial" w:eastAsia="Times New Roman" w:hAnsi="Arial" w:cs="Arial"/>
              </w:rPr>
              <w:t>8150912</w:t>
            </w:r>
          </w:p>
        </w:tc>
        <w:tc>
          <w:tcPr>
            <w:tcW w:w="3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2BB" w:rsidRPr="007877AF" w:rsidRDefault="00D652BB" w:rsidP="00455010">
            <w:pPr>
              <w:spacing w:line="240" w:lineRule="auto"/>
              <w:rPr>
                <w:rFonts w:ascii="Arial" w:eastAsia="Times New Roman" w:hAnsi="Arial" w:cs="Arial"/>
              </w:rPr>
            </w:pPr>
            <w:r w:rsidRPr="007877AF">
              <w:rPr>
                <w:rFonts w:ascii="Arial" w:eastAsia="Times New Roman" w:hAnsi="Arial" w:cs="Arial"/>
              </w:rPr>
              <w:t>13.октобра 7</w:t>
            </w:r>
          </w:p>
        </w:tc>
      </w:tr>
      <w:tr w:rsidR="00D652BB" w:rsidRPr="007877AF" w:rsidTr="007877AF">
        <w:trPr>
          <w:trHeight w:val="301"/>
        </w:trPr>
        <w:tc>
          <w:tcPr>
            <w:tcW w:w="980" w:type="dxa"/>
            <w:tcBorders>
              <w:top w:val="single" w:sz="4" w:space="0" w:color="auto"/>
              <w:left w:val="single" w:sz="4" w:space="0" w:color="auto"/>
              <w:bottom w:val="single" w:sz="4" w:space="0" w:color="auto"/>
              <w:right w:val="single" w:sz="4" w:space="0" w:color="auto"/>
            </w:tcBorders>
          </w:tcPr>
          <w:p w:rsidR="00D652BB" w:rsidRPr="007877AF" w:rsidRDefault="00D652BB" w:rsidP="00D652BB">
            <w:pPr>
              <w:numPr>
                <w:ilvl w:val="0"/>
                <w:numId w:val="24"/>
              </w:numPr>
              <w:spacing w:line="240" w:lineRule="auto"/>
              <w:jc w:val="right"/>
              <w:rPr>
                <w:rFonts w:ascii="Arial" w:eastAsia="Times New Roman" w:hAnsi="Arial" w:cs="Arial"/>
              </w:rPr>
            </w:pPr>
          </w:p>
        </w:tc>
        <w:tc>
          <w:tcPr>
            <w:tcW w:w="1523" w:type="dxa"/>
            <w:tcBorders>
              <w:top w:val="single" w:sz="4" w:space="0" w:color="auto"/>
              <w:left w:val="single" w:sz="4" w:space="0" w:color="auto"/>
              <w:bottom w:val="single" w:sz="4" w:space="0" w:color="auto"/>
              <w:right w:val="nil"/>
            </w:tcBorders>
            <w:shd w:val="clear" w:color="auto" w:fill="auto"/>
            <w:noWrap/>
            <w:vAlign w:val="bottom"/>
            <w:hideMark/>
          </w:tcPr>
          <w:p w:rsidR="00D652BB" w:rsidRPr="007877AF" w:rsidRDefault="00D652BB" w:rsidP="00455010">
            <w:pPr>
              <w:spacing w:line="240" w:lineRule="auto"/>
              <w:jc w:val="right"/>
              <w:rPr>
                <w:rFonts w:ascii="Arial" w:eastAsia="Times New Roman" w:hAnsi="Arial" w:cs="Arial"/>
              </w:rPr>
            </w:pPr>
            <w:r w:rsidRPr="007877AF">
              <w:rPr>
                <w:rFonts w:ascii="Arial" w:eastAsia="Times New Roman" w:hAnsi="Arial" w:cs="Arial"/>
              </w:rPr>
              <w:t>035</w:t>
            </w:r>
          </w:p>
        </w:tc>
        <w:tc>
          <w:tcPr>
            <w:tcW w:w="2086" w:type="dxa"/>
            <w:tcBorders>
              <w:top w:val="single" w:sz="4" w:space="0" w:color="auto"/>
              <w:left w:val="nil"/>
              <w:bottom w:val="single" w:sz="4" w:space="0" w:color="auto"/>
              <w:right w:val="single" w:sz="4" w:space="0" w:color="auto"/>
            </w:tcBorders>
            <w:shd w:val="clear" w:color="auto" w:fill="auto"/>
            <w:noWrap/>
            <w:vAlign w:val="bottom"/>
            <w:hideMark/>
          </w:tcPr>
          <w:p w:rsidR="00D652BB" w:rsidRPr="007877AF" w:rsidRDefault="00D652BB" w:rsidP="00455010">
            <w:pPr>
              <w:spacing w:line="240" w:lineRule="auto"/>
              <w:rPr>
                <w:rFonts w:ascii="Arial" w:eastAsia="Times New Roman" w:hAnsi="Arial" w:cs="Arial"/>
              </w:rPr>
            </w:pPr>
            <w:r w:rsidRPr="007877AF">
              <w:rPr>
                <w:rFonts w:ascii="Arial" w:eastAsia="Times New Roman" w:hAnsi="Arial" w:cs="Arial"/>
              </w:rPr>
              <w:t>8150913</w:t>
            </w:r>
          </w:p>
        </w:tc>
        <w:tc>
          <w:tcPr>
            <w:tcW w:w="3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2BB" w:rsidRPr="007877AF" w:rsidRDefault="00D652BB" w:rsidP="00455010">
            <w:pPr>
              <w:spacing w:line="240" w:lineRule="auto"/>
              <w:rPr>
                <w:rFonts w:ascii="Arial" w:eastAsia="Times New Roman" w:hAnsi="Arial" w:cs="Arial"/>
              </w:rPr>
            </w:pPr>
            <w:r w:rsidRPr="007877AF">
              <w:rPr>
                <w:rFonts w:ascii="Arial" w:eastAsia="Times New Roman" w:hAnsi="Arial" w:cs="Arial"/>
              </w:rPr>
              <w:t>13.октобра 7</w:t>
            </w:r>
          </w:p>
        </w:tc>
      </w:tr>
      <w:tr w:rsidR="00D652BB" w:rsidRPr="007877AF" w:rsidTr="007877AF">
        <w:trPr>
          <w:trHeight w:val="301"/>
        </w:trPr>
        <w:tc>
          <w:tcPr>
            <w:tcW w:w="980" w:type="dxa"/>
            <w:tcBorders>
              <w:top w:val="single" w:sz="4" w:space="0" w:color="auto"/>
              <w:left w:val="single" w:sz="4" w:space="0" w:color="auto"/>
              <w:bottom w:val="single" w:sz="4" w:space="0" w:color="auto"/>
              <w:right w:val="single" w:sz="4" w:space="0" w:color="auto"/>
            </w:tcBorders>
          </w:tcPr>
          <w:p w:rsidR="00D652BB" w:rsidRPr="007877AF" w:rsidRDefault="00D652BB" w:rsidP="00D652BB">
            <w:pPr>
              <w:numPr>
                <w:ilvl w:val="0"/>
                <w:numId w:val="24"/>
              </w:numPr>
              <w:spacing w:line="240" w:lineRule="auto"/>
              <w:jc w:val="right"/>
              <w:rPr>
                <w:rFonts w:ascii="Arial" w:eastAsia="Times New Roman" w:hAnsi="Arial" w:cs="Arial"/>
              </w:rPr>
            </w:pPr>
          </w:p>
        </w:tc>
        <w:tc>
          <w:tcPr>
            <w:tcW w:w="1523" w:type="dxa"/>
            <w:tcBorders>
              <w:top w:val="single" w:sz="4" w:space="0" w:color="auto"/>
              <w:left w:val="single" w:sz="4" w:space="0" w:color="auto"/>
              <w:bottom w:val="single" w:sz="4" w:space="0" w:color="auto"/>
              <w:right w:val="nil"/>
            </w:tcBorders>
            <w:shd w:val="clear" w:color="auto" w:fill="auto"/>
            <w:noWrap/>
            <w:vAlign w:val="bottom"/>
            <w:hideMark/>
          </w:tcPr>
          <w:p w:rsidR="00D652BB" w:rsidRPr="007877AF" w:rsidRDefault="00D652BB" w:rsidP="00455010">
            <w:pPr>
              <w:spacing w:line="240" w:lineRule="auto"/>
              <w:jc w:val="right"/>
              <w:rPr>
                <w:rFonts w:ascii="Arial" w:eastAsia="Times New Roman" w:hAnsi="Arial" w:cs="Arial"/>
              </w:rPr>
            </w:pPr>
            <w:r w:rsidRPr="007877AF">
              <w:rPr>
                <w:rFonts w:ascii="Arial" w:eastAsia="Times New Roman" w:hAnsi="Arial" w:cs="Arial"/>
              </w:rPr>
              <w:t>035</w:t>
            </w:r>
          </w:p>
        </w:tc>
        <w:tc>
          <w:tcPr>
            <w:tcW w:w="2086" w:type="dxa"/>
            <w:tcBorders>
              <w:top w:val="single" w:sz="4" w:space="0" w:color="auto"/>
              <w:left w:val="nil"/>
              <w:bottom w:val="single" w:sz="4" w:space="0" w:color="auto"/>
              <w:right w:val="single" w:sz="4" w:space="0" w:color="auto"/>
            </w:tcBorders>
            <w:shd w:val="clear" w:color="auto" w:fill="auto"/>
            <w:noWrap/>
            <w:vAlign w:val="bottom"/>
            <w:hideMark/>
          </w:tcPr>
          <w:p w:rsidR="00D652BB" w:rsidRPr="007877AF" w:rsidRDefault="00D652BB" w:rsidP="00455010">
            <w:pPr>
              <w:spacing w:line="240" w:lineRule="auto"/>
              <w:rPr>
                <w:rFonts w:ascii="Arial" w:eastAsia="Times New Roman" w:hAnsi="Arial" w:cs="Arial"/>
              </w:rPr>
            </w:pPr>
            <w:r w:rsidRPr="007877AF">
              <w:rPr>
                <w:rFonts w:ascii="Arial" w:eastAsia="Times New Roman" w:hAnsi="Arial" w:cs="Arial"/>
              </w:rPr>
              <w:t>8150914</w:t>
            </w:r>
          </w:p>
        </w:tc>
        <w:tc>
          <w:tcPr>
            <w:tcW w:w="3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2BB" w:rsidRPr="007877AF" w:rsidRDefault="00D652BB" w:rsidP="00455010">
            <w:pPr>
              <w:spacing w:line="240" w:lineRule="auto"/>
              <w:rPr>
                <w:rFonts w:ascii="Arial" w:eastAsia="Times New Roman" w:hAnsi="Arial" w:cs="Arial"/>
              </w:rPr>
            </w:pPr>
            <w:r w:rsidRPr="007877AF">
              <w:rPr>
                <w:rFonts w:ascii="Arial" w:eastAsia="Times New Roman" w:hAnsi="Arial" w:cs="Arial"/>
              </w:rPr>
              <w:t>13.октобра 7</w:t>
            </w:r>
          </w:p>
        </w:tc>
      </w:tr>
      <w:tr w:rsidR="00D652BB" w:rsidRPr="007877AF" w:rsidTr="007877AF">
        <w:trPr>
          <w:trHeight w:val="301"/>
        </w:trPr>
        <w:tc>
          <w:tcPr>
            <w:tcW w:w="980" w:type="dxa"/>
            <w:tcBorders>
              <w:top w:val="single" w:sz="4" w:space="0" w:color="auto"/>
              <w:left w:val="single" w:sz="4" w:space="0" w:color="auto"/>
              <w:bottom w:val="single" w:sz="4" w:space="0" w:color="auto"/>
              <w:right w:val="single" w:sz="4" w:space="0" w:color="auto"/>
            </w:tcBorders>
          </w:tcPr>
          <w:p w:rsidR="00D652BB" w:rsidRPr="007877AF" w:rsidRDefault="00D652BB" w:rsidP="00D652BB">
            <w:pPr>
              <w:numPr>
                <w:ilvl w:val="0"/>
                <w:numId w:val="24"/>
              </w:numPr>
              <w:spacing w:line="240" w:lineRule="auto"/>
              <w:jc w:val="right"/>
              <w:rPr>
                <w:rFonts w:ascii="Arial" w:eastAsia="Times New Roman" w:hAnsi="Arial" w:cs="Arial"/>
              </w:rPr>
            </w:pPr>
          </w:p>
        </w:tc>
        <w:tc>
          <w:tcPr>
            <w:tcW w:w="1523" w:type="dxa"/>
            <w:tcBorders>
              <w:top w:val="single" w:sz="4" w:space="0" w:color="auto"/>
              <w:left w:val="single" w:sz="4" w:space="0" w:color="auto"/>
              <w:bottom w:val="single" w:sz="4" w:space="0" w:color="auto"/>
              <w:right w:val="nil"/>
            </w:tcBorders>
            <w:shd w:val="clear" w:color="auto" w:fill="auto"/>
            <w:noWrap/>
            <w:vAlign w:val="bottom"/>
            <w:hideMark/>
          </w:tcPr>
          <w:p w:rsidR="00D652BB" w:rsidRPr="007877AF" w:rsidRDefault="00D652BB" w:rsidP="00455010">
            <w:pPr>
              <w:spacing w:line="240" w:lineRule="auto"/>
              <w:jc w:val="right"/>
              <w:rPr>
                <w:rFonts w:ascii="Arial" w:eastAsia="Times New Roman" w:hAnsi="Arial" w:cs="Arial"/>
              </w:rPr>
            </w:pPr>
            <w:r w:rsidRPr="007877AF">
              <w:rPr>
                <w:rFonts w:ascii="Arial" w:eastAsia="Times New Roman" w:hAnsi="Arial" w:cs="Arial"/>
              </w:rPr>
              <w:t>035</w:t>
            </w:r>
          </w:p>
        </w:tc>
        <w:tc>
          <w:tcPr>
            <w:tcW w:w="2086" w:type="dxa"/>
            <w:tcBorders>
              <w:top w:val="single" w:sz="4" w:space="0" w:color="auto"/>
              <w:left w:val="nil"/>
              <w:bottom w:val="single" w:sz="4" w:space="0" w:color="auto"/>
              <w:right w:val="single" w:sz="4" w:space="0" w:color="auto"/>
            </w:tcBorders>
            <w:shd w:val="clear" w:color="auto" w:fill="auto"/>
            <w:noWrap/>
            <w:vAlign w:val="bottom"/>
            <w:hideMark/>
          </w:tcPr>
          <w:p w:rsidR="00D652BB" w:rsidRPr="007877AF" w:rsidRDefault="00D652BB" w:rsidP="00455010">
            <w:pPr>
              <w:spacing w:line="240" w:lineRule="auto"/>
              <w:rPr>
                <w:rFonts w:ascii="Arial" w:eastAsia="Times New Roman" w:hAnsi="Arial" w:cs="Arial"/>
              </w:rPr>
            </w:pPr>
            <w:r w:rsidRPr="007877AF">
              <w:rPr>
                <w:rFonts w:ascii="Arial" w:eastAsia="Times New Roman" w:hAnsi="Arial" w:cs="Arial"/>
              </w:rPr>
              <w:t>8150915</w:t>
            </w:r>
          </w:p>
        </w:tc>
        <w:tc>
          <w:tcPr>
            <w:tcW w:w="3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2BB" w:rsidRPr="007877AF" w:rsidRDefault="00D652BB" w:rsidP="00455010">
            <w:pPr>
              <w:spacing w:line="240" w:lineRule="auto"/>
              <w:rPr>
                <w:rFonts w:ascii="Arial" w:eastAsia="Times New Roman" w:hAnsi="Arial" w:cs="Arial"/>
              </w:rPr>
            </w:pPr>
            <w:r w:rsidRPr="007877AF">
              <w:rPr>
                <w:rFonts w:ascii="Arial" w:eastAsia="Times New Roman" w:hAnsi="Arial" w:cs="Arial"/>
              </w:rPr>
              <w:t>13.октобра 7</w:t>
            </w:r>
          </w:p>
        </w:tc>
      </w:tr>
      <w:tr w:rsidR="00D652BB" w:rsidRPr="007877AF" w:rsidTr="007877AF">
        <w:trPr>
          <w:trHeight w:val="301"/>
        </w:trPr>
        <w:tc>
          <w:tcPr>
            <w:tcW w:w="980" w:type="dxa"/>
            <w:tcBorders>
              <w:top w:val="single" w:sz="4" w:space="0" w:color="auto"/>
              <w:left w:val="single" w:sz="4" w:space="0" w:color="auto"/>
              <w:bottom w:val="single" w:sz="4" w:space="0" w:color="auto"/>
              <w:right w:val="single" w:sz="4" w:space="0" w:color="auto"/>
            </w:tcBorders>
          </w:tcPr>
          <w:p w:rsidR="00D652BB" w:rsidRPr="007877AF" w:rsidRDefault="00D652BB" w:rsidP="00D652BB">
            <w:pPr>
              <w:numPr>
                <w:ilvl w:val="0"/>
                <w:numId w:val="24"/>
              </w:numPr>
              <w:spacing w:line="240" w:lineRule="auto"/>
              <w:jc w:val="right"/>
              <w:rPr>
                <w:rFonts w:ascii="Arial" w:eastAsia="Times New Roman" w:hAnsi="Arial" w:cs="Arial"/>
              </w:rPr>
            </w:pPr>
          </w:p>
        </w:tc>
        <w:tc>
          <w:tcPr>
            <w:tcW w:w="1523" w:type="dxa"/>
            <w:tcBorders>
              <w:top w:val="single" w:sz="4" w:space="0" w:color="auto"/>
              <w:left w:val="single" w:sz="4" w:space="0" w:color="auto"/>
              <w:bottom w:val="single" w:sz="4" w:space="0" w:color="auto"/>
              <w:right w:val="nil"/>
            </w:tcBorders>
            <w:shd w:val="clear" w:color="auto" w:fill="auto"/>
            <w:noWrap/>
            <w:vAlign w:val="bottom"/>
            <w:hideMark/>
          </w:tcPr>
          <w:p w:rsidR="00D652BB" w:rsidRPr="007877AF" w:rsidRDefault="00D652BB" w:rsidP="00455010">
            <w:pPr>
              <w:spacing w:line="240" w:lineRule="auto"/>
              <w:jc w:val="right"/>
              <w:rPr>
                <w:rFonts w:ascii="Arial" w:eastAsia="Times New Roman" w:hAnsi="Arial" w:cs="Arial"/>
              </w:rPr>
            </w:pPr>
            <w:r w:rsidRPr="007877AF">
              <w:rPr>
                <w:rFonts w:ascii="Arial" w:eastAsia="Times New Roman" w:hAnsi="Arial" w:cs="Arial"/>
              </w:rPr>
              <w:t>035</w:t>
            </w:r>
          </w:p>
        </w:tc>
        <w:tc>
          <w:tcPr>
            <w:tcW w:w="2086" w:type="dxa"/>
            <w:tcBorders>
              <w:top w:val="single" w:sz="4" w:space="0" w:color="auto"/>
              <w:left w:val="nil"/>
              <w:bottom w:val="single" w:sz="4" w:space="0" w:color="auto"/>
              <w:right w:val="single" w:sz="4" w:space="0" w:color="auto"/>
            </w:tcBorders>
            <w:shd w:val="clear" w:color="auto" w:fill="auto"/>
            <w:noWrap/>
            <w:vAlign w:val="bottom"/>
            <w:hideMark/>
          </w:tcPr>
          <w:p w:rsidR="00D652BB" w:rsidRPr="007877AF" w:rsidRDefault="00D652BB" w:rsidP="00455010">
            <w:pPr>
              <w:spacing w:line="240" w:lineRule="auto"/>
              <w:rPr>
                <w:rFonts w:ascii="Arial" w:eastAsia="Times New Roman" w:hAnsi="Arial" w:cs="Arial"/>
              </w:rPr>
            </w:pPr>
            <w:r w:rsidRPr="007877AF">
              <w:rPr>
                <w:rFonts w:ascii="Arial" w:eastAsia="Times New Roman" w:hAnsi="Arial" w:cs="Arial"/>
              </w:rPr>
              <w:t>8150916</w:t>
            </w:r>
          </w:p>
        </w:tc>
        <w:tc>
          <w:tcPr>
            <w:tcW w:w="3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2BB" w:rsidRPr="007877AF" w:rsidRDefault="00D652BB" w:rsidP="00455010">
            <w:pPr>
              <w:spacing w:line="240" w:lineRule="auto"/>
              <w:rPr>
                <w:rFonts w:ascii="Arial" w:eastAsia="Times New Roman" w:hAnsi="Arial" w:cs="Arial"/>
              </w:rPr>
            </w:pPr>
            <w:r w:rsidRPr="007877AF">
              <w:rPr>
                <w:rFonts w:ascii="Arial" w:eastAsia="Times New Roman" w:hAnsi="Arial" w:cs="Arial"/>
              </w:rPr>
              <w:t>13.октобра 7</w:t>
            </w:r>
          </w:p>
        </w:tc>
      </w:tr>
      <w:tr w:rsidR="00D652BB" w:rsidRPr="007877AF" w:rsidTr="007877AF">
        <w:trPr>
          <w:trHeight w:val="301"/>
        </w:trPr>
        <w:tc>
          <w:tcPr>
            <w:tcW w:w="980" w:type="dxa"/>
            <w:tcBorders>
              <w:top w:val="single" w:sz="4" w:space="0" w:color="auto"/>
              <w:left w:val="single" w:sz="4" w:space="0" w:color="auto"/>
              <w:bottom w:val="single" w:sz="4" w:space="0" w:color="auto"/>
              <w:right w:val="single" w:sz="4" w:space="0" w:color="auto"/>
            </w:tcBorders>
          </w:tcPr>
          <w:p w:rsidR="00D652BB" w:rsidRPr="007877AF" w:rsidRDefault="00D652BB" w:rsidP="00D652BB">
            <w:pPr>
              <w:numPr>
                <w:ilvl w:val="0"/>
                <w:numId w:val="24"/>
              </w:numPr>
              <w:spacing w:line="240" w:lineRule="auto"/>
              <w:jc w:val="right"/>
              <w:rPr>
                <w:rFonts w:ascii="Arial" w:eastAsia="Times New Roman" w:hAnsi="Arial" w:cs="Arial"/>
              </w:rPr>
            </w:pPr>
          </w:p>
        </w:tc>
        <w:tc>
          <w:tcPr>
            <w:tcW w:w="1523" w:type="dxa"/>
            <w:tcBorders>
              <w:top w:val="single" w:sz="4" w:space="0" w:color="auto"/>
              <w:left w:val="single" w:sz="4" w:space="0" w:color="auto"/>
              <w:bottom w:val="single" w:sz="4" w:space="0" w:color="auto"/>
              <w:right w:val="nil"/>
            </w:tcBorders>
            <w:shd w:val="clear" w:color="auto" w:fill="auto"/>
            <w:noWrap/>
            <w:vAlign w:val="bottom"/>
            <w:hideMark/>
          </w:tcPr>
          <w:p w:rsidR="00D652BB" w:rsidRPr="007877AF" w:rsidRDefault="00D652BB" w:rsidP="00455010">
            <w:pPr>
              <w:spacing w:line="240" w:lineRule="auto"/>
              <w:jc w:val="right"/>
              <w:rPr>
                <w:rFonts w:ascii="Arial" w:eastAsia="Times New Roman" w:hAnsi="Arial" w:cs="Arial"/>
              </w:rPr>
            </w:pPr>
            <w:r w:rsidRPr="007877AF">
              <w:rPr>
                <w:rFonts w:ascii="Arial" w:eastAsia="Times New Roman" w:hAnsi="Arial" w:cs="Arial"/>
              </w:rPr>
              <w:t>035</w:t>
            </w:r>
          </w:p>
        </w:tc>
        <w:tc>
          <w:tcPr>
            <w:tcW w:w="2086" w:type="dxa"/>
            <w:tcBorders>
              <w:top w:val="single" w:sz="4" w:space="0" w:color="auto"/>
              <w:left w:val="nil"/>
              <w:bottom w:val="single" w:sz="4" w:space="0" w:color="auto"/>
              <w:right w:val="single" w:sz="4" w:space="0" w:color="auto"/>
            </w:tcBorders>
            <w:shd w:val="clear" w:color="auto" w:fill="auto"/>
            <w:noWrap/>
            <w:vAlign w:val="bottom"/>
            <w:hideMark/>
          </w:tcPr>
          <w:p w:rsidR="00D652BB" w:rsidRPr="007877AF" w:rsidRDefault="00D652BB" w:rsidP="00455010">
            <w:pPr>
              <w:spacing w:line="240" w:lineRule="auto"/>
              <w:rPr>
                <w:rFonts w:ascii="Arial" w:eastAsia="Times New Roman" w:hAnsi="Arial" w:cs="Arial"/>
              </w:rPr>
            </w:pPr>
            <w:r w:rsidRPr="007877AF">
              <w:rPr>
                <w:rFonts w:ascii="Arial" w:eastAsia="Times New Roman" w:hAnsi="Arial" w:cs="Arial"/>
              </w:rPr>
              <w:t>8150917</w:t>
            </w:r>
          </w:p>
        </w:tc>
        <w:tc>
          <w:tcPr>
            <w:tcW w:w="3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2BB" w:rsidRPr="007877AF" w:rsidRDefault="00D652BB" w:rsidP="00455010">
            <w:pPr>
              <w:spacing w:line="240" w:lineRule="auto"/>
              <w:rPr>
                <w:rFonts w:ascii="Arial" w:eastAsia="Times New Roman" w:hAnsi="Arial" w:cs="Arial"/>
              </w:rPr>
            </w:pPr>
            <w:r w:rsidRPr="007877AF">
              <w:rPr>
                <w:rFonts w:ascii="Arial" w:eastAsia="Times New Roman" w:hAnsi="Arial" w:cs="Arial"/>
              </w:rPr>
              <w:t>13.октобра 7</w:t>
            </w:r>
          </w:p>
        </w:tc>
      </w:tr>
      <w:tr w:rsidR="00D652BB" w:rsidRPr="007877AF" w:rsidTr="007877AF">
        <w:trPr>
          <w:trHeight w:val="301"/>
        </w:trPr>
        <w:tc>
          <w:tcPr>
            <w:tcW w:w="980" w:type="dxa"/>
            <w:tcBorders>
              <w:top w:val="single" w:sz="4" w:space="0" w:color="auto"/>
              <w:left w:val="single" w:sz="4" w:space="0" w:color="auto"/>
              <w:bottom w:val="single" w:sz="4" w:space="0" w:color="auto"/>
              <w:right w:val="single" w:sz="4" w:space="0" w:color="auto"/>
            </w:tcBorders>
          </w:tcPr>
          <w:p w:rsidR="00D652BB" w:rsidRPr="007877AF" w:rsidRDefault="00D652BB" w:rsidP="00D652BB">
            <w:pPr>
              <w:numPr>
                <w:ilvl w:val="0"/>
                <w:numId w:val="24"/>
              </w:numPr>
              <w:spacing w:line="240" w:lineRule="auto"/>
              <w:jc w:val="right"/>
              <w:rPr>
                <w:rFonts w:ascii="Arial" w:eastAsia="Times New Roman" w:hAnsi="Arial" w:cs="Arial"/>
              </w:rPr>
            </w:pPr>
          </w:p>
        </w:tc>
        <w:tc>
          <w:tcPr>
            <w:tcW w:w="1523" w:type="dxa"/>
            <w:tcBorders>
              <w:top w:val="single" w:sz="4" w:space="0" w:color="auto"/>
              <w:left w:val="single" w:sz="4" w:space="0" w:color="auto"/>
              <w:bottom w:val="single" w:sz="4" w:space="0" w:color="auto"/>
              <w:right w:val="nil"/>
            </w:tcBorders>
            <w:shd w:val="clear" w:color="auto" w:fill="auto"/>
            <w:noWrap/>
            <w:vAlign w:val="bottom"/>
            <w:hideMark/>
          </w:tcPr>
          <w:p w:rsidR="00D652BB" w:rsidRPr="007877AF" w:rsidRDefault="00D652BB" w:rsidP="00455010">
            <w:pPr>
              <w:spacing w:line="240" w:lineRule="auto"/>
              <w:jc w:val="right"/>
              <w:rPr>
                <w:rFonts w:ascii="Arial" w:eastAsia="Times New Roman" w:hAnsi="Arial" w:cs="Arial"/>
              </w:rPr>
            </w:pPr>
            <w:r w:rsidRPr="007877AF">
              <w:rPr>
                <w:rFonts w:ascii="Arial" w:eastAsia="Times New Roman" w:hAnsi="Arial" w:cs="Arial"/>
              </w:rPr>
              <w:t>035</w:t>
            </w:r>
          </w:p>
        </w:tc>
        <w:tc>
          <w:tcPr>
            <w:tcW w:w="2086" w:type="dxa"/>
            <w:tcBorders>
              <w:top w:val="single" w:sz="4" w:space="0" w:color="auto"/>
              <w:left w:val="nil"/>
              <w:bottom w:val="single" w:sz="4" w:space="0" w:color="auto"/>
              <w:right w:val="single" w:sz="4" w:space="0" w:color="auto"/>
            </w:tcBorders>
            <w:shd w:val="clear" w:color="auto" w:fill="auto"/>
            <w:noWrap/>
            <w:vAlign w:val="bottom"/>
            <w:hideMark/>
          </w:tcPr>
          <w:p w:rsidR="00D652BB" w:rsidRPr="007877AF" w:rsidRDefault="00D652BB" w:rsidP="00455010">
            <w:pPr>
              <w:spacing w:line="240" w:lineRule="auto"/>
              <w:rPr>
                <w:rFonts w:ascii="Arial" w:eastAsia="Times New Roman" w:hAnsi="Arial" w:cs="Arial"/>
              </w:rPr>
            </w:pPr>
            <w:r w:rsidRPr="007877AF">
              <w:rPr>
                <w:rFonts w:ascii="Arial" w:eastAsia="Times New Roman" w:hAnsi="Arial" w:cs="Arial"/>
              </w:rPr>
              <w:t>8150918</w:t>
            </w:r>
          </w:p>
        </w:tc>
        <w:tc>
          <w:tcPr>
            <w:tcW w:w="3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2BB" w:rsidRPr="007877AF" w:rsidRDefault="00D652BB" w:rsidP="00455010">
            <w:pPr>
              <w:spacing w:line="240" w:lineRule="auto"/>
              <w:rPr>
                <w:rFonts w:ascii="Arial" w:eastAsia="Times New Roman" w:hAnsi="Arial" w:cs="Arial"/>
              </w:rPr>
            </w:pPr>
            <w:r w:rsidRPr="007877AF">
              <w:rPr>
                <w:rFonts w:ascii="Arial" w:eastAsia="Times New Roman" w:hAnsi="Arial" w:cs="Arial"/>
              </w:rPr>
              <w:t>13.октобра 7</w:t>
            </w:r>
          </w:p>
        </w:tc>
      </w:tr>
      <w:tr w:rsidR="00D652BB" w:rsidRPr="007877AF" w:rsidTr="007877AF">
        <w:trPr>
          <w:trHeight w:val="301"/>
        </w:trPr>
        <w:tc>
          <w:tcPr>
            <w:tcW w:w="980" w:type="dxa"/>
            <w:tcBorders>
              <w:top w:val="single" w:sz="4" w:space="0" w:color="auto"/>
              <w:left w:val="single" w:sz="4" w:space="0" w:color="auto"/>
              <w:bottom w:val="single" w:sz="4" w:space="0" w:color="auto"/>
              <w:right w:val="single" w:sz="4" w:space="0" w:color="auto"/>
            </w:tcBorders>
          </w:tcPr>
          <w:p w:rsidR="00D652BB" w:rsidRPr="007877AF" w:rsidRDefault="00D652BB" w:rsidP="00D652BB">
            <w:pPr>
              <w:numPr>
                <w:ilvl w:val="0"/>
                <w:numId w:val="24"/>
              </w:numPr>
              <w:spacing w:line="240" w:lineRule="auto"/>
              <w:jc w:val="right"/>
              <w:rPr>
                <w:rFonts w:ascii="Arial" w:eastAsia="Times New Roman" w:hAnsi="Arial" w:cs="Arial"/>
              </w:rPr>
            </w:pPr>
          </w:p>
        </w:tc>
        <w:tc>
          <w:tcPr>
            <w:tcW w:w="1523" w:type="dxa"/>
            <w:tcBorders>
              <w:top w:val="single" w:sz="4" w:space="0" w:color="auto"/>
              <w:left w:val="single" w:sz="4" w:space="0" w:color="auto"/>
              <w:bottom w:val="single" w:sz="4" w:space="0" w:color="auto"/>
              <w:right w:val="nil"/>
            </w:tcBorders>
            <w:shd w:val="clear" w:color="auto" w:fill="auto"/>
            <w:noWrap/>
            <w:vAlign w:val="bottom"/>
            <w:hideMark/>
          </w:tcPr>
          <w:p w:rsidR="00D652BB" w:rsidRPr="007877AF" w:rsidRDefault="00D652BB" w:rsidP="00455010">
            <w:pPr>
              <w:spacing w:line="240" w:lineRule="auto"/>
              <w:jc w:val="right"/>
              <w:rPr>
                <w:rFonts w:ascii="Arial" w:eastAsia="Times New Roman" w:hAnsi="Arial" w:cs="Arial"/>
              </w:rPr>
            </w:pPr>
            <w:r w:rsidRPr="007877AF">
              <w:rPr>
                <w:rFonts w:ascii="Arial" w:eastAsia="Times New Roman" w:hAnsi="Arial" w:cs="Arial"/>
              </w:rPr>
              <w:t>035</w:t>
            </w:r>
          </w:p>
        </w:tc>
        <w:tc>
          <w:tcPr>
            <w:tcW w:w="2086" w:type="dxa"/>
            <w:tcBorders>
              <w:top w:val="single" w:sz="4" w:space="0" w:color="auto"/>
              <w:left w:val="nil"/>
              <w:bottom w:val="single" w:sz="4" w:space="0" w:color="auto"/>
              <w:right w:val="single" w:sz="4" w:space="0" w:color="auto"/>
            </w:tcBorders>
            <w:shd w:val="clear" w:color="auto" w:fill="auto"/>
            <w:noWrap/>
            <w:vAlign w:val="bottom"/>
            <w:hideMark/>
          </w:tcPr>
          <w:p w:rsidR="00D652BB" w:rsidRPr="007877AF" w:rsidRDefault="00D652BB" w:rsidP="00455010">
            <w:pPr>
              <w:spacing w:line="240" w:lineRule="auto"/>
              <w:rPr>
                <w:rFonts w:ascii="Arial" w:eastAsia="Times New Roman" w:hAnsi="Arial" w:cs="Arial"/>
              </w:rPr>
            </w:pPr>
            <w:r w:rsidRPr="007877AF">
              <w:rPr>
                <w:rFonts w:ascii="Arial" w:eastAsia="Times New Roman" w:hAnsi="Arial" w:cs="Arial"/>
              </w:rPr>
              <w:t>8150919</w:t>
            </w:r>
          </w:p>
        </w:tc>
        <w:tc>
          <w:tcPr>
            <w:tcW w:w="3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2BB" w:rsidRPr="007877AF" w:rsidRDefault="00D652BB" w:rsidP="00455010">
            <w:pPr>
              <w:spacing w:line="240" w:lineRule="auto"/>
              <w:rPr>
                <w:rFonts w:ascii="Arial" w:eastAsia="Times New Roman" w:hAnsi="Arial" w:cs="Arial"/>
              </w:rPr>
            </w:pPr>
            <w:r w:rsidRPr="007877AF">
              <w:rPr>
                <w:rFonts w:ascii="Arial" w:eastAsia="Times New Roman" w:hAnsi="Arial" w:cs="Arial"/>
              </w:rPr>
              <w:t>13.октобра 7</w:t>
            </w:r>
          </w:p>
        </w:tc>
      </w:tr>
      <w:tr w:rsidR="00D652BB" w:rsidRPr="007877AF" w:rsidTr="007877AF">
        <w:trPr>
          <w:trHeight w:val="301"/>
        </w:trPr>
        <w:tc>
          <w:tcPr>
            <w:tcW w:w="980" w:type="dxa"/>
            <w:tcBorders>
              <w:top w:val="single" w:sz="4" w:space="0" w:color="auto"/>
              <w:left w:val="single" w:sz="4" w:space="0" w:color="auto"/>
              <w:bottom w:val="single" w:sz="4" w:space="0" w:color="auto"/>
              <w:right w:val="single" w:sz="4" w:space="0" w:color="auto"/>
            </w:tcBorders>
          </w:tcPr>
          <w:p w:rsidR="00D652BB" w:rsidRPr="007877AF" w:rsidRDefault="00D652BB" w:rsidP="00D652BB">
            <w:pPr>
              <w:numPr>
                <w:ilvl w:val="0"/>
                <w:numId w:val="24"/>
              </w:numPr>
              <w:spacing w:line="240" w:lineRule="auto"/>
              <w:jc w:val="right"/>
              <w:rPr>
                <w:rFonts w:ascii="Arial" w:eastAsia="Times New Roman" w:hAnsi="Arial" w:cs="Arial"/>
              </w:rPr>
            </w:pPr>
          </w:p>
        </w:tc>
        <w:tc>
          <w:tcPr>
            <w:tcW w:w="1523" w:type="dxa"/>
            <w:tcBorders>
              <w:top w:val="single" w:sz="4" w:space="0" w:color="auto"/>
              <w:left w:val="single" w:sz="4" w:space="0" w:color="auto"/>
              <w:bottom w:val="single" w:sz="4" w:space="0" w:color="auto"/>
              <w:right w:val="nil"/>
            </w:tcBorders>
            <w:shd w:val="clear" w:color="auto" w:fill="auto"/>
            <w:noWrap/>
            <w:vAlign w:val="bottom"/>
            <w:hideMark/>
          </w:tcPr>
          <w:p w:rsidR="00D652BB" w:rsidRPr="007877AF" w:rsidRDefault="00D652BB" w:rsidP="00455010">
            <w:pPr>
              <w:spacing w:line="240" w:lineRule="auto"/>
              <w:jc w:val="right"/>
              <w:rPr>
                <w:rFonts w:ascii="Arial" w:eastAsia="Times New Roman" w:hAnsi="Arial" w:cs="Arial"/>
              </w:rPr>
            </w:pPr>
            <w:r w:rsidRPr="007877AF">
              <w:rPr>
                <w:rFonts w:ascii="Arial" w:eastAsia="Times New Roman" w:hAnsi="Arial" w:cs="Arial"/>
              </w:rPr>
              <w:t>035</w:t>
            </w:r>
          </w:p>
        </w:tc>
        <w:tc>
          <w:tcPr>
            <w:tcW w:w="2086" w:type="dxa"/>
            <w:tcBorders>
              <w:top w:val="single" w:sz="4" w:space="0" w:color="auto"/>
              <w:left w:val="nil"/>
              <w:bottom w:val="single" w:sz="4" w:space="0" w:color="auto"/>
              <w:right w:val="single" w:sz="4" w:space="0" w:color="auto"/>
            </w:tcBorders>
            <w:shd w:val="clear" w:color="auto" w:fill="auto"/>
            <w:noWrap/>
            <w:vAlign w:val="bottom"/>
            <w:hideMark/>
          </w:tcPr>
          <w:p w:rsidR="00D652BB" w:rsidRPr="007877AF" w:rsidRDefault="00D652BB" w:rsidP="00455010">
            <w:pPr>
              <w:spacing w:line="240" w:lineRule="auto"/>
              <w:rPr>
                <w:rFonts w:ascii="Arial" w:eastAsia="Times New Roman" w:hAnsi="Arial" w:cs="Arial"/>
              </w:rPr>
            </w:pPr>
            <w:r w:rsidRPr="007877AF">
              <w:rPr>
                <w:rFonts w:ascii="Arial" w:eastAsia="Times New Roman" w:hAnsi="Arial" w:cs="Arial"/>
              </w:rPr>
              <w:t>8150920</w:t>
            </w:r>
          </w:p>
        </w:tc>
        <w:tc>
          <w:tcPr>
            <w:tcW w:w="3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2BB" w:rsidRPr="007877AF" w:rsidRDefault="00D652BB" w:rsidP="00455010">
            <w:pPr>
              <w:spacing w:line="240" w:lineRule="auto"/>
              <w:rPr>
                <w:rFonts w:ascii="Arial" w:eastAsia="Times New Roman" w:hAnsi="Arial" w:cs="Arial"/>
              </w:rPr>
            </w:pPr>
            <w:r w:rsidRPr="007877AF">
              <w:rPr>
                <w:rFonts w:ascii="Arial" w:eastAsia="Times New Roman" w:hAnsi="Arial" w:cs="Arial"/>
              </w:rPr>
              <w:t>13.октобра 7</w:t>
            </w:r>
          </w:p>
        </w:tc>
      </w:tr>
      <w:tr w:rsidR="00D652BB" w:rsidRPr="007877AF" w:rsidTr="007877AF">
        <w:trPr>
          <w:trHeight w:val="301"/>
        </w:trPr>
        <w:tc>
          <w:tcPr>
            <w:tcW w:w="980" w:type="dxa"/>
            <w:tcBorders>
              <w:top w:val="single" w:sz="4" w:space="0" w:color="auto"/>
              <w:left w:val="single" w:sz="4" w:space="0" w:color="auto"/>
              <w:bottom w:val="single" w:sz="4" w:space="0" w:color="auto"/>
              <w:right w:val="single" w:sz="4" w:space="0" w:color="auto"/>
            </w:tcBorders>
          </w:tcPr>
          <w:p w:rsidR="00D652BB" w:rsidRPr="007877AF" w:rsidRDefault="00D652BB" w:rsidP="00D652BB">
            <w:pPr>
              <w:numPr>
                <w:ilvl w:val="0"/>
                <w:numId w:val="24"/>
              </w:numPr>
              <w:spacing w:line="240" w:lineRule="auto"/>
              <w:jc w:val="right"/>
              <w:rPr>
                <w:rFonts w:ascii="Arial" w:eastAsia="Times New Roman" w:hAnsi="Arial" w:cs="Arial"/>
              </w:rPr>
            </w:pPr>
          </w:p>
        </w:tc>
        <w:tc>
          <w:tcPr>
            <w:tcW w:w="1523" w:type="dxa"/>
            <w:tcBorders>
              <w:top w:val="single" w:sz="4" w:space="0" w:color="auto"/>
              <w:left w:val="single" w:sz="4" w:space="0" w:color="auto"/>
              <w:bottom w:val="single" w:sz="4" w:space="0" w:color="auto"/>
              <w:right w:val="nil"/>
            </w:tcBorders>
            <w:shd w:val="clear" w:color="auto" w:fill="auto"/>
            <w:noWrap/>
            <w:vAlign w:val="bottom"/>
            <w:hideMark/>
          </w:tcPr>
          <w:p w:rsidR="00D652BB" w:rsidRPr="007877AF" w:rsidRDefault="00D652BB" w:rsidP="00455010">
            <w:pPr>
              <w:spacing w:line="240" w:lineRule="auto"/>
              <w:jc w:val="right"/>
              <w:rPr>
                <w:rFonts w:ascii="Arial" w:eastAsia="Times New Roman" w:hAnsi="Arial" w:cs="Arial"/>
              </w:rPr>
            </w:pPr>
            <w:r w:rsidRPr="007877AF">
              <w:rPr>
                <w:rFonts w:ascii="Arial" w:eastAsia="Times New Roman" w:hAnsi="Arial" w:cs="Arial"/>
              </w:rPr>
              <w:t>035</w:t>
            </w:r>
          </w:p>
        </w:tc>
        <w:tc>
          <w:tcPr>
            <w:tcW w:w="2086" w:type="dxa"/>
            <w:tcBorders>
              <w:top w:val="single" w:sz="4" w:space="0" w:color="auto"/>
              <w:left w:val="nil"/>
              <w:bottom w:val="single" w:sz="4" w:space="0" w:color="auto"/>
              <w:right w:val="single" w:sz="4" w:space="0" w:color="auto"/>
            </w:tcBorders>
            <w:shd w:val="clear" w:color="auto" w:fill="auto"/>
            <w:noWrap/>
            <w:vAlign w:val="bottom"/>
            <w:hideMark/>
          </w:tcPr>
          <w:p w:rsidR="00D652BB" w:rsidRPr="007877AF" w:rsidRDefault="00D652BB" w:rsidP="00455010">
            <w:pPr>
              <w:spacing w:line="240" w:lineRule="auto"/>
              <w:rPr>
                <w:rFonts w:ascii="Arial" w:eastAsia="Times New Roman" w:hAnsi="Arial" w:cs="Arial"/>
              </w:rPr>
            </w:pPr>
            <w:r w:rsidRPr="007877AF">
              <w:rPr>
                <w:rFonts w:ascii="Arial" w:eastAsia="Times New Roman" w:hAnsi="Arial" w:cs="Arial"/>
              </w:rPr>
              <w:t>8150921</w:t>
            </w:r>
          </w:p>
        </w:tc>
        <w:tc>
          <w:tcPr>
            <w:tcW w:w="3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2BB" w:rsidRPr="007877AF" w:rsidRDefault="00D652BB" w:rsidP="00455010">
            <w:pPr>
              <w:spacing w:line="240" w:lineRule="auto"/>
              <w:rPr>
                <w:rFonts w:ascii="Arial" w:eastAsia="Times New Roman" w:hAnsi="Arial" w:cs="Arial"/>
              </w:rPr>
            </w:pPr>
            <w:r w:rsidRPr="007877AF">
              <w:rPr>
                <w:rFonts w:ascii="Arial" w:eastAsia="Times New Roman" w:hAnsi="Arial" w:cs="Arial"/>
              </w:rPr>
              <w:t>13.октобра 7</w:t>
            </w:r>
          </w:p>
        </w:tc>
      </w:tr>
      <w:tr w:rsidR="00D652BB" w:rsidRPr="007877AF" w:rsidTr="007877AF">
        <w:trPr>
          <w:trHeight w:val="301"/>
        </w:trPr>
        <w:tc>
          <w:tcPr>
            <w:tcW w:w="980" w:type="dxa"/>
            <w:tcBorders>
              <w:top w:val="single" w:sz="4" w:space="0" w:color="auto"/>
              <w:left w:val="single" w:sz="4" w:space="0" w:color="auto"/>
              <w:bottom w:val="single" w:sz="4" w:space="0" w:color="auto"/>
              <w:right w:val="single" w:sz="4" w:space="0" w:color="auto"/>
            </w:tcBorders>
          </w:tcPr>
          <w:p w:rsidR="00D652BB" w:rsidRPr="007877AF" w:rsidRDefault="00D652BB" w:rsidP="00D652BB">
            <w:pPr>
              <w:numPr>
                <w:ilvl w:val="0"/>
                <w:numId w:val="24"/>
              </w:numPr>
              <w:spacing w:line="240" w:lineRule="auto"/>
              <w:jc w:val="right"/>
              <w:rPr>
                <w:rFonts w:ascii="Arial" w:eastAsia="Times New Roman" w:hAnsi="Arial" w:cs="Arial"/>
              </w:rPr>
            </w:pPr>
          </w:p>
        </w:tc>
        <w:tc>
          <w:tcPr>
            <w:tcW w:w="1523" w:type="dxa"/>
            <w:tcBorders>
              <w:top w:val="single" w:sz="4" w:space="0" w:color="auto"/>
              <w:left w:val="single" w:sz="4" w:space="0" w:color="auto"/>
              <w:bottom w:val="single" w:sz="4" w:space="0" w:color="auto"/>
              <w:right w:val="nil"/>
            </w:tcBorders>
            <w:shd w:val="clear" w:color="auto" w:fill="auto"/>
            <w:noWrap/>
            <w:vAlign w:val="bottom"/>
            <w:hideMark/>
          </w:tcPr>
          <w:p w:rsidR="00D652BB" w:rsidRPr="007877AF" w:rsidRDefault="00D652BB" w:rsidP="00455010">
            <w:pPr>
              <w:spacing w:line="240" w:lineRule="auto"/>
              <w:jc w:val="right"/>
              <w:rPr>
                <w:rFonts w:ascii="Arial" w:eastAsia="Times New Roman" w:hAnsi="Arial" w:cs="Arial"/>
              </w:rPr>
            </w:pPr>
            <w:r w:rsidRPr="007877AF">
              <w:rPr>
                <w:rFonts w:ascii="Arial" w:eastAsia="Times New Roman" w:hAnsi="Arial" w:cs="Arial"/>
              </w:rPr>
              <w:t>035</w:t>
            </w:r>
          </w:p>
        </w:tc>
        <w:tc>
          <w:tcPr>
            <w:tcW w:w="2086" w:type="dxa"/>
            <w:tcBorders>
              <w:top w:val="single" w:sz="4" w:space="0" w:color="auto"/>
              <w:left w:val="nil"/>
              <w:bottom w:val="single" w:sz="4" w:space="0" w:color="auto"/>
              <w:right w:val="single" w:sz="4" w:space="0" w:color="auto"/>
            </w:tcBorders>
            <w:shd w:val="clear" w:color="auto" w:fill="auto"/>
            <w:noWrap/>
            <w:vAlign w:val="bottom"/>
            <w:hideMark/>
          </w:tcPr>
          <w:p w:rsidR="00D652BB" w:rsidRPr="007877AF" w:rsidRDefault="00D652BB" w:rsidP="00455010">
            <w:pPr>
              <w:spacing w:line="240" w:lineRule="auto"/>
              <w:rPr>
                <w:rFonts w:ascii="Arial" w:eastAsia="Times New Roman" w:hAnsi="Arial" w:cs="Arial"/>
              </w:rPr>
            </w:pPr>
            <w:r w:rsidRPr="007877AF">
              <w:rPr>
                <w:rFonts w:ascii="Arial" w:eastAsia="Times New Roman" w:hAnsi="Arial" w:cs="Arial"/>
              </w:rPr>
              <w:t>8150922</w:t>
            </w:r>
          </w:p>
        </w:tc>
        <w:tc>
          <w:tcPr>
            <w:tcW w:w="3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2BB" w:rsidRPr="007877AF" w:rsidRDefault="00D652BB" w:rsidP="00455010">
            <w:pPr>
              <w:spacing w:line="240" w:lineRule="auto"/>
              <w:rPr>
                <w:rFonts w:ascii="Arial" w:eastAsia="Times New Roman" w:hAnsi="Arial" w:cs="Arial"/>
              </w:rPr>
            </w:pPr>
            <w:r w:rsidRPr="007877AF">
              <w:rPr>
                <w:rFonts w:ascii="Arial" w:eastAsia="Times New Roman" w:hAnsi="Arial" w:cs="Arial"/>
              </w:rPr>
              <w:t>13.октобра 7</w:t>
            </w:r>
          </w:p>
        </w:tc>
      </w:tr>
      <w:tr w:rsidR="00D652BB" w:rsidRPr="007877AF" w:rsidTr="007877AF">
        <w:trPr>
          <w:trHeight w:val="301"/>
        </w:trPr>
        <w:tc>
          <w:tcPr>
            <w:tcW w:w="980" w:type="dxa"/>
            <w:tcBorders>
              <w:top w:val="single" w:sz="4" w:space="0" w:color="auto"/>
              <w:left w:val="single" w:sz="4" w:space="0" w:color="auto"/>
              <w:bottom w:val="single" w:sz="4" w:space="0" w:color="auto"/>
              <w:right w:val="single" w:sz="4" w:space="0" w:color="auto"/>
            </w:tcBorders>
          </w:tcPr>
          <w:p w:rsidR="00D652BB" w:rsidRPr="007877AF" w:rsidRDefault="00D652BB" w:rsidP="00D652BB">
            <w:pPr>
              <w:numPr>
                <w:ilvl w:val="0"/>
                <w:numId w:val="24"/>
              </w:numPr>
              <w:spacing w:line="240" w:lineRule="auto"/>
              <w:jc w:val="right"/>
              <w:rPr>
                <w:rFonts w:ascii="Arial" w:eastAsia="Times New Roman" w:hAnsi="Arial" w:cs="Arial"/>
              </w:rPr>
            </w:pPr>
          </w:p>
        </w:tc>
        <w:tc>
          <w:tcPr>
            <w:tcW w:w="1523" w:type="dxa"/>
            <w:tcBorders>
              <w:top w:val="single" w:sz="4" w:space="0" w:color="auto"/>
              <w:left w:val="single" w:sz="4" w:space="0" w:color="auto"/>
              <w:bottom w:val="single" w:sz="4" w:space="0" w:color="auto"/>
              <w:right w:val="nil"/>
            </w:tcBorders>
            <w:shd w:val="clear" w:color="auto" w:fill="auto"/>
            <w:noWrap/>
            <w:vAlign w:val="bottom"/>
            <w:hideMark/>
          </w:tcPr>
          <w:p w:rsidR="00D652BB" w:rsidRPr="007877AF" w:rsidRDefault="00D652BB" w:rsidP="00455010">
            <w:pPr>
              <w:spacing w:line="240" w:lineRule="auto"/>
              <w:jc w:val="right"/>
              <w:rPr>
                <w:rFonts w:ascii="Arial" w:eastAsia="Times New Roman" w:hAnsi="Arial" w:cs="Arial"/>
              </w:rPr>
            </w:pPr>
            <w:r w:rsidRPr="007877AF">
              <w:rPr>
                <w:rFonts w:ascii="Arial" w:eastAsia="Times New Roman" w:hAnsi="Arial" w:cs="Arial"/>
              </w:rPr>
              <w:t>035</w:t>
            </w:r>
          </w:p>
        </w:tc>
        <w:tc>
          <w:tcPr>
            <w:tcW w:w="2086" w:type="dxa"/>
            <w:tcBorders>
              <w:top w:val="single" w:sz="4" w:space="0" w:color="auto"/>
              <w:left w:val="nil"/>
              <w:bottom w:val="single" w:sz="4" w:space="0" w:color="auto"/>
              <w:right w:val="single" w:sz="4" w:space="0" w:color="auto"/>
            </w:tcBorders>
            <w:shd w:val="clear" w:color="auto" w:fill="auto"/>
            <w:noWrap/>
            <w:vAlign w:val="bottom"/>
            <w:hideMark/>
          </w:tcPr>
          <w:p w:rsidR="00D652BB" w:rsidRPr="007877AF" w:rsidRDefault="00D652BB" w:rsidP="00455010">
            <w:pPr>
              <w:spacing w:line="240" w:lineRule="auto"/>
              <w:rPr>
                <w:rFonts w:ascii="Arial" w:eastAsia="Times New Roman" w:hAnsi="Arial" w:cs="Arial"/>
              </w:rPr>
            </w:pPr>
            <w:r w:rsidRPr="007877AF">
              <w:rPr>
                <w:rFonts w:ascii="Arial" w:eastAsia="Times New Roman" w:hAnsi="Arial" w:cs="Arial"/>
              </w:rPr>
              <w:t>8150923</w:t>
            </w:r>
          </w:p>
        </w:tc>
        <w:tc>
          <w:tcPr>
            <w:tcW w:w="3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2BB" w:rsidRPr="007877AF" w:rsidRDefault="00D652BB" w:rsidP="00455010">
            <w:pPr>
              <w:spacing w:line="240" w:lineRule="auto"/>
              <w:rPr>
                <w:rFonts w:ascii="Arial" w:eastAsia="Times New Roman" w:hAnsi="Arial" w:cs="Arial"/>
              </w:rPr>
            </w:pPr>
            <w:r w:rsidRPr="007877AF">
              <w:rPr>
                <w:rFonts w:ascii="Arial" w:eastAsia="Times New Roman" w:hAnsi="Arial" w:cs="Arial"/>
              </w:rPr>
              <w:t>13.октобра 7</w:t>
            </w:r>
          </w:p>
        </w:tc>
      </w:tr>
      <w:tr w:rsidR="00D652BB" w:rsidRPr="007877AF" w:rsidTr="007877AF">
        <w:trPr>
          <w:trHeight w:val="301"/>
        </w:trPr>
        <w:tc>
          <w:tcPr>
            <w:tcW w:w="980" w:type="dxa"/>
            <w:tcBorders>
              <w:top w:val="single" w:sz="4" w:space="0" w:color="auto"/>
              <w:left w:val="single" w:sz="4" w:space="0" w:color="auto"/>
              <w:bottom w:val="single" w:sz="4" w:space="0" w:color="auto"/>
              <w:right w:val="single" w:sz="4" w:space="0" w:color="auto"/>
            </w:tcBorders>
          </w:tcPr>
          <w:p w:rsidR="00D652BB" w:rsidRPr="007877AF" w:rsidRDefault="00D652BB" w:rsidP="00D652BB">
            <w:pPr>
              <w:numPr>
                <w:ilvl w:val="0"/>
                <w:numId w:val="24"/>
              </w:numPr>
              <w:spacing w:line="240" w:lineRule="auto"/>
              <w:jc w:val="right"/>
              <w:rPr>
                <w:rFonts w:ascii="Arial" w:eastAsia="Times New Roman" w:hAnsi="Arial" w:cs="Arial"/>
              </w:rPr>
            </w:pPr>
          </w:p>
        </w:tc>
        <w:tc>
          <w:tcPr>
            <w:tcW w:w="1523" w:type="dxa"/>
            <w:tcBorders>
              <w:top w:val="single" w:sz="4" w:space="0" w:color="auto"/>
              <w:left w:val="single" w:sz="4" w:space="0" w:color="auto"/>
              <w:bottom w:val="single" w:sz="4" w:space="0" w:color="auto"/>
              <w:right w:val="nil"/>
            </w:tcBorders>
            <w:shd w:val="clear" w:color="auto" w:fill="auto"/>
            <w:noWrap/>
            <w:vAlign w:val="bottom"/>
            <w:hideMark/>
          </w:tcPr>
          <w:p w:rsidR="00D652BB" w:rsidRPr="007877AF" w:rsidRDefault="00D652BB" w:rsidP="00455010">
            <w:pPr>
              <w:spacing w:line="240" w:lineRule="auto"/>
              <w:jc w:val="right"/>
              <w:rPr>
                <w:rFonts w:ascii="Arial" w:eastAsia="Times New Roman" w:hAnsi="Arial" w:cs="Arial"/>
              </w:rPr>
            </w:pPr>
            <w:r w:rsidRPr="007877AF">
              <w:rPr>
                <w:rFonts w:ascii="Arial" w:eastAsia="Times New Roman" w:hAnsi="Arial" w:cs="Arial"/>
              </w:rPr>
              <w:t>035</w:t>
            </w:r>
          </w:p>
        </w:tc>
        <w:tc>
          <w:tcPr>
            <w:tcW w:w="2086" w:type="dxa"/>
            <w:tcBorders>
              <w:top w:val="single" w:sz="4" w:space="0" w:color="auto"/>
              <w:left w:val="nil"/>
              <w:bottom w:val="single" w:sz="4" w:space="0" w:color="auto"/>
              <w:right w:val="single" w:sz="4" w:space="0" w:color="auto"/>
            </w:tcBorders>
            <w:shd w:val="clear" w:color="auto" w:fill="auto"/>
            <w:noWrap/>
            <w:vAlign w:val="bottom"/>
            <w:hideMark/>
          </w:tcPr>
          <w:p w:rsidR="00D652BB" w:rsidRPr="007877AF" w:rsidRDefault="00D652BB" w:rsidP="00455010">
            <w:pPr>
              <w:spacing w:line="240" w:lineRule="auto"/>
              <w:rPr>
                <w:rFonts w:ascii="Arial" w:eastAsia="Times New Roman" w:hAnsi="Arial" w:cs="Arial"/>
              </w:rPr>
            </w:pPr>
            <w:r w:rsidRPr="007877AF">
              <w:rPr>
                <w:rFonts w:ascii="Arial" w:eastAsia="Times New Roman" w:hAnsi="Arial" w:cs="Arial"/>
              </w:rPr>
              <w:t>8150924</w:t>
            </w:r>
          </w:p>
        </w:tc>
        <w:tc>
          <w:tcPr>
            <w:tcW w:w="3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2BB" w:rsidRPr="007877AF" w:rsidRDefault="00D652BB" w:rsidP="00455010">
            <w:pPr>
              <w:spacing w:line="240" w:lineRule="auto"/>
              <w:rPr>
                <w:rFonts w:ascii="Arial" w:eastAsia="Times New Roman" w:hAnsi="Arial" w:cs="Arial"/>
              </w:rPr>
            </w:pPr>
            <w:r w:rsidRPr="007877AF">
              <w:rPr>
                <w:rFonts w:ascii="Arial" w:eastAsia="Times New Roman" w:hAnsi="Arial" w:cs="Arial"/>
              </w:rPr>
              <w:t>13.октобра 7</w:t>
            </w:r>
          </w:p>
        </w:tc>
      </w:tr>
      <w:tr w:rsidR="00D652BB" w:rsidRPr="007877AF" w:rsidTr="007877AF">
        <w:trPr>
          <w:trHeight w:val="301"/>
        </w:trPr>
        <w:tc>
          <w:tcPr>
            <w:tcW w:w="980" w:type="dxa"/>
            <w:tcBorders>
              <w:top w:val="single" w:sz="4" w:space="0" w:color="auto"/>
              <w:left w:val="single" w:sz="4" w:space="0" w:color="auto"/>
              <w:bottom w:val="single" w:sz="4" w:space="0" w:color="auto"/>
              <w:right w:val="single" w:sz="4" w:space="0" w:color="auto"/>
            </w:tcBorders>
          </w:tcPr>
          <w:p w:rsidR="00D652BB" w:rsidRPr="007877AF" w:rsidRDefault="00D652BB" w:rsidP="00D652BB">
            <w:pPr>
              <w:numPr>
                <w:ilvl w:val="0"/>
                <w:numId w:val="24"/>
              </w:numPr>
              <w:spacing w:line="240" w:lineRule="auto"/>
              <w:jc w:val="right"/>
              <w:rPr>
                <w:rFonts w:ascii="Arial" w:eastAsia="Times New Roman" w:hAnsi="Arial" w:cs="Arial"/>
              </w:rPr>
            </w:pPr>
          </w:p>
        </w:tc>
        <w:tc>
          <w:tcPr>
            <w:tcW w:w="1523" w:type="dxa"/>
            <w:tcBorders>
              <w:top w:val="single" w:sz="4" w:space="0" w:color="auto"/>
              <w:left w:val="single" w:sz="4" w:space="0" w:color="auto"/>
              <w:bottom w:val="single" w:sz="4" w:space="0" w:color="auto"/>
              <w:right w:val="nil"/>
            </w:tcBorders>
            <w:shd w:val="clear" w:color="auto" w:fill="auto"/>
            <w:noWrap/>
            <w:vAlign w:val="bottom"/>
            <w:hideMark/>
          </w:tcPr>
          <w:p w:rsidR="00D652BB" w:rsidRPr="007877AF" w:rsidRDefault="00D652BB" w:rsidP="00455010">
            <w:pPr>
              <w:spacing w:line="240" w:lineRule="auto"/>
              <w:jc w:val="right"/>
              <w:rPr>
                <w:rFonts w:ascii="Arial" w:eastAsia="Times New Roman" w:hAnsi="Arial" w:cs="Arial"/>
              </w:rPr>
            </w:pPr>
            <w:r w:rsidRPr="007877AF">
              <w:rPr>
                <w:rFonts w:ascii="Arial" w:eastAsia="Times New Roman" w:hAnsi="Arial" w:cs="Arial"/>
              </w:rPr>
              <w:t>035</w:t>
            </w:r>
          </w:p>
        </w:tc>
        <w:tc>
          <w:tcPr>
            <w:tcW w:w="2086" w:type="dxa"/>
            <w:tcBorders>
              <w:top w:val="single" w:sz="4" w:space="0" w:color="auto"/>
              <w:left w:val="nil"/>
              <w:bottom w:val="single" w:sz="4" w:space="0" w:color="auto"/>
              <w:right w:val="single" w:sz="4" w:space="0" w:color="auto"/>
            </w:tcBorders>
            <w:shd w:val="clear" w:color="auto" w:fill="auto"/>
            <w:noWrap/>
            <w:vAlign w:val="bottom"/>
            <w:hideMark/>
          </w:tcPr>
          <w:p w:rsidR="00D652BB" w:rsidRPr="007877AF" w:rsidRDefault="00D652BB" w:rsidP="00455010">
            <w:pPr>
              <w:spacing w:line="240" w:lineRule="auto"/>
              <w:rPr>
                <w:rFonts w:ascii="Arial" w:eastAsia="Times New Roman" w:hAnsi="Arial" w:cs="Arial"/>
              </w:rPr>
            </w:pPr>
            <w:r w:rsidRPr="007877AF">
              <w:rPr>
                <w:rFonts w:ascii="Arial" w:eastAsia="Times New Roman" w:hAnsi="Arial" w:cs="Arial"/>
              </w:rPr>
              <w:t>8150925</w:t>
            </w:r>
          </w:p>
        </w:tc>
        <w:tc>
          <w:tcPr>
            <w:tcW w:w="3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2BB" w:rsidRPr="007877AF" w:rsidRDefault="00D652BB" w:rsidP="00455010">
            <w:pPr>
              <w:spacing w:line="240" w:lineRule="auto"/>
              <w:rPr>
                <w:rFonts w:ascii="Arial" w:eastAsia="Times New Roman" w:hAnsi="Arial" w:cs="Arial"/>
              </w:rPr>
            </w:pPr>
            <w:r w:rsidRPr="007877AF">
              <w:rPr>
                <w:rFonts w:ascii="Arial" w:eastAsia="Times New Roman" w:hAnsi="Arial" w:cs="Arial"/>
              </w:rPr>
              <w:t>13.октобра 7</w:t>
            </w:r>
          </w:p>
        </w:tc>
      </w:tr>
      <w:tr w:rsidR="00D652BB" w:rsidRPr="007877AF" w:rsidTr="007877AF">
        <w:trPr>
          <w:trHeight w:val="301"/>
        </w:trPr>
        <w:tc>
          <w:tcPr>
            <w:tcW w:w="980" w:type="dxa"/>
            <w:tcBorders>
              <w:top w:val="single" w:sz="4" w:space="0" w:color="auto"/>
              <w:left w:val="single" w:sz="4" w:space="0" w:color="auto"/>
              <w:bottom w:val="single" w:sz="4" w:space="0" w:color="auto"/>
              <w:right w:val="single" w:sz="4" w:space="0" w:color="auto"/>
            </w:tcBorders>
          </w:tcPr>
          <w:p w:rsidR="00D652BB" w:rsidRPr="007877AF" w:rsidRDefault="00D652BB" w:rsidP="00D652BB">
            <w:pPr>
              <w:numPr>
                <w:ilvl w:val="0"/>
                <w:numId w:val="24"/>
              </w:numPr>
              <w:spacing w:line="240" w:lineRule="auto"/>
              <w:jc w:val="right"/>
              <w:rPr>
                <w:rFonts w:ascii="Arial" w:eastAsia="Times New Roman" w:hAnsi="Arial" w:cs="Arial"/>
              </w:rPr>
            </w:pPr>
          </w:p>
        </w:tc>
        <w:tc>
          <w:tcPr>
            <w:tcW w:w="1523" w:type="dxa"/>
            <w:tcBorders>
              <w:top w:val="single" w:sz="4" w:space="0" w:color="auto"/>
              <w:left w:val="single" w:sz="4" w:space="0" w:color="auto"/>
              <w:bottom w:val="single" w:sz="4" w:space="0" w:color="auto"/>
              <w:right w:val="nil"/>
            </w:tcBorders>
            <w:shd w:val="clear" w:color="auto" w:fill="auto"/>
            <w:noWrap/>
            <w:vAlign w:val="bottom"/>
            <w:hideMark/>
          </w:tcPr>
          <w:p w:rsidR="00D652BB" w:rsidRPr="007877AF" w:rsidRDefault="00D652BB" w:rsidP="00455010">
            <w:pPr>
              <w:spacing w:line="240" w:lineRule="auto"/>
              <w:jc w:val="right"/>
              <w:rPr>
                <w:rFonts w:ascii="Arial" w:eastAsia="Times New Roman" w:hAnsi="Arial" w:cs="Arial"/>
              </w:rPr>
            </w:pPr>
            <w:r w:rsidRPr="007877AF">
              <w:rPr>
                <w:rFonts w:ascii="Arial" w:eastAsia="Times New Roman" w:hAnsi="Arial" w:cs="Arial"/>
              </w:rPr>
              <w:t>035</w:t>
            </w:r>
          </w:p>
        </w:tc>
        <w:tc>
          <w:tcPr>
            <w:tcW w:w="2086" w:type="dxa"/>
            <w:tcBorders>
              <w:top w:val="single" w:sz="4" w:space="0" w:color="auto"/>
              <w:left w:val="nil"/>
              <w:bottom w:val="single" w:sz="4" w:space="0" w:color="auto"/>
              <w:right w:val="single" w:sz="4" w:space="0" w:color="auto"/>
            </w:tcBorders>
            <w:shd w:val="clear" w:color="auto" w:fill="auto"/>
            <w:noWrap/>
            <w:vAlign w:val="bottom"/>
            <w:hideMark/>
          </w:tcPr>
          <w:p w:rsidR="00D652BB" w:rsidRPr="007877AF" w:rsidRDefault="00D652BB" w:rsidP="00455010">
            <w:pPr>
              <w:spacing w:line="240" w:lineRule="auto"/>
              <w:rPr>
                <w:rFonts w:ascii="Arial" w:eastAsia="Times New Roman" w:hAnsi="Arial" w:cs="Arial"/>
              </w:rPr>
            </w:pPr>
            <w:r w:rsidRPr="007877AF">
              <w:rPr>
                <w:rFonts w:ascii="Arial" w:eastAsia="Times New Roman" w:hAnsi="Arial" w:cs="Arial"/>
              </w:rPr>
              <w:t>8150926</w:t>
            </w:r>
          </w:p>
        </w:tc>
        <w:tc>
          <w:tcPr>
            <w:tcW w:w="3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2BB" w:rsidRPr="007877AF" w:rsidRDefault="00D652BB" w:rsidP="00455010">
            <w:pPr>
              <w:spacing w:line="240" w:lineRule="auto"/>
              <w:rPr>
                <w:rFonts w:ascii="Arial" w:eastAsia="Times New Roman" w:hAnsi="Arial" w:cs="Arial"/>
              </w:rPr>
            </w:pPr>
            <w:r w:rsidRPr="007877AF">
              <w:rPr>
                <w:rFonts w:ascii="Arial" w:eastAsia="Times New Roman" w:hAnsi="Arial" w:cs="Arial"/>
              </w:rPr>
              <w:t>13.октобра 7</w:t>
            </w:r>
          </w:p>
        </w:tc>
      </w:tr>
      <w:tr w:rsidR="00D652BB" w:rsidRPr="007877AF" w:rsidTr="007877AF">
        <w:trPr>
          <w:trHeight w:val="301"/>
        </w:trPr>
        <w:tc>
          <w:tcPr>
            <w:tcW w:w="980" w:type="dxa"/>
            <w:tcBorders>
              <w:top w:val="single" w:sz="4" w:space="0" w:color="auto"/>
              <w:left w:val="single" w:sz="4" w:space="0" w:color="auto"/>
              <w:bottom w:val="single" w:sz="4" w:space="0" w:color="auto"/>
              <w:right w:val="single" w:sz="4" w:space="0" w:color="auto"/>
            </w:tcBorders>
          </w:tcPr>
          <w:p w:rsidR="00D652BB" w:rsidRPr="007877AF" w:rsidRDefault="00D652BB" w:rsidP="00D652BB">
            <w:pPr>
              <w:numPr>
                <w:ilvl w:val="0"/>
                <w:numId w:val="24"/>
              </w:numPr>
              <w:spacing w:line="240" w:lineRule="auto"/>
              <w:jc w:val="right"/>
              <w:rPr>
                <w:rFonts w:ascii="Arial" w:eastAsia="Times New Roman" w:hAnsi="Arial" w:cs="Arial"/>
              </w:rPr>
            </w:pPr>
          </w:p>
        </w:tc>
        <w:tc>
          <w:tcPr>
            <w:tcW w:w="1523" w:type="dxa"/>
            <w:tcBorders>
              <w:top w:val="single" w:sz="4" w:space="0" w:color="auto"/>
              <w:left w:val="single" w:sz="4" w:space="0" w:color="auto"/>
              <w:bottom w:val="single" w:sz="4" w:space="0" w:color="auto"/>
              <w:right w:val="nil"/>
            </w:tcBorders>
            <w:shd w:val="clear" w:color="auto" w:fill="auto"/>
            <w:noWrap/>
            <w:vAlign w:val="bottom"/>
            <w:hideMark/>
          </w:tcPr>
          <w:p w:rsidR="00D652BB" w:rsidRPr="007877AF" w:rsidRDefault="00D652BB" w:rsidP="00455010">
            <w:pPr>
              <w:spacing w:line="240" w:lineRule="auto"/>
              <w:jc w:val="right"/>
              <w:rPr>
                <w:rFonts w:ascii="Arial" w:eastAsia="Times New Roman" w:hAnsi="Arial" w:cs="Arial"/>
              </w:rPr>
            </w:pPr>
            <w:r w:rsidRPr="007877AF">
              <w:rPr>
                <w:rFonts w:ascii="Arial" w:eastAsia="Times New Roman" w:hAnsi="Arial" w:cs="Arial"/>
              </w:rPr>
              <w:t>035</w:t>
            </w:r>
          </w:p>
        </w:tc>
        <w:tc>
          <w:tcPr>
            <w:tcW w:w="2086" w:type="dxa"/>
            <w:tcBorders>
              <w:top w:val="single" w:sz="4" w:space="0" w:color="auto"/>
              <w:left w:val="nil"/>
              <w:bottom w:val="single" w:sz="4" w:space="0" w:color="auto"/>
              <w:right w:val="single" w:sz="4" w:space="0" w:color="auto"/>
            </w:tcBorders>
            <w:shd w:val="clear" w:color="auto" w:fill="auto"/>
            <w:noWrap/>
            <w:vAlign w:val="bottom"/>
            <w:hideMark/>
          </w:tcPr>
          <w:p w:rsidR="00D652BB" w:rsidRPr="007877AF" w:rsidRDefault="00D652BB" w:rsidP="00455010">
            <w:pPr>
              <w:spacing w:line="240" w:lineRule="auto"/>
              <w:rPr>
                <w:rFonts w:ascii="Arial" w:eastAsia="Times New Roman" w:hAnsi="Arial" w:cs="Arial"/>
              </w:rPr>
            </w:pPr>
            <w:r w:rsidRPr="007877AF">
              <w:rPr>
                <w:rFonts w:ascii="Arial" w:eastAsia="Times New Roman" w:hAnsi="Arial" w:cs="Arial"/>
              </w:rPr>
              <w:t>8150927</w:t>
            </w:r>
          </w:p>
        </w:tc>
        <w:tc>
          <w:tcPr>
            <w:tcW w:w="3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2BB" w:rsidRPr="007877AF" w:rsidRDefault="00D652BB" w:rsidP="00455010">
            <w:pPr>
              <w:spacing w:line="240" w:lineRule="auto"/>
              <w:rPr>
                <w:rFonts w:ascii="Arial" w:eastAsia="Times New Roman" w:hAnsi="Arial" w:cs="Arial"/>
              </w:rPr>
            </w:pPr>
            <w:r w:rsidRPr="007877AF">
              <w:rPr>
                <w:rFonts w:ascii="Arial" w:eastAsia="Times New Roman" w:hAnsi="Arial" w:cs="Arial"/>
              </w:rPr>
              <w:t>13.октобра 7</w:t>
            </w:r>
          </w:p>
        </w:tc>
      </w:tr>
      <w:tr w:rsidR="00D652BB" w:rsidRPr="007877AF" w:rsidTr="007877AF">
        <w:trPr>
          <w:trHeight w:val="301"/>
        </w:trPr>
        <w:tc>
          <w:tcPr>
            <w:tcW w:w="980" w:type="dxa"/>
            <w:tcBorders>
              <w:top w:val="single" w:sz="4" w:space="0" w:color="auto"/>
              <w:left w:val="single" w:sz="4" w:space="0" w:color="auto"/>
              <w:bottom w:val="single" w:sz="4" w:space="0" w:color="auto"/>
              <w:right w:val="single" w:sz="4" w:space="0" w:color="auto"/>
            </w:tcBorders>
          </w:tcPr>
          <w:p w:rsidR="00D652BB" w:rsidRPr="007877AF" w:rsidRDefault="00D652BB" w:rsidP="00D652BB">
            <w:pPr>
              <w:numPr>
                <w:ilvl w:val="0"/>
                <w:numId w:val="24"/>
              </w:numPr>
              <w:spacing w:line="240" w:lineRule="auto"/>
              <w:jc w:val="right"/>
              <w:rPr>
                <w:rFonts w:ascii="Arial" w:eastAsia="Times New Roman" w:hAnsi="Arial" w:cs="Arial"/>
              </w:rPr>
            </w:pPr>
          </w:p>
        </w:tc>
        <w:tc>
          <w:tcPr>
            <w:tcW w:w="1523" w:type="dxa"/>
            <w:tcBorders>
              <w:top w:val="single" w:sz="4" w:space="0" w:color="auto"/>
              <w:left w:val="single" w:sz="4" w:space="0" w:color="auto"/>
              <w:bottom w:val="single" w:sz="4" w:space="0" w:color="auto"/>
              <w:right w:val="nil"/>
            </w:tcBorders>
            <w:shd w:val="clear" w:color="auto" w:fill="auto"/>
            <w:noWrap/>
            <w:vAlign w:val="bottom"/>
            <w:hideMark/>
          </w:tcPr>
          <w:p w:rsidR="00D652BB" w:rsidRPr="007877AF" w:rsidRDefault="00D652BB" w:rsidP="00455010">
            <w:pPr>
              <w:spacing w:line="240" w:lineRule="auto"/>
              <w:jc w:val="right"/>
              <w:rPr>
                <w:rFonts w:ascii="Arial" w:eastAsia="Times New Roman" w:hAnsi="Arial" w:cs="Arial"/>
              </w:rPr>
            </w:pPr>
            <w:r w:rsidRPr="007877AF">
              <w:rPr>
                <w:rFonts w:ascii="Arial" w:eastAsia="Times New Roman" w:hAnsi="Arial" w:cs="Arial"/>
              </w:rPr>
              <w:t>035</w:t>
            </w:r>
          </w:p>
        </w:tc>
        <w:tc>
          <w:tcPr>
            <w:tcW w:w="2086" w:type="dxa"/>
            <w:tcBorders>
              <w:top w:val="single" w:sz="4" w:space="0" w:color="auto"/>
              <w:left w:val="nil"/>
              <w:bottom w:val="single" w:sz="4" w:space="0" w:color="auto"/>
              <w:right w:val="single" w:sz="4" w:space="0" w:color="auto"/>
            </w:tcBorders>
            <w:shd w:val="clear" w:color="auto" w:fill="auto"/>
            <w:noWrap/>
            <w:vAlign w:val="bottom"/>
            <w:hideMark/>
          </w:tcPr>
          <w:p w:rsidR="00D652BB" w:rsidRPr="007877AF" w:rsidRDefault="00D652BB" w:rsidP="00455010">
            <w:pPr>
              <w:spacing w:line="240" w:lineRule="auto"/>
              <w:rPr>
                <w:rFonts w:ascii="Arial" w:eastAsia="Times New Roman" w:hAnsi="Arial" w:cs="Arial"/>
              </w:rPr>
            </w:pPr>
            <w:r w:rsidRPr="007877AF">
              <w:rPr>
                <w:rFonts w:ascii="Arial" w:eastAsia="Times New Roman" w:hAnsi="Arial" w:cs="Arial"/>
              </w:rPr>
              <w:t>8150926</w:t>
            </w:r>
          </w:p>
        </w:tc>
        <w:tc>
          <w:tcPr>
            <w:tcW w:w="3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2BB" w:rsidRPr="007877AF" w:rsidRDefault="00D652BB" w:rsidP="00455010">
            <w:pPr>
              <w:spacing w:line="240" w:lineRule="auto"/>
              <w:rPr>
                <w:rFonts w:ascii="Arial" w:eastAsia="Times New Roman" w:hAnsi="Arial" w:cs="Arial"/>
              </w:rPr>
            </w:pPr>
            <w:r w:rsidRPr="007877AF">
              <w:rPr>
                <w:rFonts w:ascii="Arial" w:eastAsia="Times New Roman" w:hAnsi="Arial" w:cs="Arial"/>
              </w:rPr>
              <w:t>13.октобра 7</w:t>
            </w:r>
          </w:p>
        </w:tc>
      </w:tr>
      <w:tr w:rsidR="00D652BB" w:rsidRPr="007877AF" w:rsidTr="007877AF">
        <w:trPr>
          <w:trHeight w:val="301"/>
        </w:trPr>
        <w:tc>
          <w:tcPr>
            <w:tcW w:w="980" w:type="dxa"/>
            <w:tcBorders>
              <w:top w:val="single" w:sz="4" w:space="0" w:color="auto"/>
              <w:left w:val="single" w:sz="4" w:space="0" w:color="auto"/>
              <w:bottom w:val="single" w:sz="4" w:space="0" w:color="auto"/>
              <w:right w:val="single" w:sz="4" w:space="0" w:color="auto"/>
            </w:tcBorders>
          </w:tcPr>
          <w:p w:rsidR="00D652BB" w:rsidRPr="007877AF" w:rsidRDefault="00D652BB" w:rsidP="00D652BB">
            <w:pPr>
              <w:numPr>
                <w:ilvl w:val="0"/>
                <w:numId w:val="24"/>
              </w:numPr>
              <w:spacing w:line="240" w:lineRule="auto"/>
              <w:jc w:val="right"/>
              <w:rPr>
                <w:rFonts w:ascii="Arial" w:eastAsia="Times New Roman" w:hAnsi="Arial" w:cs="Arial"/>
              </w:rPr>
            </w:pPr>
          </w:p>
        </w:tc>
        <w:tc>
          <w:tcPr>
            <w:tcW w:w="1523" w:type="dxa"/>
            <w:tcBorders>
              <w:top w:val="single" w:sz="4" w:space="0" w:color="auto"/>
              <w:left w:val="single" w:sz="4" w:space="0" w:color="auto"/>
              <w:bottom w:val="single" w:sz="4" w:space="0" w:color="auto"/>
              <w:right w:val="nil"/>
            </w:tcBorders>
            <w:shd w:val="clear" w:color="auto" w:fill="auto"/>
            <w:noWrap/>
            <w:vAlign w:val="bottom"/>
            <w:hideMark/>
          </w:tcPr>
          <w:p w:rsidR="00D652BB" w:rsidRPr="007877AF" w:rsidRDefault="00D652BB" w:rsidP="00455010">
            <w:pPr>
              <w:spacing w:line="240" w:lineRule="auto"/>
              <w:jc w:val="right"/>
              <w:rPr>
                <w:rFonts w:ascii="Arial" w:eastAsia="Times New Roman" w:hAnsi="Arial" w:cs="Arial"/>
              </w:rPr>
            </w:pPr>
            <w:r w:rsidRPr="007877AF">
              <w:rPr>
                <w:rFonts w:ascii="Arial" w:eastAsia="Times New Roman" w:hAnsi="Arial" w:cs="Arial"/>
              </w:rPr>
              <w:t>035</w:t>
            </w:r>
          </w:p>
        </w:tc>
        <w:tc>
          <w:tcPr>
            <w:tcW w:w="2086" w:type="dxa"/>
            <w:tcBorders>
              <w:top w:val="single" w:sz="4" w:space="0" w:color="auto"/>
              <w:left w:val="nil"/>
              <w:bottom w:val="single" w:sz="4" w:space="0" w:color="auto"/>
              <w:right w:val="single" w:sz="4" w:space="0" w:color="auto"/>
            </w:tcBorders>
            <w:shd w:val="clear" w:color="auto" w:fill="auto"/>
            <w:noWrap/>
            <w:vAlign w:val="bottom"/>
            <w:hideMark/>
          </w:tcPr>
          <w:p w:rsidR="00D652BB" w:rsidRPr="007877AF" w:rsidRDefault="00D652BB" w:rsidP="00455010">
            <w:pPr>
              <w:spacing w:line="240" w:lineRule="auto"/>
              <w:rPr>
                <w:rFonts w:ascii="Arial" w:eastAsia="Times New Roman" w:hAnsi="Arial" w:cs="Arial"/>
              </w:rPr>
            </w:pPr>
            <w:r w:rsidRPr="007877AF">
              <w:rPr>
                <w:rFonts w:ascii="Arial" w:eastAsia="Times New Roman" w:hAnsi="Arial" w:cs="Arial"/>
              </w:rPr>
              <w:t>8150929</w:t>
            </w:r>
          </w:p>
        </w:tc>
        <w:tc>
          <w:tcPr>
            <w:tcW w:w="3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2BB" w:rsidRPr="007877AF" w:rsidRDefault="00D652BB" w:rsidP="00455010">
            <w:pPr>
              <w:spacing w:line="240" w:lineRule="auto"/>
              <w:rPr>
                <w:rFonts w:ascii="Arial" w:eastAsia="Times New Roman" w:hAnsi="Arial" w:cs="Arial"/>
              </w:rPr>
            </w:pPr>
            <w:r w:rsidRPr="007877AF">
              <w:rPr>
                <w:rFonts w:ascii="Arial" w:eastAsia="Times New Roman" w:hAnsi="Arial" w:cs="Arial"/>
              </w:rPr>
              <w:t>13.октобра 7</w:t>
            </w:r>
          </w:p>
        </w:tc>
      </w:tr>
      <w:tr w:rsidR="00D652BB" w:rsidRPr="007877AF" w:rsidTr="007877AF">
        <w:trPr>
          <w:trHeight w:val="301"/>
        </w:trPr>
        <w:tc>
          <w:tcPr>
            <w:tcW w:w="980" w:type="dxa"/>
            <w:tcBorders>
              <w:top w:val="single" w:sz="4" w:space="0" w:color="auto"/>
              <w:left w:val="single" w:sz="4" w:space="0" w:color="auto"/>
              <w:bottom w:val="single" w:sz="4" w:space="0" w:color="auto"/>
              <w:right w:val="single" w:sz="4" w:space="0" w:color="auto"/>
            </w:tcBorders>
          </w:tcPr>
          <w:p w:rsidR="00D652BB" w:rsidRPr="007877AF" w:rsidRDefault="00D652BB" w:rsidP="00D652BB">
            <w:pPr>
              <w:numPr>
                <w:ilvl w:val="0"/>
                <w:numId w:val="24"/>
              </w:numPr>
              <w:spacing w:line="240" w:lineRule="auto"/>
              <w:jc w:val="right"/>
              <w:rPr>
                <w:rFonts w:ascii="Arial" w:eastAsia="Times New Roman" w:hAnsi="Arial" w:cs="Arial"/>
              </w:rPr>
            </w:pPr>
          </w:p>
        </w:tc>
        <w:tc>
          <w:tcPr>
            <w:tcW w:w="1523" w:type="dxa"/>
            <w:tcBorders>
              <w:top w:val="single" w:sz="4" w:space="0" w:color="auto"/>
              <w:left w:val="single" w:sz="4" w:space="0" w:color="auto"/>
              <w:bottom w:val="single" w:sz="4" w:space="0" w:color="auto"/>
              <w:right w:val="nil"/>
            </w:tcBorders>
            <w:shd w:val="clear" w:color="auto" w:fill="auto"/>
            <w:noWrap/>
            <w:vAlign w:val="bottom"/>
            <w:hideMark/>
          </w:tcPr>
          <w:p w:rsidR="00D652BB" w:rsidRPr="007877AF" w:rsidRDefault="00D652BB" w:rsidP="00455010">
            <w:pPr>
              <w:spacing w:line="240" w:lineRule="auto"/>
              <w:jc w:val="right"/>
              <w:rPr>
                <w:rFonts w:ascii="Arial" w:eastAsia="Times New Roman" w:hAnsi="Arial" w:cs="Arial"/>
              </w:rPr>
            </w:pPr>
            <w:r w:rsidRPr="007877AF">
              <w:rPr>
                <w:rFonts w:ascii="Arial" w:eastAsia="Times New Roman" w:hAnsi="Arial" w:cs="Arial"/>
              </w:rPr>
              <w:t>035</w:t>
            </w:r>
          </w:p>
        </w:tc>
        <w:tc>
          <w:tcPr>
            <w:tcW w:w="2086" w:type="dxa"/>
            <w:tcBorders>
              <w:top w:val="single" w:sz="4" w:space="0" w:color="auto"/>
              <w:left w:val="nil"/>
              <w:bottom w:val="single" w:sz="4" w:space="0" w:color="auto"/>
              <w:right w:val="single" w:sz="4" w:space="0" w:color="auto"/>
            </w:tcBorders>
            <w:shd w:val="clear" w:color="auto" w:fill="auto"/>
            <w:noWrap/>
            <w:vAlign w:val="bottom"/>
            <w:hideMark/>
          </w:tcPr>
          <w:p w:rsidR="00D652BB" w:rsidRPr="007877AF" w:rsidRDefault="00D652BB" w:rsidP="00455010">
            <w:pPr>
              <w:spacing w:line="240" w:lineRule="auto"/>
              <w:rPr>
                <w:rFonts w:ascii="Arial" w:eastAsia="Times New Roman" w:hAnsi="Arial" w:cs="Arial"/>
              </w:rPr>
            </w:pPr>
            <w:r w:rsidRPr="007877AF">
              <w:rPr>
                <w:rFonts w:ascii="Arial" w:eastAsia="Times New Roman" w:hAnsi="Arial" w:cs="Arial"/>
              </w:rPr>
              <w:t>8150930</w:t>
            </w:r>
          </w:p>
        </w:tc>
        <w:tc>
          <w:tcPr>
            <w:tcW w:w="3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2BB" w:rsidRPr="007877AF" w:rsidRDefault="00D652BB" w:rsidP="00455010">
            <w:pPr>
              <w:spacing w:line="240" w:lineRule="auto"/>
              <w:rPr>
                <w:rFonts w:ascii="Arial" w:eastAsia="Times New Roman" w:hAnsi="Arial" w:cs="Arial"/>
              </w:rPr>
            </w:pPr>
            <w:r w:rsidRPr="007877AF">
              <w:rPr>
                <w:rFonts w:ascii="Arial" w:eastAsia="Times New Roman" w:hAnsi="Arial" w:cs="Arial"/>
              </w:rPr>
              <w:t>13.октобра 7</w:t>
            </w:r>
          </w:p>
        </w:tc>
      </w:tr>
      <w:tr w:rsidR="00D652BB" w:rsidRPr="007877AF" w:rsidTr="007877AF">
        <w:trPr>
          <w:trHeight w:val="301"/>
        </w:trPr>
        <w:tc>
          <w:tcPr>
            <w:tcW w:w="980" w:type="dxa"/>
            <w:tcBorders>
              <w:top w:val="single" w:sz="4" w:space="0" w:color="auto"/>
              <w:left w:val="single" w:sz="4" w:space="0" w:color="auto"/>
              <w:bottom w:val="single" w:sz="4" w:space="0" w:color="auto"/>
              <w:right w:val="single" w:sz="4" w:space="0" w:color="auto"/>
            </w:tcBorders>
          </w:tcPr>
          <w:p w:rsidR="00D652BB" w:rsidRPr="007877AF" w:rsidRDefault="00D652BB" w:rsidP="00D652BB">
            <w:pPr>
              <w:numPr>
                <w:ilvl w:val="0"/>
                <w:numId w:val="24"/>
              </w:numPr>
              <w:spacing w:line="240" w:lineRule="auto"/>
              <w:jc w:val="right"/>
              <w:rPr>
                <w:rFonts w:ascii="Arial" w:eastAsia="Times New Roman" w:hAnsi="Arial" w:cs="Arial"/>
              </w:rPr>
            </w:pPr>
          </w:p>
        </w:tc>
        <w:tc>
          <w:tcPr>
            <w:tcW w:w="1523" w:type="dxa"/>
            <w:tcBorders>
              <w:top w:val="single" w:sz="4" w:space="0" w:color="auto"/>
              <w:left w:val="single" w:sz="4" w:space="0" w:color="auto"/>
              <w:bottom w:val="single" w:sz="4" w:space="0" w:color="auto"/>
              <w:right w:val="nil"/>
            </w:tcBorders>
            <w:shd w:val="clear" w:color="auto" w:fill="auto"/>
            <w:noWrap/>
            <w:vAlign w:val="bottom"/>
            <w:hideMark/>
          </w:tcPr>
          <w:p w:rsidR="00D652BB" w:rsidRPr="007877AF" w:rsidRDefault="00D652BB" w:rsidP="00455010">
            <w:pPr>
              <w:spacing w:line="240" w:lineRule="auto"/>
              <w:jc w:val="right"/>
              <w:rPr>
                <w:rFonts w:ascii="Arial" w:eastAsia="Times New Roman" w:hAnsi="Arial" w:cs="Arial"/>
              </w:rPr>
            </w:pPr>
            <w:r w:rsidRPr="007877AF">
              <w:rPr>
                <w:rFonts w:ascii="Arial" w:eastAsia="Times New Roman" w:hAnsi="Arial" w:cs="Arial"/>
              </w:rPr>
              <w:t>035</w:t>
            </w:r>
          </w:p>
        </w:tc>
        <w:tc>
          <w:tcPr>
            <w:tcW w:w="2086" w:type="dxa"/>
            <w:tcBorders>
              <w:top w:val="single" w:sz="4" w:space="0" w:color="auto"/>
              <w:left w:val="nil"/>
              <w:bottom w:val="single" w:sz="4" w:space="0" w:color="auto"/>
              <w:right w:val="single" w:sz="4" w:space="0" w:color="auto"/>
            </w:tcBorders>
            <w:shd w:val="clear" w:color="auto" w:fill="auto"/>
            <w:noWrap/>
            <w:vAlign w:val="bottom"/>
            <w:hideMark/>
          </w:tcPr>
          <w:p w:rsidR="00D652BB" w:rsidRPr="007877AF" w:rsidRDefault="00D652BB" w:rsidP="00455010">
            <w:pPr>
              <w:spacing w:line="240" w:lineRule="auto"/>
              <w:rPr>
                <w:rFonts w:ascii="Arial" w:eastAsia="Times New Roman" w:hAnsi="Arial" w:cs="Arial"/>
              </w:rPr>
            </w:pPr>
            <w:r w:rsidRPr="007877AF">
              <w:rPr>
                <w:rFonts w:ascii="Arial" w:eastAsia="Times New Roman" w:hAnsi="Arial" w:cs="Arial"/>
              </w:rPr>
              <w:t>8150931</w:t>
            </w:r>
          </w:p>
        </w:tc>
        <w:tc>
          <w:tcPr>
            <w:tcW w:w="3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2BB" w:rsidRPr="007877AF" w:rsidRDefault="00D652BB" w:rsidP="00455010">
            <w:pPr>
              <w:spacing w:line="240" w:lineRule="auto"/>
              <w:rPr>
                <w:rFonts w:ascii="Arial" w:eastAsia="Times New Roman" w:hAnsi="Arial" w:cs="Arial"/>
              </w:rPr>
            </w:pPr>
            <w:r w:rsidRPr="007877AF">
              <w:rPr>
                <w:rFonts w:ascii="Arial" w:eastAsia="Times New Roman" w:hAnsi="Arial" w:cs="Arial"/>
              </w:rPr>
              <w:t>13.октобра 7</w:t>
            </w:r>
          </w:p>
        </w:tc>
      </w:tr>
      <w:tr w:rsidR="00D652BB" w:rsidRPr="007877AF" w:rsidTr="007877AF">
        <w:trPr>
          <w:trHeight w:val="301"/>
        </w:trPr>
        <w:tc>
          <w:tcPr>
            <w:tcW w:w="980" w:type="dxa"/>
            <w:tcBorders>
              <w:top w:val="single" w:sz="4" w:space="0" w:color="auto"/>
              <w:left w:val="single" w:sz="4" w:space="0" w:color="auto"/>
              <w:bottom w:val="single" w:sz="4" w:space="0" w:color="auto"/>
              <w:right w:val="single" w:sz="4" w:space="0" w:color="auto"/>
            </w:tcBorders>
          </w:tcPr>
          <w:p w:rsidR="00D652BB" w:rsidRPr="007877AF" w:rsidRDefault="00D652BB" w:rsidP="00D652BB">
            <w:pPr>
              <w:numPr>
                <w:ilvl w:val="0"/>
                <w:numId w:val="24"/>
              </w:numPr>
              <w:spacing w:line="240" w:lineRule="auto"/>
              <w:jc w:val="right"/>
              <w:rPr>
                <w:rFonts w:ascii="Arial" w:eastAsia="Times New Roman" w:hAnsi="Arial" w:cs="Arial"/>
              </w:rPr>
            </w:pPr>
          </w:p>
        </w:tc>
        <w:tc>
          <w:tcPr>
            <w:tcW w:w="1523" w:type="dxa"/>
            <w:tcBorders>
              <w:top w:val="single" w:sz="4" w:space="0" w:color="auto"/>
              <w:left w:val="single" w:sz="4" w:space="0" w:color="auto"/>
              <w:bottom w:val="single" w:sz="4" w:space="0" w:color="auto"/>
              <w:right w:val="nil"/>
            </w:tcBorders>
            <w:shd w:val="clear" w:color="auto" w:fill="auto"/>
            <w:noWrap/>
            <w:vAlign w:val="bottom"/>
            <w:hideMark/>
          </w:tcPr>
          <w:p w:rsidR="00D652BB" w:rsidRPr="007877AF" w:rsidRDefault="00D652BB" w:rsidP="00455010">
            <w:pPr>
              <w:spacing w:line="240" w:lineRule="auto"/>
              <w:jc w:val="right"/>
              <w:rPr>
                <w:rFonts w:ascii="Arial" w:eastAsia="Times New Roman" w:hAnsi="Arial" w:cs="Arial"/>
              </w:rPr>
            </w:pPr>
            <w:r w:rsidRPr="007877AF">
              <w:rPr>
                <w:rFonts w:ascii="Arial" w:eastAsia="Times New Roman" w:hAnsi="Arial" w:cs="Arial"/>
              </w:rPr>
              <w:t>035</w:t>
            </w:r>
          </w:p>
        </w:tc>
        <w:tc>
          <w:tcPr>
            <w:tcW w:w="2086" w:type="dxa"/>
            <w:tcBorders>
              <w:top w:val="single" w:sz="4" w:space="0" w:color="auto"/>
              <w:left w:val="nil"/>
              <w:bottom w:val="single" w:sz="4" w:space="0" w:color="auto"/>
              <w:right w:val="single" w:sz="4" w:space="0" w:color="auto"/>
            </w:tcBorders>
            <w:shd w:val="clear" w:color="auto" w:fill="auto"/>
            <w:noWrap/>
            <w:vAlign w:val="bottom"/>
            <w:hideMark/>
          </w:tcPr>
          <w:p w:rsidR="00D652BB" w:rsidRPr="007877AF" w:rsidRDefault="00D652BB" w:rsidP="00455010">
            <w:pPr>
              <w:spacing w:line="240" w:lineRule="auto"/>
              <w:rPr>
                <w:rFonts w:ascii="Arial" w:eastAsia="Times New Roman" w:hAnsi="Arial" w:cs="Arial"/>
              </w:rPr>
            </w:pPr>
            <w:r w:rsidRPr="007877AF">
              <w:rPr>
                <w:rFonts w:ascii="Arial" w:eastAsia="Times New Roman" w:hAnsi="Arial" w:cs="Arial"/>
              </w:rPr>
              <w:t>8150932</w:t>
            </w:r>
          </w:p>
        </w:tc>
        <w:tc>
          <w:tcPr>
            <w:tcW w:w="3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2BB" w:rsidRPr="007877AF" w:rsidRDefault="00D652BB" w:rsidP="00455010">
            <w:pPr>
              <w:spacing w:line="240" w:lineRule="auto"/>
              <w:rPr>
                <w:rFonts w:ascii="Arial" w:eastAsia="Times New Roman" w:hAnsi="Arial" w:cs="Arial"/>
              </w:rPr>
            </w:pPr>
            <w:r w:rsidRPr="007877AF">
              <w:rPr>
                <w:rFonts w:ascii="Arial" w:eastAsia="Times New Roman" w:hAnsi="Arial" w:cs="Arial"/>
              </w:rPr>
              <w:t>13.октобра 7</w:t>
            </w:r>
          </w:p>
        </w:tc>
      </w:tr>
      <w:tr w:rsidR="00D652BB" w:rsidRPr="007877AF" w:rsidTr="007877AF">
        <w:trPr>
          <w:trHeight w:val="301"/>
        </w:trPr>
        <w:tc>
          <w:tcPr>
            <w:tcW w:w="980" w:type="dxa"/>
            <w:tcBorders>
              <w:top w:val="single" w:sz="4" w:space="0" w:color="auto"/>
              <w:left w:val="single" w:sz="4" w:space="0" w:color="auto"/>
              <w:bottom w:val="single" w:sz="4" w:space="0" w:color="auto"/>
              <w:right w:val="single" w:sz="4" w:space="0" w:color="auto"/>
            </w:tcBorders>
          </w:tcPr>
          <w:p w:rsidR="00D652BB" w:rsidRPr="007877AF" w:rsidRDefault="00D652BB" w:rsidP="00D652BB">
            <w:pPr>
              <w:numPr>
                <w:ilvl w:val="0"/>
                <w:numId w:val="24"/>
              </w:numPr>
              <w:spacing w:line="240" w:lineRule="auto"/>
              <w:jc w:val="right"/>
              <w:rPr>
                <w:rFonts w:ascii="Arial" w:eastAsia="Times New Roman" w:hAnsi="Arial" w:cs="Arial"/>
              </w:rPr>
            </w:pPr>
          </w:p>
        </w:tc>
        <w:tc>
          <w:tcPr>
            <w:tcW w:w="1523" w:type="dxa"/>
            <w:tcBorders>
              <w:top w:val="single" w:sz="4" w:space="0" w:color="auto"/>
              <w:left w:val="single" w:sz="4" w:space="0" w:color="auto"/>
              <w:bottom w:val="single" w:sz="4" w:space="0" w:color="auto"/>
              <w:right w:val="nil"/>
            </w:tcBorders>
            <w:shd w:val="clear" w:color="auto" w:fill="auto"/>
            <w:noWrap/>
            <w:vAlign w:val="bottom"/>
            <w:hideMark/>
          </w:tcPr>
          <w:p w:rsidR="00D652BB" w:rsidRPr="007877AF" w:rsidRDefault="00D652BB" w:rsidP="00455010">
            <w:pPr>
              <w:spacing w:line="240" w:lineRule="auto"/>
              <w:jc w:val="right"/>
              <w:rPr>
                <w:rFonts w:ascii="Arial" w:eastAsia="Times New Roman" w:hAnsi="Arial" w:cs="Arial"/>
              </w:rPr>
            </w:pPr>
            <w:r w:rsidRPr="007877AF">
              <w:rPr>
                <w:rFonts w:ascii="Arial" w:eastAsia="Times New Roman" w:hAnsi="Arial" w:cs="Arial"/>
              </w:rPr>
              <w:t>035</w:t>
            </w:r>
          </w:p>
        </w:tc>
        <w:tc>
          <w:tcPr>
            <w:tcW w:w="2086" w:type="dxa"/>
            <w:tcBorders>
              <w:top w:val="single" w:sz="4" w:space="0" w:color="auto"/>
              <w:left w:val="nil"/>
              <w:bottom w:val="single" w:sz="4" w:space="0" w:color="auto"/>
              <w:right w:val="single" w:sz="4" w:space="0" w:color="auto"/>
            </w:tcBorders>
            <w:shd w:val="clear" w:color="auto" w:fill="auto"/>
            <w:noWrap/>
            <w:vAlign w:val="bottom"/>
            <w:hideMark/>
          </w:tcPr>
          <w:p w:rsidR="00D652BB" w:rsidRPr="007877AF" w:rsidRDefault="00D652BB" w:rsidP="00455010">
            <w:pPr>
              <w:spacing w:line="240" w:lineRule="auto"/>
              <w:rPr>
                <w:rFonts w:ascii="Arial" w:eastAsia="Times New Roman" w:hAnsi="Arial" w:cs="Arial"/>
              </w:rPr>
            </w:pPr>
            <w:r w:rsidRPr="007877AF">
              <w:rPr>
                <w:rFonts w:ascii="Arial" w:eastAsia="Times New Roman" w:hAnsi="Arial" w:cs="Arial"/>
              </w:rPr>
              <w:t>8150933</w:t>
            </w:r>
          </w:p>
        </w:tc>
        <w:tc>
          <w:tcPr>
            <w:tcW w:w="3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2BB" w:rsidRPr="007877AF" w:rsidRDefault="00D652BB" w:rsidP="00455010">
            <w:pPr>
              <w:spacing w:line="240" w:lineRule="auto"/>
              <w:rPr>
                <w:rFonts w:ascii="Arial" w:eastAsia="Times New Roman" w:hAnsi="Arial" w:cs="Arial"/>
              </w:rPr>
            </w:pPr>
            <w:r w:rsidRPr="007877AF">
              <w:rPr>
                <w:rFonts w:ascii="Arial" w:eastAsia="Times New Roman" w:hAnsi="Arial" w:cs="Arial"/>
              </w:rPr>
              <w:t>13.октобра 7</w:t>
            </w:r>
          </w:p>
        </w:tc>
      </w:tr>
      <w:tr w:rsidR="00D652BB" w:rsidRPr="007877AF" w:rsidTr="007877AF">
        <w:trPr>
          <w:trHeight w:val="301"/>
        </w:trPr>
        <w:tc>
          <w:tcPr>
            <w:tcW w:w="980" w:type="dxa"/>
            <w:tcBorders>
              <w:top w:val="single" w:sz="4" w:space="0" w:color="auto"/>
              <w:left w:val="single" w:sz="4" w:space="0" w:color="auto"/>
              <w:bottom w:val="single" w:sz="4" w:space="0" w:color="auto"/>
              <w:right w:val="single" w:sz="4" w:space="0" w:color="auto"/>
            </w:tcBorders>
          </w:tcPr>
          <w:p w:rsidR="00D652BB" w:rsidRPr="007877AF" w:rsidRDefault="00D652BB" w:rsidP="00D652BB">
            <w:pPr>
              <w:numPr>
                <w:ilvl w:val="0"/>
                <w:numId w:val="24"/>
              </w:numPr>
              <w:spacing w:line="240" w:lineRule="auto"/>
              <w:jc w:val="right"/>
              <w:rPr>
                <w:rFonts w:ascii="Arial" w:eastAsia="Times New Roman" w:hAnsi="Arial" w:cs="Arial"/>
              </w:rPr>
            </w:pPr>
          </w:p>
        </w:tc>
        <w:tc>
          <w:tcPr>
            <w:tcW w:w="1523" w:type="dxa"/>
            <w:tcBorders>
              <w:top w:val="single" w:sz="4" w:space="0" w:color="auto"/>
              <w:left w:val="single" w:sz="4" w:space="0" w:color="auto"/>
              <w:bottom w:val="single" w:sz="4" w:space="0" w:color="auto"/>
              <w:right w:val="nil"/>
            </w:tcBorders>
            <w:shd w:val="clear" w:color="auto" w:fill="auto"/>
            <w:noWrap/>
            <w:vAlign w:val="bottom"/>
            <w:hideMark/>
          </w:tcPr>
          <w:p w:rsidR="00D652BB" w:rsidRPr="007877AF" w:rsidRDefault="00D652BB" w:rsidP="00455010">
            <w:pPr>
              <w:spacing w:line="240" w:lineRule="auto"/>
              <w:jc w:val="right"/>
              <w:rPr>
                <w:rFonts w:ascii="Arial" w:eastAsia="Times New Roman" w:hAnsi="Arial" w:cs="Arial"/>
              </w:rPr>
            </w:pPr>
            <w:r w:rsidRPr="007877AF">
              <w:rPr>
                <w:rFonts w:ascii="Arial" w:eastAsia="Times New Roman" w:hAnsi="Arial" w:cs="Arial"/>
              </w:rPr>
              <w:t>035</w:t>
            </w:r>
          </w:p>
        </w:tc>
        <w:tc>
          <w:tcPr>
            <w:tcW w:w="2086" w:type="dxa"/>
            <w:tcBorders>
              <w:top w:val="single" w:sz="4" w:space="0" w:color="auto"/>
              <w:left w:val="nil"/>
              <w:bottom w:val="single" w:sz="4" w:space="0" w:color="auto"/>
              <w:right w:val="single" w:sz="4" w:space="0" w:color="auto"/>
            </w:tcBorders>
            <w:shd w:val="clear" w:color="auto" w:fill="auto"/>
            <w:noWrap/>
            <w:vAlign w:val="bottom"/>
            <w:hideMark/>
          </w:tcPr>
          <w:p w:rsidR="00D652BB" w:rsidRPr="007877AF" w:rsidRDefault="00D652BB" w:rsidP="00455010">
            <w:pPr>
              <w:spacing w:line="240" w:lineRule="auto"/>
              <w:rPr>
                <w:rFonts w:ascii="Arial" w:eastAsia="Times New Roman" w:hAnsi="Arial" w:cs="Arial"/>
              </w:rPr>
            </w:pPr>
            <w:r w:rsidRPr="007877AF">
              <w:rPr>
                <w:rFonts w:ascii="Arial" w:eastAsia="Times New Roman" w:hAnsi="Arial" w:cs="Arial"/>
              </w:rPr>
              <w:t>8150934</w:t>
            </w:r>
          </w:p>
        </w:tc>
        <w:tc>
          <w:tcPr>
            <w:tcW w:w="3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2BB" w:rsidRPr="007877AF" w:rsidRDefault="00D652BB" w:rsidP="00455010">
            <w:pPr>
              <w:spacing w:line="240" w:lineRule="auto"/>
              <w:rPr>
                <w:rFonts w:ascii="Arial" w:eastAsia="Times New Roman" w:hAnsi="Arial" w:cs="Arial"/>
              </w:rPr>
            </w:pPr>
            <w:r w:rsidRPr="007877AF">
              <w:rPr>
                <w:rFonts w:ascii="Arial" w:eastAsia="Times New Roman" w:hAnsi="Arial" w:cs="Arial"/>
              </w:rPr>
              <w:t>13.октобра 7</w:t>
            </w:r>
          </w:p>
        </w:tc>
      </w:tr>
      <w:tr w:rsidR="00D652BB" w:rsidRPr="007877AF" w:rsidTr="007877AF">
        <w:trPr>
          <w:trHeight w:val="301"/>
        </w:trPr>
        <w:tc>
          <w:tcPr>
            <w:tcW w:w="980" w:type="dxa"/>
            <w:tcBorders>
              <w:top w:val="single" w:sz="4" w:space="0" w:color="auto"/>
              <w:left w:val="single" w:sz="4" w:space="0" w:color="auto"/>
              <w:bottom w:val="single" w:sz="4" w:space="0" w:color="auto"/>
              <w:right w:val="single" w:sz="4" w:space="0" w:color="auto"/>
            </w:tcBorders>
          </w:tcPr>
          <w:p w:rsidR="00D652BB" w:rsidRPr="007877AF" w:rsidRDefault="00D652BB" w:rsidP="00D652BB">
            <w:pPr>
              <w:numPr>
                <w:ilvl w:val="0"/>
                <w:numId w:val="24"/>
              </w:numPr>
              <w:spacing w:line="240" w:lineRule="auto"/>
              <w:jc w:val="right"/>
              <w:rPr>
                <w:rFonts w:ascii="Arial" w:eastAsia="Times New Roman" w:hAnsi="Arial" w:cs="Arial"/>
              </w:rPr>
            </w:pPr>
          </w:p>
        </w:tc>
        <w:tc>
          <w:tcPr>
            <w:tcW w:w="1523" w:type="dxa"/>
            <w:tcBorders>
              <w:top w:val="single" w:sz="4" w:space="0" w:color="auto"/>
              <w:left w:val="single" w:sz="4" w:space="0" w:color="auto"/>
              <w:bottom w:val="single" w:sz="4" w:space="0" w:color="auto"/>
              <w:right w:val="nil"/>
            </w:tcBorders>
            <w:shd w:val="clear" w:color="auto" w:fill="auto"/>
            <w:noWrap/>
            <w:vAlign w:val="bottom"/>
            <w:hideMark/>
          </w:tcPr>
          <w:p w:rsidR="00D652BB" w:rsidRPr="007877AF" w:rsidRDefault="00D652BB" w:rsidP="00455010">
            <w:pPr>
              <w:spacing w:line="240" w:lineRule="auto"/>
              <w:jc w:val="right"/>
              <w:rPr>
                <w:rFonts w:ascii="Arial" w:eastAsia="Times New Roman" w:hAnsi="Arial" w:cs="Arial"/>
              </w:rPr>
            </w:pPr>
            <w:r w:rsidRPr="007877AF">
              <w:rPr>
                <w:rFonts w:ascii="Arial" w:eastAsia="Times New Roman" w:hAnsi="Arial" w:cs="Arial"/>
              </w:rPr>
              <w:t>035</w:t>
            </w:r>
          </w:p>
        </w:tc>
        <w:tc>
          <w:tcPr>
            <w:tcW w:w="2086" w:type="dxa"/>
            <w:tcBorders>
              <w:top w:val="single" w:sz="4" w:space="0" w:color="auto"/>
              <w:left w:val="nil"/>
              <w:bottom w:val="single" w:sz="4" w:space="0" w:color="auto"/>
              <w:right w:val="single" w:sz="4" w:space="0" w:color="auto"/>
            </w:tcBorders>
            <w:shd w:val="clear" w:color="auto" w:fill="auto"/>
            <w:noWrap/>
            <w:vAlign w:val="bottom"/>
            <w:hideMark/>
          </w:tcPr>
          <w:p w:rsidR="00D652BB" w:rsidRPr="007877AF" w:rsidRDefault="00D652BB" w:rsidP="00455010">
            <w:pPr>
              <w:spacing w:line="240" w:lineRule="auto"/>
              <w:rPr>
                <w:rFonts w:ascii="Arial" w:eastAsia="Times New Roman" w:hAnsi="Arial" w:cs="Arial"/>
              </w:rPr>
            </w:pPr>
            <w:r w:rsidRPr="007877AF">
              <w:rPr>
                <w:rFonts w:ascii="Arial" w:eastAsia="Times New Roman" w:hAnsi="Arial" w:cs="Arial"/>
              </w:rPr>
              <w:t>8150935</w:t>
            </w:r>
          </w:p>
        </w:tc>
        <w:tc>
          <w:tcPr>
            <w:tcW w:w="3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2BB" w:rsidRPr="007877AF" w:rsidRDefault="00D652BB" w:rsidP="00455010">
            <w:pPr>
              <w:spacing w:line="240" w:lineRule="auto"/>
              <w:rPr>
                <w:rFonts w:ascii="Arial" w:eastAsia="Times New Roman" w:hAnsi="Arial" w:cs="Arial"/>
              </w:rPr>
            </w:pPr>
            <w:r w:rsidRPr="007877AF">
              <w:rPr>
                <w:rFonts w:ascii="Arial" w:eastAsia="Times New Roman" w:hAnsi="Arial" w:cs="Arial"/>
              </w:rPr>
              <w:t>13.октобра 7</w:t>
            </w:r>
          </w:p>
        </w:tc>
      </w:tr>
      <w:tr w:rsidR="00D652BB" w:rsidRPr="007877AF" w:rsidTr="007877AF">
        <w:trPr>
          <w:trHeight w:val="301"/>
        </w:trPr>
        <w:tc>
          <w:tcPr>
            <w:tcW w:w="980" w:type="dxa"/>
            <w:tcBorders>
              <w:top w:val="single" w:sz="4" w:space="0" w:color="auto"/>
              <w:left w:val="single" w:sz="4" w:space="0" w:color="auto"/>
              <w:bottom w:val="single" w:sz="4" w:space="0" w:color="auto"/>
              <w:right w:val="single" w:sz="4" w:space="0" w:color="auto"/>
            </w:tcBorders>
          </w:tcPr>
          <w:p w:rsidR="00D652BB" w:rsidRPr="007877AF" w:rsidRDefault="00D652BB" w:rsidP="00D652BB">
            <w:pPr>
              <w:numPr>
                <w:ilvl w:val="0"/>
                <w:numId w:val="24"/>
              </w:numPr>
              <w:spacing w:line="240" w:lineRule="auto"/>
              <w:jc w:val="right"/>
              <w:rPr>
                <w:rFonts w:ascii="Arial" w:eastAsia="Times New Roman" w:hAnsi="Arial" w:cs="Arial"/>
              </w:rPr>
            </w:pPr>
          </w:p>
        </w:tc>
        <w:tc>
          <w:tcPr>
            <w:tcW w:w="1523" w:type="dxa"/>
            <w:tcBorders>
              <w:top w:val="single" w:sz="4" w:space="0" w:color="auto"/>
              <w:left w:val="single" w:sz="4" w:space="0" w:color="auto"/>
              <w:bottom w:val="single" w:sz="4" w:space="0" w:color="auto"/>
              <w:right w:val="nil"/>
            </w:tcBorders>
            <w:shd w:val="clear" w:color="auto" w:fill="auto"/>
            <w:noWrap/>
            <w:vAlign w:val="bottom"/>
            <w:hideMark/>
          </w:tcPr>
          <w:p w:rsidR="00D652BB" w:rsidRPr="007877AF" w:rsidRDefault="00D652BB" w:rsidP="00455010">
            <w:pPr>
              <w:spacing w:line="240" w:lineRule="auto"/>
              <w:jc w:val="right"/>
              <w:rPr>
                <w:rFonts w:ascii="Arial" w:eastAsia="Times New Roman" w:hAnsi="Arial" w:cs="Arial"/>
              </w:rPr>
            </w:pPr>
            <w:r w:rsidRPr="007877AF">
              <w:rPr>
                <w:rFonts w:ascii="Arial" w:eastAsia="Times New Roman" w:hAnsi="Arial" w:cs="Arial"/>
              </w:rPr>
              <w:t>035</w:t>
            </w:r>
          </w:p>
        </w:tc>
        <w:tc>
          <w:tcPr>
            <w:tcW w:w="2086" w:type="dxa"/>
            <w:tcBorders>
              <w:top w:val="single" w:sz="4" w:space="0" w:color="auto"/>
              <w:left w:val="nil"/>
              <w:bottom w:val="single" w:sz="4" w:space="0" w:color="auto"/>
              <w:right w:val="single" w:sz="4" w:space="0" w:color="auto"/>
            </w:tcBorders>
            <w:shd w:val="clear" w:color="auto" w:fill="auto"/>
            <w:noWrap/>
            <w:vAlign w:val="bottom"/>
            <w:hideMark/>
          </w:tcPr>
          <w:p w:rsidR="00D652BB" w:rsidRPr="007877AF" w:rsidRDefault="00D652BB" w:rsidP="00455010">
            <w:pPr>
              <w:spacing w:line="240" w:lineRule="auto"/>
              <w:rPr>
                <w:rFonts w:ascii="Arial" w:eastAsia="Times New Roman" w:hAnsi="Arial" w:cs="Arial"/>
              </w:rPr>
            </w:pPr>
            <w:r w:rsidRPr="007877AF">
              <w:rPr>
                <w:rFonts w:ascii="Arial" w:eastAsia="Times New Roman" w:hAnsi="Arial" w:cs="Arial"/>
              </w:rPr>
              <w:t>8150936</w:t>
            </w:r>
          </w:p>
        </w:tc>
        <w:tc>
          <w:tcPr>
            <w:tcW w:w="3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2BB" w:rsidRPr="007877AF" w:rsidRDefault="00D652BB" w:rsidP="00455010">
            <w:pPr>
              <w:spacing w:line="240" w:lineRule="auto"/>
              <w:rPr>
                <w:rFonts w:ascii="Arial" w:eastAsia="Times New Roman" w:hAnsi="Arial" w:cs="Arial"/>
              </w:rPr>
            </w:pPr>
            <w:r w:rsidRPr="007877AF">
              <w:rPr>
                <w:rFonts w:ascii="Arial" w:eastAsia="Times New Roman" w:hAnsi="Arial" w:cs="Arial"/>
              </w:rPr>
              <w:t>13.октобра 7</w:t>
            </w:r>
          </w:p>
        </w:tc>
      </w:tr>
      <w:tr w:rsidR="00D652BB" w:rsidRPr="007877AF" w:rsidTr="007877AF">
        <w:trPr>
          <w:trHeight w:val="301"/>
        </w:trPr>
        <w:tc>
          <w:tcPr>
            <w:tcW w:w="980" w:type="dxa"/>
            <w:tcBorders>
              <w:top w:val="single" w:sz="4" w:space="0" w:color="auto"/>
              <w:left w:val="single" w:sz="4" w:space="0" w:color="auto"/>
              <w:bottom w:val="single" w:sz="4" w:space="0" w:color="auto"/>
              <w:right w:val="single" w:sz="4" w:space="0" w:color="auto"/>
            </w:tcBorders>
          </w:tcPr>
          <w:p w:rsidR="00D652BB" w:rsidRPr="007877AF" w:rsidRDefault="00D652BB" w:rsidP="00D652BB">
            <w:pPr>
              <w:numPr>
                <w:ilvl w:val="0"/>
                <w:numId w:val="24"/>
              </w:numPr>
              <w:spacing w:line="240" w:lineRule="auto"/>
              <w:jc w:val="right"/>
              <w:rPr>
                <w:rFonts w:ascii="Arial" w:eastAsia="Times New Roman" w:hAnsi="Arial" w:cs="Arial"/>
              </w:rPr>
            </w:pPr>
          </w:p>
        </w:tc>
        <w:tc>
          <w:tcPr>
            <w:tcW w:w="1523" w:type="dxa"/>
            <w:tcBorders>
              <w:top w:val="single" w:sz="4" w:space="0" w:color="auto"/>
              <w:left w:val="single" w:sz="4" w:space="0" w:color="auto"/>
              <w:bottom w:val="single" w:sz="4" w:space="0" w:color="auto"/>
              <w:right w:val="nil"/>
            </w:tcBorders>
            <w:shd w:val="clear" w:color="auto" w:fill="auto"/>
            <w:noWrap/>
            <w:vAlign w:val="bottom"/>
            <w:hideMark/>
          </w:tcPr>
          <w:p w:rsidR="00D652BB" w:rsidRPr="007877AF" w:rsidRDefault="00D652BB" w:rsidP="00455010">
            <w:pPr>
              <w:spacing w:line="240" w:lineRule="auto"/>
              <w:jc w:val="right"/>
              <w:rPr>
                <w:rFonts w:ascii="Arial" w:eastAsia="Times New Roman" w:hAnsi="Arial" w:cs="Arial"/>
              </w:rPr>
            </w:pPr>
            <w:r w:rsidRPr="007877AF">
              <w:rPr>
                <w:rFonts w:ascii="Arial" w:eastAsia="Times New Roman" w:hAnsi="Arial" w:cs="Arial"/>
              </w:rPr>
              <w:t>035</w:t>
            </w:r>
          </w:p>
        </w:tc>
        <w:tc>
          <w:tcPr>
            <w:tcW w:w="2086" w:type="dxa"/>
            <w:tcBorders>
              <w:top w:val="single" w:sz="4" w:space="0" w:color="auto"/>
              <w:left w:val="nil"/>
              <w:bottom w:val="single" w:sz="4" w:space="0" w:color="auto"/>
              <w:right w:val="single" w:sz="4" w:space="0" w:color="auto"/>
            </w:tcBorders>
            <w:shd w:val="clear" w:color="auto" w:fill="auto"/>
            <w:noWrap/>
            <w:vAlign w:val="bottom"/>
            <w:hideMark/>
          </w:tcPr>
          <w:p w:rsidR="00D652BB" w:rsidRPr="007877AF" w:rsidRDefault="00D652BB" w:rsidP="00455010">
            <w:pPr>
              <w:spacing w:line="240" w:lineRule="auto"/>
              <w:rPr>
                <w:rFonts w:ascii="Arial" w:eastAsia="Times New Roman" w:hAnsi="Arial" w:cs="Arial"/>
              </w:rPr>
            </w:pPr>
            <w:r w:rsidRPr="007877AF">
              <w:rPr>
                <w:rFonts w:ascii="Arial" w:eastAsia="Times New Roman" w:hAnsi="Arial" w:cs="Arial"/>
              </w:rPr>
              <w:t>8150937</w:t>
            </w:r>
          </w:p>
        </w:tc>
        <w:tc>
          <w:tcPr>
            <w:tcW w:w="3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2BB" w:rsidRPr="007877AF" w:rsidRDefault="00D652BB" w:rsidP="00455010">
            <w:pPr>
              <w:spacing w:line="240" w:lineRule="auto"/>
              <w:rPr>
                <w:rFonts w:ascii="Arial" w:eastAsia="Times New Roman" w:hAnsi="Arial" w:cs="Arial"/>
              </w:rPr>
            </w:pPr>
            <w:r w:rsidRPr="007877AF">
              <w:rPr>
                <w:rFonts w:ascii="Arial" w:eastAsia="Times New Roman" w:hAnsi="Arial" w:cs="Arial"/>
              </w:rPr>
              <w:t>Карађорђева бб</w:t>
            </w:r>
          </w:p>
        </w:tc>
      </w:tr>
      <w:tr w:rsidR="00D652BB" w:rsidRPr="007877AF" w:rsidTr="007877AF">
        <w:trPr>
          <w:trHeight w:val="301"/>
        </w:trPr>
        <w:tc>
          <w:tcPr>
            <w:tcW w:w="980" w:type="dxa"/>
            <w:tcBorders>
              <w:top w:val="single" w:sz="4" w:space="0" w:color="auto"/>
              <w:left w:val="single" w:sz="4" w:space="0" w:color="auto"/>
              <w:bottom w:val="single" w:sz="4" w:space="0" w:color="auto"/>
              <w:right w:val="single" w:sz="4" w:space="0" w:color="auto"/>
            </w:tcBorders>
          </w:tcPr>
          <w:p w:rsidR="00D652BB" w:rsidRPr="007877AF" w:rsidRDefault="00D652BB" w:rsidP="00D652BB">
            <w:pPr>
              <w:numPr>
                <w:ilvl w:val="0"/>
                <w:numId w:val="24"/>
              </w:numPr>
              <w:spacing w:line="240" w:lineRule="auto"/>
              <w:jc w:val="right"/>
              <w:rPr>
                <w:rFonts w:ascii="Arial" w:eastAsia="Times New Roman" w:hAnsi="Arial" w:cs="Arial"/>
              </w:rPr>
            </w:pPr>
          </w:p>
        </w:tc>
        <w:tc>
          <w:tcPr>
            <w:tcW w:w="1523" w:type="dxa"/>
            <w:tcBorders>
              <w:top w:val="single" w:sz="4" w:space="0" w:color="auto"/>
              <w:left w:val="single" w:sz="4" w:space="0" w:color="auto"/>
              <w:bottom w:val="single" w:sz="4" w:space="0" w:color="auto"/>
              <w:right w:val="nil"/>
            </w:tcBorders>
            <w:shd w:val="clear" w:color="auto" w:fill="auto"/>
            <w:noWrap/>
            <w:vAlign w:val="bottom"/>
            <w:hideMark/>
          </w:tcPr>
          <w:p w:rsidR="00D652BB" w:rsidRPr="007877AF" w:rsidRDefault="00D652BB" w:rsidP="00455010">
            <w:pPr>
              <w:spacing w:line="240" w:lineRule="auto"/>
              <w:jc w:val="right"/>
              <w:rPr>
                <w:rFonts w:ascii="Arial" w:eastAsia="Times New Roman" w:hAnsi="Arial" w:cs="Arial"/>
              </w:rPr>
            </w:pPr>
            <w:r w:rsidRPr="007877AF">
              <w:rPr>
                <w:rFonts w:ascii="Arial" w:eastAsia="Times New Roman" w:hAnsi="Arial" w:cs="Arial"/>
              </w:rPr>
              <w:t>035</w:t>
            </w:r>
          </w:p>
        </w:tc>
        <w:tc>
          <w:tcPr>
            <w:tcW w:w="2086" w:type="dxa"/>
            <w:tcBorders>
              <w:top w:val="single" w:sz="4" w:space="0" w:color="auto"/>
              <w:left w:val="nil"/>
              <w:bottom w:val="single" w:sz="4" w:space="0" w:color="auto"/>
              <w:right w:val="single" w:sz="4" w:space="0" w:color="auto"/>
            </w:tcBorders>
            <w:shd w:val="clear" w:color="auto" w:fill="auto"/>
            <w:noWrap/>
            <w:vAlign w:val="bottom"/>
            <w:hideMark/>
          </w:tcPr>
          <w:p w:rsidR="00D652BB" w:rsidRPr="007877AF" w:rsidRDefault="00D652BB" w:rsidP="00455010">
            <w:pPr>
              <w:spacing w:line="240" w:lineRule="auto"/>
              <w:rPr>
                <w:rFonts w:ascii="Arial" w:eastAsia="Times New Roman" w:hAnsi="Arial" w:cs="Arial"/>
              </w:rPr>
            </w:pPr>
            <w:r w:rsidRPr="007877AF">
              <w:rPr>
                <w:rFonts w:ascii="Arial" w:eastAsia="Times New Roman" w:hAnsi="Arial" w:cs="Arial"/>
              </w:rPr>
              <w:t>8150938</w:t>
            </w:r>
          </w:p>
        </w:tc>
        <w:tc>
          <w:tcPr>
            <w:tcW w:w="3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2BB" w:rsidRPr="007877AF" w:rsidRDefault="00D652BB" w:rsidP="00455010">
            <w:pPr>
              <w:spacing w:line="240" w:lineRule="auto"/>
              <w:rPr>
                <w:rFonts w:ascii="Arial" w:eastAsia="Times New Roman" w:hAnsi="Arial" w:cs="Arial"/>
              </w:rPr>
            </w:pPr>
            <w:r w:rsidRPr="007877AF">
              <w:rPr>
                <w:rFonts w:ascii="Arial" w:eastAsia="Times New Roman" w:hAnsi="Arial" w:cs="Arial"/>
              </w:rPr>
              <w:t>Карађорђева 74</w:t>
            </w:r>
          </w:p>
        </w:tc>
      </w:tr>
      <w:tr w:rsidR="00D652BB" w:rsidRPr="007877AF" w:rsidTr="007877AF">
        <w:trPr>
          <w:trHeight w:val="301"/>
        </w:trPr>
        <w:tc>
          <w:tcPr>
            <w:tcW w:w="980" w:type="dxa"/>
            <w:tcBorders>
              <w:top w:val="single" w:sz="4" w:space="0" w:color="auto"/>
              <w:left w:val="single" w:sz="4" w:space="0" w:color="auto"/>
              <w:bottom w:val="single" w:sz="4" w:space="0" w:color="auto"/>
              <w:right w:val="single" w:sz="4" w:space="0" w:color="auto"/>
            </w:tcBorders>
          </w:tcPr>
          <w:p w:rsidR="00D652BB" w:rsidRPr="007877AF" w:rsidRDefault="00D652BB" w:rsidP="00D652BB">
            <w:pPr>
              <w:numPr>
                <w:ilvl w:val="0"/>
                <w:numId w:val="24"/>
              </w:numPr>
              <w:spacing w:line="240" w:lineRule="auto"/>
              <w:jc w:val="right"/>
              <w:rPr>
                <w:rFonts w:ascii="Arial" w:eastAsia="Times New Roman" w:hAnsi="Arial" w:cs="Arial"/>
              </w:rPr>
            </w:pPr>
          </w:p>
        </w:tc>
        <w:tc>
          <w:tcPr>
            <w:tcW w:w="1523" w:type="dxa"/>
            <w:tcBorders>
              <w:top w:val="single" w:sz="4" w:space="0" w:color="auto"/>
              <w:left w:val="single" w:sz="4" w:space="0" w:color="auto"/>
              <w:bottom w:val="single" w:sz="4" w:space="0" w:color="auto"/>
              <w:right w:val="nil"/>
            </w:tcBorders>
            <w:shd w:val="clear" w:color="auto" w:fill="auto"/>
            <w:noWrap/>
            <w:vAlign w:val="bottom"/>
            <w:hideMark/>
          </w:tcPr>
          <w:p w:rsidR="00D652BB" w:rsidRPr="007877AF" w:rsidRDefault="00D652BB" w:rsidP="00455010">
            <w:pPr>
              <w:spacing w:line="240" w:lineRule="auto"/>
              <w:jc w:val="right"/>
              <w:rPr>
                <w:rFonts w:ascii="Arial" w:eastAsia="Times New Roman" w:hAnsi="Arial" w:cs="Arial"/>
              </w:rPr>
            </w:pPr>
            <w:r w:rsidRPr="007877AF">
              <w:rPr>
                <w:rFonts w:ascii="Arial" w:eastAsia="Times New Roman" w:hAnsi="Arial" w:cs="Arial"/>
              </w:rPr>
              <w:t>035</w:t>
            </w:r>
          </w:p>
        </w:tc>
        <w:tc>
          <w:tcPr>
            <w:tcW w:w="2086" w:type="dxa"/>
            <w:tcBorders>
              <w:top w:val="single" w:sz="4" w:space="0" w:color="auto"/>
              <w:left w:val="nil"/>
              <w:bottom w:val="single" w:sz="4" w:space="0" w:color="auto"/>
              <w:right w:val="single" w:sz="4" w:space="0" w:color="auto"/>
            </w:tcBorders>
            <w:shd w:val="clear" w:color="auto" w:fill="auto"/>
            <w:noWrap/>
            <w:vAlign w:val="bottom"/>
            <w:hideMark/>
          </w:tcPr>
          <w:p w:rsidR="00D652BB" w:rsidRPr="007877AF" w:rsidRDefault="00D652BB" w:rsidP="00455010">
            <w:pPr>
              <w:spacing w:line="240" w:lineRule="auto"/>
              <w:rPr>
                <w:rFonts w:ascii="Arial" w:eastAsia="Times New Roman" w:hAnsi="Arial" w:cs="Arial"/>
              </w:rPr>
            </w:pPr>
            <w:r w:rsidRPr="007877AF">
              <w:rPr>
                <w:rFonts w:ascii="Arial" w:eastAsia="Times New Roman" w:hAnsi="Arial" w:cs="Arial"/>
              </w:rPr>
              <w:t>8150939</w:t>
            </w:r>
          </w:p>
        </w:tc>
        <w:tc>
          <w:tcPr>
            <w:tcW w:w="3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2BB" w:rsidRPr="007877AF" w:rsidRDefault="00D652BB" w:rsidP="00455010">
            <w:pPr>
              <w:spacing w:line="240" w:lineRule="auto"/>
              <w:rPr>
                <w:rFonts w:ascii="Arial" w:eastAsia="Times New Roman" w:hAnsi="Arial" w:cs="Arial"/>
              </w:rPr>
            </w:pPr>
            <w:r w:rsidRPr="007877AF">
              <w:rPr>
                <w:rFonts w:ascii="Arial" w:eastAsia="Times New Roman" w:hAnsi="Arial" w:cs="Arial"/>
              </w:rPr>
              <w:t>Карађорђева 74</w:t>
            </w:r>
          </w:p>
        </w:tc>
      </w:tr>
      <w:tr w:rsidR="00D652BB" w:rsidRPr="007877AF" w:rsidTr="007877AF">
        <w:trPr>
          <w:trHeight w:val="301"/>
        </w:trPr>
        <w:tc>
          <w:tcPr>
            <w:tcW w:w="980" w:type="dxa"/>
            <w:tcBorders>
              <w:top w:val="single" w:sz="4" w:space="0" w:color="auto"/>
              <w:left w:val="single" w:sz="4" w:space="0" w:color="auto"/>
              <w:bottom w:val="single" w:sz="4" w:space="0" w:color="auto"/>
              <w:right w:val="single" w:sz="4" w:space="0" w:color="auto"/>
            </w:tcBorders>
          </w:tcPr>
          <w:p w:rsidR="00D652BB" w:rsidRPr="007877AF" w:rsidRDefault="00D652BB" w:rsidP="00D652BB">
            <w:pPr>
              <w:numPr>
                <w:ilvl w:val="0"/>
                <w:numId w:val="24"/>
              </w:numPr>
              <w:spacing w:line="240" w:lineRule="auto"/>
              <w:jc w:val="right"/>
              <w:rPr>
                <w:rFonts w:ascii="Arial" w:eastAsia="Times New Roman" w:hAnsi="Arial" w:cs="Arial"/>
              </w:rPr>
            </w:pPr>
          </w:p>
        </w:tc>
        <w:tc>
          <w:tcPr>
            <w:tcW w:w="1523" w:type="dxa"/>
            <w:tcBorders>
              <w:top w:val="single" w:sz="4" w:space="0" w:color="auto"/>
              <w:left w:val="single" w:sz="4" w:space="0" w:color="auto"/>
              <w:bottom w:val="single" w:sz="4" w:space="0" w:color="auto"/>
              <w:right w:val="nil"/>
            </w:tcBorders>
            <w:shd w:val="clear" w:color="auto" w:fill="auto"/>
            <w:noWrap/>
            <w:vAlign w:val="bottom"/>
            <w:hideMark/>
          </w:tcPr>
          <w:p w:rsidR="00D652BB" w:rsidRPr="007877AF" w:rsidRDefault="00D652BB" w:rsidP="00455010">
            <w:pPr>
              <w:spacing w:line="240" w:lineRule="auto"/>
              <w:jc w:val="right"/>
              <w:rPr>
                <w:rFonts w:ascii="Arial" w:eastAsia="Times New Roman" w:hAnsi="Arial" w:cs="Arial"/>
              </w:rPr>
            </w:pPr>
            <w:r w:rsidRPr="007877AF">
              <w:rPr>
                <w:rFonts w:ascii="Arial" w:eastAsia="Times New Roman" w:hAnsi="Arial" w:cs="Arial"/>
              </w:rPr>
              <w:t>035</w:t>
            </w:r>
          </w:p>
        </w:tc>
        <w:tc>
          <w:tcPr>
            <w:tcW w:w="2086" w:type="dxa"/>
            <w:tcBorders>
              <w:top w:val="single" w:sz="4" w:space="0" w:color="auto"/>
              <w:left w:val="nil"/>
              <w:bottom w:val="single" w:sz="4" w:space="0" w:color="auto"/>
              <w:right w:val="single" w:sz="4" w:space="0" w:color="auto"/>
            </w:tcBorders>
            <w:shd w:val="clear" w:color="auto" w:fill="auto"/>
            <w:noWrap/>
            <w:vAlign w:val="bottom"/>
            <w:hideMark/>
          </w:tcPr>
          <w:p w:rsidR="00D652BB" w:rsidRPr="007877AF" w:rsidRDefault="00D652BB" w:rsidP="00455010">
            <w:pPr>
              <w:spacing w:line="240" w:lineRule="auto"/>
              <w:rPr>
                <w:rFonts w:ascii="Arial" w:eastAsia="Times New Roman" w:hAnsi="Arial" w:cs="Arial"/>
              </w:rPr>
            </w:pPr>
            <w:r w:rsidRPr="007877AF">
              <w:rPr>
                <w:rFonts w:ascii="Arial" w:eastAsia="Times New Roman" w:hAnsi="Arial" w:cs="Arial"/>
              </w:rPr>
              <w:t>8150940</w:t>
            </w:r>
          </w:p>
        </w:tc>
        <w:tc>
          <w:tcPr>
            <w:tcW w:w="3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2BB" w:rsidRPr="007877AF" w:rsidRDefault="00D652BB" w:rsidP="00455010">
            <w:pPr>
              <w:spacing w:line="240" w:lineRule="auto"/>
              <w:rPr>
                <w:rFonts w:ascii="Arial" w:eastAsia="Times New Roman" w:hAnsi="Arial" w:cs="Arial"/>
              </w:rPr>
            </w:pPr>
            <w:r w:rsidRPr="007877AF">
              <w:rPr>
                <w:rFonts w:ascii="Arial" w:eastAsia="Times New Roman" w:hAnsi="Arial" w:cs="Arial"/>
              </w:rPr>
              <w:t>Карађорђева 74</w:t>
            </w:r>
          </w:p>
        </w:tc>
      </w:tr>
      <w:tr w:rsidR="00D652BB" w:rsidRPr="007877AF" w:rsidTr="007877AF">
        <w:trPr>
          <w:trHeight w:val="301"/>
        </w:trPr>
        <w:tc>
          <w:tcPr>
            <w:tcW w:w="980" w:type="dxa"/>
            <w:tcBorders>
              <w:top w:val="single" w:sz="4" w:space="0" w:color="auto"/>
              <w:left w:val="single" w:sz="4" w:space="0" w:color="auto"/>
              <w:bottom w:val="single" w:sz="4" w:space="0" w:color="auto"/>
              <w:right w:val="single" w:sz="4" w:space="0" w:color="auto"/>
            </w:tcBorders>
          </w:tcPr>
          <w:p w:rsidR="00D652BB" w:rsidRPr="007877AF" w:rsidRDefault="00D652BB" w:rsidP="00D652BB">
            <w:pPr>
              <w:numPr>
                <w:ilvl w:val="0"/>
                <w:numId w:val="24"/>
              </w:numPr>
              <w:spacing w:line="240" w:lineRule="auto"/>
              <w:jc w:val="right"/>
              <w:rPr>
                <w:rFonts w:ascii="Arial" w:eastAsia="Times New Roman" w:hAnsi="Arial" w:cs="Arial"/>
              </w:rPr>
            </w:pPr>
          </w:p>
        </w:tc>
        <w:tc>
          <w:tcPr>
            <w:tcW w:w="1523" w:type="dxa"/>
            <w:tcBorders>
              <w:top w:val="single" w:sz="4" w:space="0" w:color="auto"/>
              <w:left w:val="single" w:sz="4" w:space="0" w:color="auto"/>
              <w:bottom w:val="single" w:sz="4" w:space="0" w:color="auto"/>
              <w:right w:val="nil"/>
            </w:tcBorders>
            <w:shd w:val="clear" w:color="auto" w:fill="auto"/>
            <w:noWrap/>
            <w:vAlign w:val="bottom"/>
            <w:hideMark/>
          </w:tcPr>
          <w:p w:rsidR="00D652BB" w:rsidRPr="007877AF" w:rsidRDefault="00D652BB" w:rsidP="00455010">
            <w:pPr>
              <w:spacing w:line="240" w:lineRule="auto"/>
              <w:jc w:val="right"/>
              <w:rPr>
                <w:rFonts w:ascii="Arial" w:eastAsia="Times New Roman" w:hAnsi="Arial" w:cs="Arial"/>
              </w:rPr>
            </w:pPr>
            <w:r w:rsidRPr="007877AF">
              <w:rPr>
                <w:rFonts w:ascii="Arial" w:eastAsia="Times New Roman" w:hAnsi="Arial" w:cs="Arial"/>
              </w:rPr>
              <w:t>035</w:t>
            </w:r>
          </w:p>
        </w:tc>
        <w:tc>
          <w:tcPr>
            <w:tcW w:w="2086" w:type="dxa"/>
            <w:tcBorders>
              <w:top w:val="single" w:sz="4" w:space="0" w:color="auto"/>
              <w:left w:val="nil"/>
              <w:bottom w:val="single" w:sz="4" w:space="0" w:color="auto"/>
              <w:right w:val="single" w:sz="4" w:space="0" w:color="auto"/>
            </w:tcBorders>
            <w:shd w:val="clear" w:color="auto" w:fill="auto"/>
            <w:noWrap/>
            <w:vAlign w:val="bottom"/>
            <w:hideMark/>
          </w:tcPr>
          <w:p w:rsidR="00D652BB" w:rsidRPr="007877AF" w:rsidRDefault="00D652BB" w:rsidP="00455010">
            <w:pPr>
              <w:spacing w:line="240" w:lineRule="auto"/>
              <w:rPr>
                <w:rFonts w:ascii="Arial" w:eastAsia="Times New Roman" w:hAnsi="Arial" w:cs="Arial"/>
              </w:rPr>
            </w:pPr>
            <w:r w:rsidRPr="007877AF">
              <w:rPr>
                <w:rFonts w:ascii="Arial" w:eastAsia="Times New Roman" w:hAnsi="Arial" w:cs="Arial"/>
              </w:rPr>
              <w:t>8150941</w:t>
            </w:r>
          </w:p>
        </w:tc>
        <w:tc>
          <w:tcPr>
            <w:tcW w:w="3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2BB" w:rsidRPr="007877AF" w:rsidRDefault="00D652BB" w:rsidP="00455010">
            <w:pPr>
              <w:spacing w:line="240" w:lineRule="auto"/>
              <w:rPr>
                <w:rFonts w:ascii="Arial" w:eastAsia="Times New Roman" w:hAnsi="Arial" w:cs="Arial"/>
              </w:rPr>
            </w:pPr>
            <w:r w:rsidRPr="007877AF">
              <w:rPr>
                <w:rFonts w:ascii="Arial" w:eastAsia="Times New Roman" w:hAnsi="Arial" w:cs="Arial"/>
              </w:rPr>
              <w:t>Карађорђева 74</w:t>
            </w:r>
          </w:p>
        </w:tc>
      </w:tr>
      <w:tr w:rsidR="00D652BB" w:rsidRPr="007877AF" w:rsidTr="007877AF">
        <w:trPr>
          <w:trHeight w:val="301"/>
        </w:trPr>
        <w:tc>
          <w:tcPr>
            <w:tcW w:w="980" w:type="dxa"/>
            <w:tcBorders>
              <w:top w:val="single" w:sz="4" w:space="0" w:color="auto"/>
              <w:left w:val="single" w:sz="4" w:space="0" w:color="auto"/>
              <w:bottom w:val="single" w:sz="4" w:space="0" w:color="auto"/>
              <w:right w:val="single" w:sz="4" w:space="0" w:color="auto"/>
            </w:tcBorders>
          </w:tcPr>
          <w:p w:rsidR="00D652BB" w:rsidRPr="007877AF" w:rsidRDefault="00D652BB" w:rsidP="00D652BB">
            <w:pPr>
              <w:numPr>
                <w:ilvl w:val="0"/>
                <w:numId w:val="24"/>
              </w:numPr>
              <w:spacing w:line="240" w:lineRule="auto"/>
              <w:jc w:val="right"/>
              <w:rPr>
                <w:rFonts w:ascii="Arial" w:eastAsia="Times New Roman" w:hAnsi="Arial" w:cs="Arial"/>
              </w:rPr>
            </w:pPr>
          </w:p>
        </w:tc>
        <w:tc>
          <w:tcPr>
            <w:tcW w:w="1523" w:type="dxa"/>
            <w:tcBorders>
              <w:top w:val="single" w:sz="4" w:space="0" w:color="auto"/>
              <w:left w:val="single" w:sz="4" w:space="0" w:color="auto"/>
              <w:bottom w:val="single" w:sz="4" w:space="0" w:color="auto"/>
              <w:right w:val="nil"/>
            </w:tcBorders>
            <w:shd w:val="clear" w:color="auto" w:fill="auto"/>
            <w:noWrap/>
            <w:vAlign w:val="bottom"/>
            <w:hideMark/>
          </w:tcPr>
          <w:p w:rsidR="00D652BB" w:rsidRPr="007877AF" w:rsidRDefault="00D652BB" w:rsidP="00455010">
            <w:pPr>
              <w:spacing w:line="240" w:lineRule="auto"/>
              <w:jc w:val="right"/>
              <w:rPr>
                <w:rFonts w:ascii="Arial" w:eastAsia="Times New Roman" w:hAnsi="Arial" w:cs="Arial"/>
              </w:rPr>
            </w:pPr>
            <w:r w:rsidRPr="007877AF">
              <w:rPr>
                <w:rFonts w:ascii="Arial" w:eastAsia="Times New Roman" w:hAnsi="Arial" w:cs="Arial"/>
              </w:rPr>
              <w:t>035</w:t>
            </w:r>
          </w:p>
        </w:tc>
        <w:tc>
          <w:tcPr>
            <w:tcW w:w="2086" w:type="dxa"/>
            <w:tcBorders>
              <w:top w:val="single" w:sz="4" w:space="0" w:color="auto"/>
              <w:left w:val="nil"/>
              <w:bottom w:val="single" w:sz="4" w:space="0" w:color="auto"/>
              <w:right w:val="single" w:sz="4" w:space="0" w:color="auto"/>
            </w:tcBorders>
            <w:shd w:val="clear" w:color="auto" w:fill="auto"/>
            <w:noWrap/>
            <w:vAlign w:val="bottom"/>
            <w:hideMark/>
          </w:tcPr>
          <w:p w:rsidR="00D652BB" w:rsidRPr="007877AF" w:rsidRDefault="00D652BB" w:rsidP="00455010">
            <w:pPr>
              <w:spacing w:line="240" w:lineRule="auto"/>
              <w:rPr>
                <w:rFonts w:ascii="Arial" w:eastAsia="Times New Roman" w:hAnsi="Arial" w:cs="Arial"/>
              </w:rPr>
            </w:pPr>
            <w:r w:rsidRPr="007877AF">
              <w:rPr>
                <w:rFonts w:ascii="Arial" w:eastAsia="Times New Roman" w:hAnsi="Arial" w:cs="Arial"/>
              </w:rPr>
              <w:t>8150942</w:t>
            </w:r>
          </w:p>
        </w:tc>
        <w:tc>
          <w:tcPr>
            <w:tcW w:w="3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2BB" w:rsidRPr="007877AF" w:rsidRDefault="00D652BB" w:rsidP="00455010">
            <w:pPr>
              <w:spacing w:line="240" w:lineRule="auto"/>
              <w:rPr>
                <w:rFonts w:ascii="Arial" w:eastAsia="Times New Roman" w:hAnsi="Arial" w:cs="Arial"/>
              </w:rPr>
            </w:pPr>
            <w:r w:rsidRPr="007877AF">
              <w:rPr>
                <w:rFonts w:ascii="Arial" w:eastAsia="Times New Roman" w:hAnsi="Arial" w:cs="Arial"/>
              </w:rPr>
              <w:t>Карађорђева 74</w:t>
            </w:r>
          </w:p>
        </w:tc>
      </w:tr>
      <w:tr w:rsidR="00D652BB" w:rsidRPr="007877AF" w:rsidTr="007877AF">
        <w:trPr>
          <w:trHeight w:val="301"/>
        </w:trPr>
        <w:tc>
          <w:tcPr>
            <w:tcW w:w="980" w:type="dxa"/>
            <w:tcBorders>
              <w:top w:val="single" w:sz="4" w:space="0" w:color="auto"/>
              <w:left w:val="single" w:sz="4" w:space="0" w:color="auto"/>
              <w:bottom w:val="single" w:sz="4" w:space="0" w:color="auto"/>
              <w:right w:val="single" w:sz="4" w:space="0" w:color="auto"/>
            </w:tcBorders>
          </w:tcPr>
          <w:p w:rsidR="00D652BB" w:rsidRPr="007877AF" w:rsidRDefault="00D652BB" w:rsidP="00D652BB">
            <w:pPr>
              <w:numPr>
                <w:ilvl w:val="0"/>
                <w:numId w:val="24"/>
              </w:numPr>
              <w:spacing w:line="240" w:lineRule="auto"/>
              <w:jc w:val="right"/>
              <w:rPr>
                <w:rFonts w:ascii="Arial" w:eastAsia="Times New Roman" w:hAnsi="Arial" w:cs="Arial"/>
              </w:rPr>
            </w:pPr>
          </w:p>
        </w:tc>
        <w:tc>
          <w:tcPr>
            <w:tcW w:w="1523" w:type="dxa"/>
            <w:tcBorders>
              <w:top w:val="single" w:sz="4" w:space="0" w:color="auto"/>
              <w:left w:val="single" w:sz="4" w:space="0" w:color="auto"/>
              <w:bottom w:val="single" w:sz="4" w:space="0" w:color="auto"/>
              <w:right w:val="nil"/>
            </w:tcBorders>
            <w:shd w:val="clear" w:color="auto" w:fill="auto"/>
            <w:noWrap/>
            <w:vAlign w:val="bottom"/>
            <w:hideMark/>
          </w:tcPr>
          <w:p w:rsidR="00D652BB" w:rsidRPr="007877AF" w:rsidRDefault="00D652BB" w:rsidP="00455010">
            <w:pPr>
              <w:spacing w:line="240" w:lineRule="auto"/>
              <w:jc w:val="right"/>
              <w:rPr>
                <w:rFonts w:ascii="Arial" w:eastAsia="Times New Roman" w:hAnsi="Arial" w:cs="Arial"/>
              </w:rPr>
            </w:pPr>
            <w:r w:rsidRPr="007877AF">
              <w:rPr>
                <w:rFonts w:ascii="Arial" w:eastAsia="Times New Roman" w:hAnsi="Arial" w:cs="Arial"/>
              </w:rPr>
              <w:t>035</w:t>
            </w:r>
          </w:p>
        </w:tc>
        <w:tc>
          <w:tcPr>
            <w:tcW w:w="2086" w:type="dxa"/>
            <w:tcBorders>
              <w:top w:val="single" w:sz="4" w:space="0" w:color="auto"/>
              <w:left w:val="nil"/>
              <w:bottom w:val="single" w:sz="4" w:space="0" w:color="auto"/>
              <w:right w:val="single" w:sz="4" w:space="0" w:color="auto"/>
            </w:tcBorders>
            <w:shd w:val="clear" w:color="auto" w:fill="auto"/>
            <w:noWrap/>
            <w:vAlign w:val="bottom"/>
            <w:hideMark/>
          </w:tcPr>
          <w:p w:rsidR="00D652BB" w:rsidRPr="007877AF" w:rsidRDefault="00D652BB" w:rsidP="00455010">
            <w:pPr>
              <w:spacing w:line="240" w:lineRule="auto"/>
              <w:rPr>
                <w:rFonts w:ascii="Arial" w:eastAsia="Times New Roman" w:hAnsi="Arial" w:cs="Arial"/>
              </w:rPr>
            </w:pPr>
            <w:r w:rsidRPr="007877AF">
              <w:rPr>
                <w:rFonts w:ascii="Arial" w:eastAsia="Times New Roman" w:hAnsi="Arial" w:cs="Arial"/>
              </w:rPr>
              <w:t>8150943</w:t>
            </w:r>
          </w:p>
        </w:tc>
        <w:tc>
          <w:tcPr>
            <w:tcW w:w="3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2BB" w:rsidRPr="007877AF" w:rsidRDefault="00D652BB" w:rsidP="00455010">
            <w:pPr>
              <w:spacing w:line="240" w:lineRule="auto"/>
              <w:rPr>
                <w:rFonts w:ascii="Arial" w:eastAsia="Times New Roman" w:hAnsi="Arial" w:cs="Arial"/>
              </w:rPr>
            </w:pPr>
            <w:r w:rsidRPr="007877AF">
              <w:rPr>
                <w:rFonts w:ascii="Arial" w:eastAsia="Times New Roman" w:hAnsi="Arial" w:cs="Arial"/>
              </w:rPr>
              <w:t>Карађорђева 74</w:t>
            </w:r>
          </w:p>
        </w:tc>
      </w:tr>
      <w:tr w:rsidR="00D652BB" w:rsidRPr="007877AF" w:rsidTr="007877AF">
        <w:trPr>
          <w:trHeight w:val="301"/>
        </w:trPr>
        <w:tc>
          <w:tcPr>
            <w:tcW w:w="980" w:type="dxa"/>
            <w:tcBorders>
              <w:top w:val="single" w:sz="4" w:space="0" w:color="auto"/>
              <w:left w:val="single" w:sz="4" w:space="0" w:color="auto"/>
              <w:bottom w:val="single" w:sz="4" w:space="0" w:color="auto"/>
              <w:right w:val="single" w:sz="4" w:space="0" w:color="auto"/>
            </w:tcBorders>
          </w:tcPr>
          <w:p w:rsidR="00D652BB" w:rsidRPr="007877AF" w:rsidRDefault="00D652BB" w:rsidP="00D652BB">
            <w:pPr>
              <w:numPr>
                <w:ilvl w:val="0"/>
                <w:numId w:val="24"/>
              </w:numPr>
              <w:spacing w:line="240" w:lineRule="auto"/>
              <w:jc w:val="right"/>
              <w:rPr>
                <w:rFonts w:ascii="Arial" w:eastAsia="Times New Roman" w:hAnsi="Arial" w:cs="Arial"/>
              </w:rPr>
            </w:pPr>
          </w:p>
        </w:tc>
        <w:tc>
          <w:tcPr>
            <w:tcW w:w="1523" w:type="dxa"/>
            <w:tcBorders>
              <w:top w:val="single" w:sz="4" w:space="0" w:color="auto"/>
              <w:left w:val="single" w:sz="4" w:space="0" w:color="auto"/>
              <w:bottom w:val="single" w:sz="4" w:space="0" w:color="auto"/>
              <w:right w:val="nil"/>
            </w:tcBorders>
            <w:shd w:val="clear" w:color="auto" w:fill="auto"/>
            <w:noWrap/>
            <w:vAlign w:val="bottom"/>
            <w:hideMark/>
          </w:tcPr>
          <w:p w:rsidR="00D652BB" w:rsidRPr="007877AF" w:rsidRDefault="00D652BB" w:rsidP="00455010">
            <w:pPr>
              <w:spacing w:line="240" w:lineRule="auto"/>
              <w:jc w:val="right"/>
              <w:rPr>
                <w:rFonts w:ascii="Arial" w:eastAsia="Times New Roman" w:hAnsi="Arial" w:cs="Arial"/>
              </w:rPr>
            </w:pPr>
            <w:r w:rsidRPr="007877AF">
              <w:rPr>
                <w:rFonts w:ascii="Arial" w:eastAsia="Times New Roman" w:hAnsi="Arial" w:cs="Arial"/>
              </w:rPr>
              <w:t>035</w:t>
            </w:r>
          </w:p>
        </w:tc>
        <w:tc>
          <w:tcPr>
            <w:tcW w:w="2086" w:type="dxa"/>
            <w:tcBorders>
              <w:top w:val="single" w:sz="4" w:space="0" w:color="auto"/>
              <w:left w:val="nil"/>
              <w:bottom w:val="single" w:sz="4" w:space="0" w:color="auto"/>
              <w:right w:val="single" w:sz="4" w:space="0" w:color="auto"/>
            </w:tcBorders>
            <w:shd w:val="clear" w:color="auto" w:fill="auto"/>
            <w:noWrap/>
            <w:vAlign w:val="bottom"/>
            <w:hideMark/>
          </w:tcPr>
          <w:p w:rsidR="00D652BB" w:rsidRPr="007877AF" w:rsidRDefault="00D652BB" w:rsidP="00455010">
            <w:pPr>
              <w:spacing w:line="240" w:lineRule="auto"/>
              <w:rPr>
                <w:rFonts w:ascii="Arial" w:eastAsia="Times New Roman" w:hAnsi="Arial" w:cs="Arial"/>
              </w:rPr>
            </w:pPr>
            <w:r w:rsidRPr="007877AF">
              <w:rPr>
                <w:rFonts w:ascii="Arial" w:eastAsia="Times New Roman" w:hAnsi="Arial" w:cs="Arial"/>
              </w:rPr>
              <w:t>8150944</w:t>
            </w:r>
          </w:p>
        </w:tc>
        <w:tc>
          <w:tcPr>
            <w:tcW w:w="3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2BB" w:rsidRPr="007877AF" w:rsidRDefault="00D652BB" w:rsidP="00455010">
            <w:pPr>
              <w:spacing w:line="240" w:lineRule="auto"/>
              <w:rPr>
                <w:rFonts w:ascii="Arial" w:eastAsia="Times New Roman" w:hAnsi="Arial" w:cs="Arial"/>
              </w:rPr>
            </w:pPr>
            <w:r w:rsidRPr="007877AF">
              <w:rPr>
                <w:rFonts w:ascii="Arial" w:eastAsia="Times New Roman" w:hAnsi="Arial" w:cs="Arial"/>
              </w:rPr>
              <w:t>Карађорђева 74</w:t>
            </w:r>
          </w:p>
        </w:tc>
      </w:tr>
      <w:tr w:rsidR="00D652BB" w:rsidRPr="007877AF" w:rsidTr="007877AF">
        <w:trPr>
          <w:trHeight w:val="301"/>
        </w:trPr>
        <w:tc>
          <w:tcPr>
            <w:tcW w:w="980" w:type="dxa"/>
            <w:tcBorders>
              <w:top w:val="single" w:sz="4" w:space="0" w:color="auto"/>
              <w:left w:val="single" w:sz="4" w:space="0" w:color="auto"/>
              <w:bottom w:val="single" w:sz="4" w:space="0" w:color="auto"/>
              <w:right w:val="single" w:sz="4" w:space="0" w:color="auto"/>
            </w:tcBorders>
          </w:tcPr>
          <w:p w:rsidR="00D652BB" w:rsidRPr="007877AF" w:rsidRDefault="00D652BB" w:rsidP="00D652BB">
            <w:pPr>
              <w:numPr>
                <w:ilvl w:val="0"/>
                <w:numId w:val="24"/>
              </w:numPr>
              <w:spacing w:line="240" w:lineRule="auto"/>
              <w:jc w:val="right"/>
              <w:rPr>
                <w:rFonts w:ascii="Arial" w:eastAsia="Times New Roman" w:hAnsi="Arial" w:cs="Arial"/>
              </w:rPr>
            </w:pPr>
          </w:p>
        </w:tc>
        <w:tc>
          <w:tcPr>
            <w:tcW w:w="1523" w:type="dxa"/>
            <w:tcBorders>
              <w:top w:val="single" w:sz="4" w:space="0" w:color="auto"/>
              <w:left w:val="single" w:sz="4" w:space="0" w:color="auto"/>
              <w:bottom w:val="single" w:sz="4" w:space="0" w:color="auto"/>
              <w:right w:val="nil"/>
            </w:tcBorders>
            <w:shd w:val="clear" w:color="auto" w:fill="auto"/>
            <w:noWrap/>
            <w:vAlign w:val="bottom"/>
            <w:hideMark/>
          </w:tcPr>
          <w:p w:rsidR="00D652BB" w:rsidRPr="007877AF" w:rsidRDefault="00D652BB" w:rsidP="00455010">
            <w:pPr>
              <w:spacing w:line="240" w:lineRule="auto"/>
              <w:jc w:val="right"/>
              <w:rPr>
                <w:rFonts w:ascii="Arial" w:eastAsia="Times New Roman" w:hAnsi="Arial" w:cs="Arial"/>
              </w:rPr>
            </w:pPr>
            <w:r w:rsidRPr="007877AF">
              <w:rPr>
                <w:rFonts w:ascii="Arial" w:eastAsia="Times New Roman" w:hAnsi="Arial" w:cs="Arial"/>
              </w:rPr>
              <w:t>035</w:t>
            </w:r>
          </w:p>
        </w:tc>
        <w:tc>
          <w:tcPr>
            <w:tcW w:w="2086" w:type="dxa"/>
            <w:tcBorders>
              <w:top w:val="single" w:sz="4" w:space="0" w:color="auto"/>
              <w:left w:val="nil"/>
              <w:bottom w:val="single" w:sz="4" w:space="0" w:color="auto"/>
              <w:right w:val="single" w:sz="4" w:space="0" w:color="auto"/>
            </w:tcBorders>
            <w:shd w:val="clear" w:color="auto" w:fill="auto"/>
            <w:noWrap/>
            <w:vAlign w:val="bottom"/>
            <w:hideMark/>
          </w:tcPr>
          <w:p w:rsidR="00D652BB" w:rsidRPr="007877AF" w:rsidRDefault="00D652BB" w:rsidP="00455010">
            <w:pPr>
              <w:spacing w:line="240" w:lineRule="auto"/>
              <w:rPr>
                <w:rFonts w:ascii="Arial" w:eastAsia="Times New Roman" w:hAnsi="Arial" w:cs="Arial"/>
              </w:rPr>
            </w:pPr>
            <w:r w:rsidRPr="007877AF">
              <w:rPr>
                <w:rFonts w:ascii="Arial" w:eastAsia="Times New Roman" w:hAnsi="Arial" w:cs="Arial"/>
              </w:rPr>
              <w:t>8470248</w:t>
            </w:r>
          </w:p>
        </w:tc>
        <w:tc>
          <w:tcPr>
            <w:tcW w:w="3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2BB" w:rsidRPr="007877AF" w:rsidRDefault="00D652BB" w:rsidP="00455010">
            <w:pPr>
              <w:spacing w:line="240" w:lineRule="auto"/>
              <w:rPr>
                <w:rFonts w:ascii="Arial" w:eastAsia="Times New Roman" w:hAnsi="Arial" w:cs="Arial"/>
              </w:rPr>
            </w:pPr>
            <w:r w:rsidRPr="007877AF">
              <w:rPr>
                <w:rFonts w:ascii="Arial" w:eastAsia="Times New Roman" w:hAnsi="Arial" w:cs="Arial"/>
              </w:rPr>
              <w:t>13.октобра 7</w:t>
            </w:r>
          </w:p>
        </w:tc>
      </w:tr>
      <w:tr w:rsidR="00D652BB" w:rsidRPr="007877AF" w:rsidTr="007877AF">
        <w:trPr>
          <w:trHeight w:val="301"/>
        </w:trPr>
        <w:tc>
          <w:tcPr>
            <w:tcW w:w="980" w:type="dxa"/>
            <w:tcBorders>
              <w:top w:val="single" w:sz="4" w:space="0" w:color="auto"/>
              <w:left w:val="single" w:sz="4" w:space="0" w:color="auto"/>
              <w:bottom w:val="single" w:sz="4" w:space="0" w:color="auto"/>
              <w:right w:val="single" w:sz="4" w:space="0" w:color="auto"/>
            </w:tcBorders>
          </w:tcPr>
          <w:p w:rsidR="00D652BB" w:rsidRPr="007877AF" w:rsidRDefault="00D652BB" w:rsidP="00D652BB">
            <w:pPr>
              <w:numPr>
                <w:ilvl w:val="0"/>
                <w:numId w:val="24"/>
              </w:numPr>
              <w:spacing w:line="240" w:lineRule="auto"/>
              <w:jc w:val="right"/>
              <w:rPr>
                <w:rFonts w:ascii="Arial" w:eastAsia="Times New Roman" w:hAnsi="Arial" w:cs="Arial"/>
              </w:rPr>
            </w:pPr>
          </w:p>
        </w:tc>
        <w:tc>
          <w:tcPr>
            <w:tcW w:w="1523" w:type="dxa"/>
            <w:tcBorders>
              <w:top w:val="single" w:sz="4" w:space="0" w:color="auto"/>
              <w:left w:val="single" w:sz="4" w:space="0" w:color="auto"/>
              <w:bottom w:val="single" w:sz="4" w:space="0" w:color="auto"/>
              <w:right w:val="nil"/>
            </w:tcBorders>
            <w:shd w:val="clear" w:color="auto" w:fill="auto"/>
            <w:noWrap/>
            <w:vAlign w:val="bottom"/>
            <w:hideMark/>
          </w:tcPr>
          <w:p w:rsidR="00D652BB" w:rsidRPr="007877AF" w:rsidRDefault="00D652BB" w:rsidP="00455010">
            <w:pPr>
              <w:spacing w:line="240" w:lineRule="auto"/>
              <w:jc w:val="right"/>
              <w:rPr>
                <w:rFonts w:ascii="Arial" w:eastAsia="Times New Roman" w:hAnsi="Arial" w:cs="Arial"/>
              </w:rPr>
            </w:pPr>
            <w:r w:rsidRPr="007877AF">
              <w:rPr>
                <w:rFonts w:ascii="Arial" w:eastAsia="Times New Roman" w:hAnsi="Arial" w:cs="Arial"/>
              </w:rPr>
              <w:t>035</w:t>
            </w:r>
          </w:p>
        </w:tc>
        <w:tc>
          <w:tcPr>
            <w:tcW w:w="2086" w:type="dxa"/>
            <w:tcBorders>
              <w:top w:val="single" w:sz="4" w:space="0" w:color="auto"/>
              <w:left w:val="nil"/>
              <w:bottom w:val="single" w:sz="4" w:space="0" w:color="auto"/>
              <w:right w:val="single" w:sz="4" w:space="0" w:color="auto"/>
            </w:tcBorders>
            <w:shd w:val="clear" w:color="auto" w:fill="auto"/>
            <w:noWrap/>
            <w:vAlign w:val="bottom"/>
            <w:hideMark/>
          </w:tcPr>
          <w:p w:rsidR="00D652BB" w:rsidRPr="007877AF" w:rsidRDefault="00D652BB" w:rsidP="00455010">
            <w:pPr>
              <w:spacing w:line="240" w:lineRule="auto"/>
              <w:rPr>
                <w:rFonts w:ascii="Arial" w:eastAsia="Times New Roman" w:hAnsi="Arial" w:cs="Arial"/>
              </w:rPr>
            </w:pPr>
            <w:r w:rsidRPr="007877AF">
              <w:rPr>
                <w:rFonts w:ascii="Arial" w:eastAsia="Times New Roman" w:hAnsi="Arial" w:cs="Arial"/>
              </w:rPr>
              <w:t>8470332</w:t>
            </w:r>
          </w:p>
        </w:tc>
        <w:tc>
          <w:tcPr>
            <w:tcW w:w="3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2BB" w:rsidRPr="007877AF" w:rsidRDefault="00D652BB" w:rsidP="00455010">
            <w:pPr>
              <w:spacing w:line="240" w:lineRule="auto"/>
              <w:rPr>
                <w:rFonts w:ascii="Arial" w:eastAsia="Times New Roman" w:hAnsi="Arial" w:cs="Arial"/>
              </w:rPr>
            </w:pPr>
            <w:r w:rsidRPr="007877AF">
              <w:rPr>
                <w:rFonts w:ascii="Arial" w:eastAsia="Times New Roman" w:hAnsi="Arial" w:cs="Arial"/>
              </w:rPr>
              <w:t>13.октобра 7</w:t>
            </w:r>
          </w:p>
        </w:tc>
      </w:tr>
      <w:tr w:rsidR="00D652BB" w:rsidRPr="007877AF" w:rsidTr="007877AF">
        <w:trPr>
          <w:trHeight w:val="301"/>
        </w:trPr>
        <w:tc>
          <w:tcPr>
            <w:tcW w:w="980" w:type="dxa"/>
            <w:tcBorders>
              <w:top w:val="single" w:sz="4" w:space="0" w:color="auto"/>
              <w:left w:val="single" w:sz="4" w:space="0" w:color="auto"/>
              <w:bottom w:val="single" w:sz="4" w:space="0" w:color="auto"/>
              <w:right w:val="single" w:sz="4" w:space="0" w:color="auto"/>
            </w:tcBorders>
          </w:tcPr>
          <w:p w:rsidR="00D652BB" w:rsidRPr="007877AF" w:rsidRDefault="00D652BB" w:rsidP="00D652BB">
            <w:pPr>
              <w:numPr>
                <w:ilvl w:val="0"/>
                <w:numId w:val="24"/>
              </w:numPr>
              <w:spacing w:line="240" w:lineRule="auto"/>
              <w:jc w:val="right"/>
              <w:rPr>
                <w:rFonts w:ascii="Arial" w:eastAsia="Times New Roman" w:hAnsi="Arial" w:cs="Arial"/>
              </w:rPr>
            </w:pPr>
          </w:p>
        </w:tc>
        <w:tc>
          <w:tcPr>
            <w:tcW w:w="1523" w:type="dxa"/>
            <w:tcBorders>
              <w:top w:val="single" w:sz="4" w:space="0" w:color="auto"/>
              <w:left w:val="single" w:sz="4" w:space="0" w:color="auto"/>
              <w:bottom w:val="single" w:sz="4" w:space="0" w:color="auto"/>
              <w:right w:val="nil"/>
            </w:tcBorders>
            <w:shd w:val="clear" w:color="auto" w:fill="auto"/>
            <w:noWrap/>
            <w:vAlign w:val="bottom"/>
            <w:hideMark/>
          </w:tcPr>
          <w:p w:rsidR="00D652BB" w:rsidRPr="007877AF" w:rsidRDefault="00D652BB" w:rsidP="00455010">
            <w:pPr>
              <w:spacing w:line="240" w:lineRule="auto"/>
              <w:jc w:val="right"/>
              <w:rPr>
                <w:rFonts w:ascii="Arial" w:eastAsia="Times New Roman" w:hAnsi="Arial" w:cs="Arial"/>
              </w:rPr>
            </w:pPr>
            <w:r w:rsidRPr="007877AF">
              <w:rPr>
                <w:rFonts w:ascii="Arial" w:eastAsia="Times New Roman" w:hAnsi="Arial" w:cs="Arial"/>
              </w:rPr>
              <w:t>035</w:t>
            </w:r>
          </w:p>
        </w:tc>
        <w:tc>
          <w:tcPr>
            <w:tcW w:w="2086" w:type="dxa"/>
            <w:tcBorders>
              <w:top w:val="single" w:sz="4" w:space="0" w:color="auto"/>
              <w:left w:val="nil"/>
              <w:bottom w:val="single" w:sz="4" w:space="0" w:color="auto"/>
              <w:right w:val="single" w:sz="4" w:space="0" w:color="auto"/>
            </w:tcBorders>
            <w:shd w:val="clear" w:color="auto" w:fill="auto"/>
            <w:noWrap/>
            <w:vAlign w:val="bottom"/>
            <w:hideMark/>
          </w:tcPr>
          <w:p w:rsidR="00D652BB" w:rsidRPr="007877AF" w:rsidRDefault="00D652BB" w:rsidP="00455010">
            <w:pPr>
              <w:spacing w:line="240" w:lineRule="auto"/>
              <w:rPr>
                <w:rFonts w:ascii="Arial" w:eastAsia="Times New Roman" w:hAnsi="Arial" w:cs="Arial"/>
              </w:rPr>
            </w:pPr>
            <w:r w:rsidRPr="007877AF">
              <w:rPr>
                <w:rFonts w:ascii="Arial" w:eastAsia="Times New Roman" w:hAnsi="Arial" w:cs="Arial"/>
              </w:rPr>
              <w:t>8470447</w:t>
            </w:r>
          </w:p>
        </w:tc>
        <w:tc>
          <w:tcPr>
            <w:tcW w:w="3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2BB" w:rsidRPr="007877AF" w:rsidRDefault="00D652BB" w:rsidP="00455010">
            <w:pPr>
              <w:spacing w:line="240" w:lineRule="auto"/>
              <w:rPr>
                <w:rFonts w:ascii="Arial" w:eastAsia="Times New Roman" w:hAnsi="Arial" w:cs="Arial"/>
              </w:rPr>
            </w:pPr>
            <w:r w:rsidRPr="007877AF">
              <w:rPr>
                <w:rFonts w:ascii="Arial" w:eastAsia="Times New Roman" w:hAnsi="Arial" w:cs="Arial"/>
              </w:rPr>
              <w:t>13.октобра 7</w:t>
            </w:r>
          </w:p>
        </w:tc>
      </w:tr>
      <w:tr w:rsidR="00D652BB" w:rsidRPr="007877AF" w:rsidTr="007877AF">
        <w:trPr>
          <w:trHeight w:val="301"/>
        </w:trPr>
        <w:tc>
          <w:tcPr>
            <w:tcW w:w="980" w:type="dxa"/>
            <w:tcBorders>
              <w:top w:val="single" w:sz="4" w:space="0" w:color="auto"/>
              <w:left w:val="single" w:sz="4" w:space="0" w:color="auto"/>
              <w:bottom w:val="single" w:sz="4" w:space="0" w:color="auto"/>
              <w:right w:val="single" w:sz="4" w:space="0" w:color="auto"/>
            </w:tcBorders>
          </w:tcPr>
          <w:p w:rsidR="00D652BB" w:rsidRPr="007877AF" w:rsidRDefault="00D652BB" w:rsidP="00D652BB">
            <w:pPr>
              <w:numPr>
                <w:ilvl w:val="0"/>
                <w:numId w:val="24"/>
              </w:numPr>
              <w:spacing w:line="240" w:lineRule="auto"/>
              <w:jc w:val="right"/>
              <w:rPr>
                <w:rFonts w:ascii="Arial" w:eastAsia="Times New Roman" w:hAnsi="Arial" w:cs="Arial"/>
              </w:rPr>
            </w:pPr>
          </w:p>
        </w:tc>
        <w:tc>
          <w:tcPr>
            <w:tcW w:w="1523" w:type="dxa"/>
            <w:tcBorders>
              <w:top w:val="single" w:sz="4" w:space="0" w:color="auto"/>
              <w:left w:val="single" w:sz="4" w:space="0" w:color="auto"/>
              <w:bottom w:val="single" w:sz="4" w:space="0" w:color="auto"/>
              <w:right w:val="nil"/>
            </w:tcBorders>
            <w:shd w:val="clear" w:color="auto" w:fill="auto"/>
            <w:noWrap/>
            <w:vAlign w:val="bottom"/>
            <w:hideMark/>
          </w:tcPr>
          <w:p w:rsidR="00D652BB" w:rsidRPr="007877AF" w:rsidRDefault="00D652BB" w:rsidP="00455010">
            <w:pPr>
              <w:spacing w:line="240" w:lineRule="auto"/>
              <w:jc w:val="right"/>
              <w:rPr>
                <w:rFonts w:ascii="Arial" w:eastAsia="Times New Roman" w:hAnsi="Arial" w:cs="Arial"/>
              </w:rPr>
            </w:pPr>
            <w:r w:rsidRPr="007877AF">
              <w:rPr>
                <w:rFonts w:ascii="Arial" w:eastAsia="Times New Roman" w:hAnsi="Arial" w:cs="Arial"/>
              </w:rPr>
              <w:t>035</w:t>
            </w:r>
          </w:p>
        </w:tc>
        <w:tc>
          <w:tcPr>
            <w:tcW w:w="2086" w:type="dxa"/>
            <w:tcBorders>
              <w:top w:val="single" w:sz="4" w:space="0" w:color="auto"/>
              <w:left w:val="nil"/>
              <w:bottom w:val="single" w:sz="4" w:space="0" w:color="auto"/>
              <w:right w:val="single" w:sz="4" w:space="0" w:color="auto"/>
            </w:tcBorders>
            <w:shd w:val="clear" w:color="auto" w:fill="auto"/>
            <w:noWrap/>
            <w:vAlign w:val="bottom"/>
            <w:hideMark/>
          </w:tcPr>
          <w:p w:rsidR="00D652BB" w:rsidRPr="007877AF" w:rsidRDefault="00D652BB" w:rsidP="00455010">
            <w:pPr>
              <w:spacing w:line="240" w:lineRule="auto"/>
              <w:rPr>
                <w:rFonts w:ascii="Arial" w:eastAsia="Times New Roman" w:hAnsi="Arial" w:cs="Arial"/>
              </w:rPr>
            </w:pPr>
            <w:r w:rsidRPr="007877AF">
              <w:rPr>
                <w:rFonts w:ascii="Arial" w:eastAsia="Times New Roman" w:hAnsi="Arial" w:cs="Arial"/>
              </w:rPr>
              <w:t>8470568</w:t>
            </w:r>
          </w:p>
        </w:tc>
        <w:tc>
          <w:tcPr>
            <w:tcW w:w="3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2BB" w:rsidRPr="007877AF" w:rsidRDefault="00D652BB" w:rsidP="00455010">
            <w:pPr>
              <w:spacing w:line="240" w:lineRule="auto"/>
              <w:rPr>
                <w:rFonts w:ascii="Arial" w:eastAsia="Times New Roman" w:hAnsi="Arial" w:cs="Arial"/>
              </w:rPr>
            </w:pPr>
            <w:r w:rsidRPr="007877AF">
              <w:rPr>
                <w:rFonts w:ascii="Arial" w:eastAsia="Times New Roman" w:hAnsi="Arial" w:cs="Arial"/>
              </w:rPr>
              <w:t>13.октобра 7</w:t>
            </w:r>
          </w:p>
        </w:tc>
      </w:tr>
      <w:tr w:rsidR="00D652BB" w:rsidRPr="007877AF" w:rsidTr="007877AF">
        <w:trPr>
          <w:trHeight w:val="301"/>
        </w:trPr>
        <w:tc>
          <w:tcPr>
            <w:tcW w:w="980" w:type="dxa"/>
            <w:tcBorders>
              <w:top w:val="single" w:sz="4" w:space="0" w:color="auto"/>
              <w:left w:val="single" w:sz="4" w:space="0" w:color="auto"/>
              <w:bottom w:val="single" w:sz="4" w:space="0" w:color="auto"/>
              <w:right w:val="single" w:sz="4" w:space="0" w:color="auto"/>
            </w:tcBorders>
          </w:tcPr>
          <w:p w:rsidR="00D652BB" w:rsidRPr="007877AF" w:rsidRDefault="00D652BB" w:rsidP="00D652BB">
            <w:pPr>
              <w:numPr>
                <w:ilvl w:val="0"/>
                <w:numId w:val="24"/>
              </w:numPr>
              <w:spacing w:line="240" w:lineRule="auto"/>
              <w:jc w:val="right"/>
              <w:rPr>
                <w:rFonts w:ascii="Arial" w:eastAsia="Times New Roman" w:hAnsi="Arial" w:cs="Arial"/>
              </w:rPr>
            </w:pPr>
          </w:p>
        </w:tc>
        <w:tc>
          <w:tcPr>
            <w:tcW w:w="1523" w:type="dxa"/>
            <w:tcBorders>
              <w:top w:val="single" w:sz="4" w:space="0" w:color="auto"/>
              <w:left w:val="single" w:sz="4" w:space="0" w:color="auto"/>
              <w:bottom w:val="single" w:sz="4" w:space="0" w:color="auto"/>
              <w:right w:val="nil"/>
            </w:tcBorders>
            <w:shd w:val="clear" w:color="auto" w:fill="auto"/>
            <w:noWrap/>
            <w:vAlign w:val="bottom"/>
            <w:hideMark/>
          </w:tcPr>
          <w:p w:rsidR="00D652BB" w:rsidRPr="007877AF" w:rsidRDefault="00D652BB" w:rsidP="00455010">
            <w:pPr>
              <w:spacing w:line="240" w:lineRule="auto"/>
              <w:jc w:val="right"/>
              <w:rPr>
                <w:rFonts w:ascii="Arial" w:eastAsia="Times New Roman" w:hAnsi="Arial" w:cs="Arial"/>
              </w:rPr>
            </w:pPr>
            <w:r w:rsidRPr="007877AF">
              <w:rPr>
                <w:rFonts w:ascii="Arial" w:eastAsia="Times New Roman" w:hAnsi="Arial" w:cs="Arial"/>
              </w:rPr>
              <w:t>035</w:t>
            </w:r>
          </w:p>
        </w:tc>
        <w:tc>
          <w:tcPr>
            <w:tcW w:w="2086" w:type="dxa"/>
            <w:tcBorders>
              <w:top w:val="single" w:sz="4" w:space="0" w:color="auto"/>
              <w:left w:val="nil"/>
              <w:bottom w:val="single" w:sz="4" w:space="0" w:color="auto"/>
              <w:right w:val="single" w:sz="4" w:space="0" w:color="auto"/>
            </w:tcBorders>
            <w:shd w:val="clear" w:color="auto" w:fill="auto"/>
            <w:noWrap/>
            <w:vAlign w:val="bottom"/>
            <w:hideMark/>
          </w:tcPr>
          <w:p w:rsidR="00D652BB" w:rsidRPr="007877AF" w:rsidRDefault="00D652BB" w:rsidP="00455010">
            <w:pPr>
              <w:spacing w:line="240" w:lineRule="auto"/>
              <w:rPr>
                <w:rFonts w:ascii="Arial" w:eastAsia="Times New Roman" w:hAnsi="Arial" w:cs="Arial"/>
              </w:rPr>
            </w:pPr>
            <w:r w:rsidRPr="007877AF">
              <w:rPr>
                <w:rFonts w:ascii="Arial" w:eastAsia="Times New Roman" w:hAnsi="Arial" w:cs="Arial"/>
              </w:rPr>
              <w:t>8470631</w:t>
            </w:r>
          </w:p>
        </w:tc>
        <w:tc>
          <w:tcPr>
            <w:tcW w:w="3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2BB" w:rsidRPr="007877AF" w:rsidRDefault="00D652BB" w:rsidP="00455010">
            <w:pPr>
              <w:spacing w:line="240" w:lineRule="auto"/>
              <w:rPr>
                <w:rFonts w:ascii="Arial" w:eastAsia="Times New Roman" w:hAnsi="Arial" w:cs="Arial"/>
              </w:rPr>
            </w:pPr>
            <w:r w:rsidRPr="007877AF">
              <w:rPr>
                <w:rFonts w:ascii="Arial" w:eastAsia="Times New Roman" w:hAnsi="Arial" w:cs="Arial"/>
              </w:rPr>
              <w:t>13.октобра 7</w:t>
            </w:r>
          </w:p>
        </w:tc>
      </w:tr>
      <w:tr w:rsidR="00D652BB" w:rsidRPr="007877AF" w:rsidTr="007877AF">
        <w:trPr>
          <w:trHeight w:val="301"/>
        </w:trPr>
        <w:tc>
          <w:tcPr>
            <w:tcW w:w="980" w:type="dxa"/>
            <w:tcBorders>
              <w:top w:val="single" w:sz="4" w:space="0" w:color="auto"/>
              <w:left w:val="single" w:sz="4" w:space="0" w:color="auto"/>
              <w:bottom w:val="single" w:sz="4" w:space="0" w:color="auto"/>
              <w:right w:val="single" w:sz="4" w:space="0" w:color="auto"/>
            </w:tcBorders>
          </w:tcPr>
          <w:p w:rsidR="00D652BB" w:rsidRPr="007877AF" w:rsidRDefault="00D652BB" w:rsidP="00D652BB">
            <w:pPr>
              <w:numPr>
                <w:ilvl w:val="0"/>
                <w:numId w:val="24"/>
              </w:numPr>
              <w:spacing w:line="240" w:lineRule="auto"/>
              <w:jc w:val="right"/>
              <w:rPr>
                <w:rFonts w:ascii="Arial" w:eastAsia="Times New Roman" w:hAnsi="Arial" w:cs="Arial"/>
              </w:rPr>
            </w:pPr>
          </w:p>
        </w:tc>
        <w:tc>
          <w:tcPr>
            <w:tcW w:w="1523" w:type="dxa"/>
            <w:tcBorders>
              <w:top w:val="single" w:sz="4" w:space="0" w:color="auto"/>
              <w:left w:val="single" w:sz="4" w:space="0" w:color="auto"/>
              <w:bottom w:val="single" w:sz="4" w:space="0" w:color="auto"/>
              <w:right w:val="nil"/>
            </w:tcBorders>
            <w:shd w:val="clear" w:color="auto" w:fill="auto"/>
            <w:noWrap/>
            <w:vAlign w:val="bottom"/>
            <w:hideMark/>
          </w:tcPr>
          <w:p w:rsidR="00D652BB" w:rsidRPr="007877AF" w:rsidRDefault="00D652BB" w:rsidP="00455010">
            <w:pPr>
              <w:spacing w:line="240" w:lineRule="auto"/>
              <w:jc w:val="right"/>
              <w:rPr>
                <w:rFonts w:ascii="Arial" w:eastAsia="Times New Roman" w:hAnsi="Arial" w:cs="Arial"/>
              </w:rPr>
            </w:pPr>
            <w:r w:rsidRPr="007877AF">
              <w:rPr>
                <w:rFonts w:ascii="Arial" w:eastAsia="Times New Roman" w:hAnsi="Arial" w:cs="Arial"/>
              </w:rPr>
              <w:t>035</w:t>
            </w:r>
          </w:p>
        </w:tc>
        <w:tc>
          <w:tcPr>
            <w:tcW w:w="2086" w:type="dxa"/>
            <w:tcBorders>
              <w:top w:val="single" w:sz="4" w:space="0" w:color="auto"/>
              <w:left w:val="nil"/>
              <w:bottom w:val="single" w:sz="4" w:space="0" w:color="auto"/>
              <w:right w:val="single" w:sz="4" w:space="0" w:color="auto"/>
            </w:tcBorders>
            <w:shd w:val="clear" w:color="auto" w:fill="auto"/>
            <w:noWrap/>
            <w:vAlign w:val="bottom"/>
            <w:hideMark/>
          </w:tcPr>
          <w:p w:rsidR="00D652BB" w:rsidRPr="007877AF" w:rsidRDefault="00D652BB" w:rsidP="00455010">
            <w:pPr>
              <w:spacing w:line="240" w:lineRule="auto"/>
              <w:rPr>
                <w:rFonts w:ascii="Arial" w:eastAsia="Times New Roman" w:hAnsi="Arial" w:cs="Arial"/>
              </w:rPr>
            </w:pPr>
            <w:r w:rsidRPr="007877AF">
              <w:rPr>
                <w:rFonts w:ascii="Arial" w:eastAsia="Times New Roman" w:hAnsi="Arial" w:cs="Arial"/>
              </w:rPr>
              <w:t>8470768</w:t>
            </w:r>
          </w:p>
        </w:tc>
        <w:tc>
          <w:tcPr>
            <w:tcW w:w="3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2BB" w:rsidRPr="007877AF" w:rsidRDefault="00D652BB" w:rsidP="00455010">
            <w:pPr>
              <w:spacing w:line="240" w:lineRule="auto"/>
              <w:rPr>
                <w:rFonts w:ascii="Arial" w:eastAsia="Times New Roman" w:hAnsi="Arial" w:cs="Arial"/>
              </w:rPr>
            </w:pPr>
            <w:r w:rsidRPr="007877AF">
              <w:rPr>
                <w:rFonts w:ascii="Arial" w:eastAsia="Times New Roman" w:hAnsi="Arial" w:cs="Arial"/>
              </w:rPr>
              <w:t>13.октобра 7</w:t>
            </w:r>
          </w:p>
        </w:tc>
      </w:tr>
      <w:tr w:rsidR="00D652BB" w:rsidRPr="007877AF" w:rsidTr="007877AF">
        <w:trPr>
          <w:trHeight w:val="301"/>
        </w:trPr>
        <w:tc>
          <w:tcPr>
            <w:tcW w:w="980" w:type="dxa"/>
            <w:tcBorders>
              <w:top w:val="single" w:sz="4" w:space="0" w:color="auto"/>
              <w:left w:val="single" w:sz="4" w:space="0" w:color="auto"/>
              <w:bottom w:val="single" w:sz="4" w:space="0" w:color="auto"/>
              <w:right w:val="single" w:sz="4" w:space="0" w:color="auto"/>
            </w:tcBorders>
          </w:tcPr>
          <w:p w:rsidR="00D652BB" w:rsidRPr="007877AF" w:rsidRDefault="00D652BB" w:rsidP="00D652BB">
            <w:pPr>
              <w:numPr>
                <w:ilvl w:val="0"/>
                <w:numId w:val="24"/>
              </w:numPr>
              <w:spacing w:line="240" w:lineRule="auto"/>
              <w:jc w:val="right"/>
              <w:rPr>
                <w:rFonts w:ascii="Arial" w:eastAsia="Times New Roman" w:hAnsi="Arial" w:cs="Arial"/>
              </w:rPr>
            </w:pPr>
          </w:p>
        </w:tc>
        <w:tc>
          <w:tcPr>
            <w:tcW w:w="1523" w:type="dxa"/>
            <w:tcBorders>
              <w:top w:val="single" w:sz="4" w:space="0" w:color="auto"/>
              <w:left w:val="single" w:sz="4" w:space="0" w:color="auto"/>
              <w:bottom w:val="single" w:sz="4" w:space="0" w:color="auto"/>
              <w:right w:val="nil"/>
            </w:tcBorders>
            <w:shd w:val="clear" w:color="auto" w:fill="auto"/>
            <w:noWrap/>
            <w:vAlign w:val="bottom"/>
            <w:hideMark/>
          </w:tcPr>
          <w:p w:rsidR="00D652BB" w:rsidRPr="007877AF" w:rsidRDefault="00D652BB" w:rsidP="00455010">
            <w:pPr>
              <w:spacing w:line="240" w:lineRule="auto"/>
              <w:jc w:val="right"/>
              <w:rPr>
                <w:rFonts w:ascii="Arial" w:eastAsia="Times New Roman" w:hAnsi="Arial" w:cs="Arial"/>
              </w:rPr>
            </w:pPr>
            <w:r w:rsidRPr="007877AF">
              <w:rPr>
                <w:rFonts w:ascii="Arial" w:eastAsia="Times New Roman" w:hAnsi="Arial" w:cs="Arial"/>
              </w:rPr>
              <w:t>035</w:t>
            </w:r>
          </w:p>
        </w:tc>
        <w:tc>
          <w:tcPr>
            <w:tcW w:w="2086" w:type="dxa"/>
            <w:tcBorders>
              <w:top w:val="single" w:sz="4" w:space="0" w:color="auto"/>
              <w:left w:val="nil"/>
              <w:bottom w:val="single" w:sz="4" w:space="0" w:color="auto"/>
              <w:right w:val="single" w:sz="4" w:space="0" w:color="auto"/>
            </w:tcBorders>
            <w:shd w:val="clear" w:color="auto" w:fill="auto"/>
            <w:noWrap/>
            <w:vAlign w:val="bottom"/>
            <w:hideMark/>
          </w:tcPr>
          <w:p w:rsidR="00D652BB" w:rsidRPr="007877AF" w:rsidRDefault="00D652BB" w:rsidP="00455010">
            <w:pPr>
              <w:spacing w:line="240" w:lineRule="auto"/>
              <w:rPr>
                <w:rFonts w:ascii="Arial" w:eastAsia="Times New Roman" w:hAnsi="Arial" w:cs="Arial"/>
              </w:rPr>
            </w:pPr>
            <w:r w:rsidRPr="007877AF">
              <w:rPr>
                <w:rFonts w:ascii="Arial" w:eastAsia="Times New Roman" w:hAnsi="Arial" w:cs="Arial"/>
              </w:rPr>
              <w:t>8471504</w:t>
            </w:r>
          </w:p>
        </w:tc>
        <w:tc>
          <w:tcPr>
            <w:tcW w:w="3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2BB" w:rsidRPr="007877AF" w:rsidRDefault="00D652BB" w:rsidP="00455010">
            <w:pPr>
              <w:spacing w:line="240" w:lineRule="auto"/>
              <w:rPr>
                <w:rFonts w:ascii="Arial" w:eastAsia="Times New Roman" w:hAnsi="Arial" w:cs="Arial"/>
              </w:rPr>
            </w:pPr>
            <w:r w:rsidRPr="007877AF">
              <w:rPr>
                <w:rFonts w:ascii="Arial" w:eastAsia="Times New Roman" w:hAnsi="Arial" w:cs="Arial"/>
              </w:rPr>
              <w:t>13.октобра 7</w:t>
            </w:r>
          </w:p>
        </w:tc>
      </w:tr>
      <w:tr w:rsidR="00D652BB" w:rsidRPr="007877AF" w:rsidTr="007877AF">
        <w:trPr>
          <w:trHeight w:val="301"/>
        </w:trPr>
        <w:tc>
          <w:tcPr>
            <w:tcW w:w="980" w:type="dxa"/>
            <w:tcBorders>
              <w:top w:val="single" w:sz="4" w:space="0" w:color="auto"/>
              <w:left w:val="single" w:sz="4" w:space="0" w:color="auto"/>
              <w:bottom w:val="single" w:sz="4" w:space="0" w:color="auto"/>
              <w:right w:val="single" w:sz="4" w:space="0" w:color="auto"/>
            </w:tcBorders>
          </w:tcPr>
          <w:p w:rsidR="00D652BB" w:rsidRPr="007877AF" w:rsidRDefault="00D652BB" w:rsidP="00D652BB">
            <w:pPr>
              <w:numPr>
                <w:ilvl w:val="0"/>
                <w:numId w:val="24"/>
              </w:numPr>
              <w:spacing w:line="240" w:lineRule="auto"/>
              <w:jc w:val="right"/>
              <w:rPr>
                <w:rFonts w:ascii="Arial" w:eastAsia="Times New Roman" w:hAnsi="Arial" w:cs="Arial"/>
              </w:rPr>
            </w:pPr>
          </w:p>
        </w:tc>
        <w:tc>
          <w:tcPr>
            <w:tcW w:w="1523" w:type="dxa"/>
            <w:tcBorders>
              <w:top w:val="single" w:sz="4" w:space="0" w:color="auto"/>
              <w:left w:val="single" w:sz="4" w:space="0" w:color="auto"/>
              <w:bottom w:val="single" w:sz="4" w:space="0" w:color="auto"/>
              <w:right w:val="nil"/>
            </w:tcBorders>
            <w:shd w:val="clear" w:color="auto" w:fill="auto"/>
            <w:noWrap/>
            <w:vAlign w:val="bottom"/>
            <w:hideMark/>
          </w:tcPr>
          <w:p w:rsidR="00D652BB" w:rsidRPr="007877AF" w:rsidRDefault="00D652BB" w:rsidP="00455010">
            <w:pPr>
              <w:spacing w:line="240" w:lineRule="auto"/>
              <w:jc w:val="right"/>
              <w:rPr>
                <w:rFonts w:ascii="Arial" w:eastAsia="Times New Roman" w:hAnsi="Arial" w:cs="Arial"/>
              </w:rPr>
            </w:pPr>
            <w:r w:rsidRPr="007877AF">
              <w:rPr>
                <w:rFonts w:ascii="Arial" w:eastAsia="Times New Roman" w:hAnsi="Arial" w:cs="Arial"/>
              </w:rPr>
              <w:t>035</w:t>
            </w:r>
          </w:p>
        </w:tc>
        <w:tc>
          <w:tcPr>
            <w:tcW w:w="2086" w:type="dxa"/>
            <w:tcBorders>
              <w:top w:val="single" w:sz="4" w:space="0" w:color="auto"/>
              <w:left w:val="nil"/>
              <w:bottom w:val="single" w:sz="4" w:space="0" w:color="auto"/>
              <w:right w:val="single" w:sz="4" w:space="0" w:color="auto"/>
            </w:tcBorders>
            <w:shd w:val="clear" w:color="auto" w:fill="auto"/>
            <w:noWrap/>
            <w:vAlign w:val="bottom"/>
            <w:hideMark/>
          </w:tcPr>
          <w:p w:rsidR="00D652BB" w:rsidRPr="007877AF" w:rsidRDefault="00D652BB" w:rsidP="00455010">
            <w:pPr>
              <w:spacing w:line="240" w:lineRule="auto"/>
              <w:rPr>
                <w:rFonts w:ascii="Arial" w:eastAsia="Times New Roman" w:hAnsi="Arial" w:cs="Arial"/>
              </w:rPr>
            </w:pPr>
            <w:r w:rsidRPr="007877AF">
              <w:rPr>
                <w:rFonts w:ascii="Arial" w:eastAsia="Times New Roman" w:hAnsi="Arial" w:cs="Arial"/>
              </w:rPr>
              <w:t>8473512</w:t>
            </w:r>
          </w:p>
        </w:tc>
        <w:tc>
          <w:tcPr>
            <w:tcW w:w="3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2BB" w:rsidRPr="007877AF" w:rsidRDefault="00D652BB" w:rsidP="00455010">
            <w:pPr>
              <w:spacing w:line="240" w:lineRule="auto"/>
              <w:rPr>
                <w:rFonts w:ascii="Arial" w:eastAsia="Times New Roman" w:hAnsi="Arial" w:cs="Arial"/>
              </w:rPr>
            </w:pPr>
            <w:r w:rsidRPr="007877AF">
              <w:rPr>
                <w:rFonts w:ascii="Arial" w:eastAsia="Times New Roman" w:hAnsi="Arial" w:cs="Arial"/>
              </w:rPr>
              <w:t>13.октобра 7</w:t>
            </w:r>
          </w:p>
        </w:tc>
      </w:tr>
      <w:tr w:rsidR="00D652BB" w:rsidRPr="007877AF" w:rsidTr="007877AF">
        <w:trPr>
          <w:trHeight w:val="301"/>
        </w:trPr>
        <w:tc>
          <w:tcPr>
            <w:tcW w:w="980" w:type="dxa"/>
            <w:tcBorders>
              <w:top w:val="single" w:sz="4" w:space="0" w:color="auto"/>
              <w:left w:val="single" w:sz="4" w:space="0" w:color="auto"/>
              <w:bottom w:val="single" w:sz="4" w:space="0" w:color="auto"/>
              <w:right w:val="single" w:sz="4" w:space="0" w:color="auto"/>
            </w:tcBorders>
          </w:tcPr>
          <w:p w:rsidR="00D652BB" w:rsidRPr="007877AF" w:rsidRDefault="00D652BB" w:rsidP="00D652BB">
            <w:pPr>
              <w:numPr>
                <w:ilvl w:val="0"/>
                <w:numId w:val="24"/>
              </w:numPr>
              <w:spacing w:line="240" w:lineRule="auto"/>
              <w:jc w:val="right"/>
              <w:rPr>
                <w:rFonts w:ascii="Arial" w:eastAsia="Times New Roman" w:hAnsi="Arial" w:cs="Arial"/>
              </w:rPr>
            </w:pPr>
          </w:p>
        </w:tc>
        <w:tc>
          <w:tcPr>
            <w:tcW w:w="1523" w:type="dxa"/>
            <w:tcBorders>
              <w:top w:val="single" w:sz="4" w:space="0" w:color="auto"/>
              <w:left w:val="single" w:sz="4" w:space="0" w:color="auto"/>
              <w:bottom w:val="single" w:sz="4" w:space="0" w:color="auto"/>
              <w:right w:val="nil"/>
            </w:tcBorders>
            <w:shd w:val="clear" w:color="auto" w:fill="auto"/>
            <w:noWrap/>
            <w:vAlign w:val="bottom"/>
            <w:hideMark/>
          </w:tcPr>
          <w:p w:rsidR="00D652BB" w:rsidRPr="007877AF" w:rsidRDefault="00D652BB" w:rsidP="00455010">
            <w:pPr>
              <w:spacing w:line="240" w:lineRule="auto"/>
              <w:jc w:val="right"/>
              <w:rPr>
                <w:rFonts w:ascii="Arial" w:eastAsia="Times New Roman" w:hAnsi="Arial" w:cs="Arial"/>
              </w:rPr>
            </w:pPr>
            <w:r w:rsidRPr="007877AF">
              <w:rPr>
                <w:rFonts w:ascii="Arial" w:eastAsia="Times New Roman" w:hAnsi="Arial" w:cs="Arial"/>
              </w:rPr>
              <w:t>035</w:t>
            </w:r>
          </w:p>
        </w:tc>
        <w:tc>
          <w:tcPr>
            <w:tcW w:w="2086" w:type="dxa"/>
            <w:tcBorders>
              <w:top w:val="single" w:sz="4" w:space="0" w:color="auto"/>
              <w:left w:val="nil"/>
              <w:bottom w:val="single" w:sz="4" w:space="0" w:color="auto"/>
              <w:right w:val="single" w:sz="4" w:space="0" w:color="auto"/>
            </w:tcBorders>
            <w:shd w:val="clear" w:color="auto" w:fill="auto"/>
            <w:noWrap/>
            <w:vAlign w:val="bottom"/>
            <w:hideMark/>
          </w:tcPr>
          <w:p w:rsidR="00D652BB" w:rsidRPr="007877AF" w:rsidRDefault="00D652BB" w:rsidP="00455010">
            <w:pPr>
              <w:spacing w:line="240" w:lineRule="auto"/>
              <w:rPr>
                <w:rFonts w:ascii="Arial" w:eastAsia="Times New Roman" w:hAnsi="Arial" w:cs="Arial"/>
              </w:rPr>
            </w:pPr>
            <w:r w:rsidRPr="007877AF">
              <w:rPr>
                <w:rFonts w:ascii="Arial" w:eastAsia="Times New Roman" w:hAnsi="Arial" w:cs="Arial"/>
              </w:rPr>
              <w:t>8475729</w:t>
            </w:r>
          </w:p>
        </w:tc>
        <w:tc>
          <w:tcPr>
            <w:tcW w:w="3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2BB" w:rsidRPr="007877AF" w:rsidRDefault="00D652BB" w:rsidP="00455010">
            <w:pPr>
              <w:spacing w:line="240" w:lineRule="auto"/>
              <w:rPr>
                <w:rFonts w:ascii="Arial" w:eastAsia="Times New Roman" w:hAnsi="Arial" w:cs="Arial"/>
              </w:rPr>
            </w:pPr>
            <w:r w:rsidRPr="007877AF">
              <w:rPr>
                <w:rFonts w:ascii="Arial" w:eastAsia="Times New Roman" w:hAnsi="Arial" w:cs="Arial"/>
              </w:rPr>
              <w:t>13.октобра 7</w:t>
            </w:r>
          </w:p>
        </w:tc>
      </w:tr>
      <w:tr w:rsidR="00D652BB" w:rsidRPr="007877AF" w:rsidTr="007877AF">
        <w:trPr>
          <w:trHeight w:val="301"/>
        </w:trPr>
        <w:tc>
          <w:tcPr>
            <w:tcW w:w="980" w:type="dxa"/>
            <w:tcBorders>
              <w:top w:val="single" w:sz="4" w:space="0" w:color="auto"/>
              <w:left w:val="single" w:sz="4" w:space="0" w:color="auto"/>
              <w:bottom w:val="single" w:sz="4" w:space="0" w:color="auto"/>
              <w:right w:val="single" w:sz="4" w:space="0" w:color="auto"/>
            </w:tcBorders>
          </w:tcPr>
          <w:p w:rsidR="00D652BB" w:rsidRPr="007877AF" w:rsidRDefault="00D652BB" w:rsidP="00D652BB">
            <w:pPr>
              <w:numPr>
                <w:ilvl w:val="0"/>
                <w:numId w:val="24"/>
              </w:numPr>
              <w:spacing w:line="240" w:lineRule="auto"/>
              <w:jc w:val="right"/>
              <w:rPr>
                <w:rFonts w:ascii="Arial" w:eastAsia="Times New Roman" w:hAnsi="Arial" w:cs="Arial"/>
              </w:rPr>
            </w:pPr>
          </w:p>
        </w:tc>
        <w:tc>
          <w:tcPr>
            <w:tcW w:w="1523" w:type="dxa"/>
            <w:tcBorders>
              <w:top w:val="single" w:sz="4" w:space="0" w:color="auto"/>
              <w:left w:val="single" w:sz="4" w:space="0" w:color="auto"/>
              <w:bottom w:val="single" w:sz="4" w:space="0" w:color="auto"/>
              <w:right w:val="nil"/>
            </w:tcBorders>
            <w:shd w:val="clear" w:color="auto" w:fill="auto"/>
            <w:noWrap/>
            <w:vAlign w:val="bottom"/>
            <w:hideMark/>
          </w:tcPr>
          <w:p w:rsidR="00D652BB" w:rsidRPr="007877AF" w:rsidRDefault="00D652BB" w:rsidP="00455010">
            <w:pPr>
              <w:spacing w:line="240" w:lineRule="auto"/>
              <w:jc w:val="right"/>
              <w:rPr>
                <w:rFonts w:ascii="Arial" w:eastAsia="Times New Roman" w:hAnsi="Arial" w:cs="Arial"/>
              </w:rPr>
            </w:pPr>
            <w:r w:rsidRPr="007877AF">
              <w:rPr>
                <w:rFonts w:ascii="Arial" w:eastAsia="Times New Roman" w:hAnsi="Arial" w:cs="Arial"/>
              </w:rPr>
              <w:t>035</w:t>
            </w:r>
          </w:p>
        </w:tc>
        <w:tc>
          <w:tcPr>
            <w:tcW w:w="2086" w:type="dxa"/>
            <w:tcBorders>
              <w:top w:val="single" w:sz="4" w:space="0" w:color="auto"/>
              <w:left w:val="nil"/>
              <w:bottom w:val="single" w:sz="4" w:space="0" w:color="auto"/>
              <w:right w:val="single" w:sz="4" w:space="0" w:color="auto"/>
            </w:tcBorders>
            <w:shd w:val="clear" w:color="auto" w:fill="auto"/>
            <w:noWrap/>
            <w:vAlign w:val="bottom"/>
            <w:hideMark/>
          </w:tcPr>
          <w:p w:rsidR="00D652BB" w:rsidRPr="007877AF" w:rsidRDefault="00D652BB" w:rsidP="00455010">
            <w:pPr>
              <w:spacing w:line="240" w:lineRule="auto"/>
              <w:rPr>
                <w:rFonts w:ascii="Arial" w:eastAsia="Times New Roman" w:hAnsi="Arial" w:cs="Arial"/>
              </w:rPr>
            </w:pPr>
            <w:r w:rsidRPr="007877AF">
              <w:rPr>
                <w:rFonts w:ascii="Arial" w:eastAsia="Times New Roman" w:hAnsi="Arial" w:cs="Arial"/>
              </w:rPr>
              <w:t>8476523</w:t>
            </w:r>
          </w:p>
        </w:tc>
        <w:tc>
          <w:tcPr>
            <w:tcW w:w="3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2BB" w:rsidRPr="007877AF" w:rsidRDefault="00D652BB" w:rsidP="00455010">
            <w:pPr>
              <w:spacing w:line="240" w:lineRule="auto"/>
              <w:rPr>
                <w:rFonts w:ascii="Arial" w:eastAsia="Times New Roman" w:hAnsi="Arial" w:cs="Arial"/>
              </w:rPr>
            </w:pPr>
            <w:r w:rsidRPr="007877AF">
              <w:rPr>
                <w:rFonts w:ascii="Arial" w:eastAsia="Times New Roman" w:hAnsi="Arial" w:cs="Arial"/>
              </w:rPr>
              <w:t>13.октобра 7</w:t>
            </w:r>
          </w:p>
        </w:tc>
      </w:tr>
      <w:tr w:rsidR="00D652BB" w:rsidRPr="007877AF" w:rsidTr="007877AF">
        <w:trPr>
          <w:trHeight w:val="301"/>
        </w:trPr>
        <w:tc>
          <w:tcPr>
            <w:tcW w:w="980" w:type="dxa"/>
            <w:tcBorders>
              <w:top w:val="single" w:sz="4" w:space="0" w:color="auto"/>
              <w:left w:val="single" w:sz="4" w:space="0" w:color="auto"/>
              <w:bottom w:val="single" w:sz="4" w:space="0" w:color="auto"/>
              <w:right w:val="single" w:sz="4" w:space="0" w:color="auto"/>
            </w:tcBorders>
          </w:tcPr>
          <w:p w:rsidR="00D652BB" w:rsidRPr="007877AF" w:rsidRDefault="00D652BB" w:rsidP="00D652BB">
            <w:pPr>
              <w:numPr>
                <w:ilvl w:val="0"/>
                <w:numId w:val="24"/>
              </w:numPr>
              <w:spacing w:line="240" w:lineRule="auto"/>
              <w:jc w:val="right"/>
              <w:rPr>
                <w:rFonts w:ascii="Arial" w:eastAsia="Times New Roman" w:hAnsi="Arial" w:cs="Arial"/>
              </w:rPr>
            </w:pPr>
          </w:p>
        </w:tc>
        <w:tc>
          <w:tcPr>
            <w:tcW w:w="1523" w:type="dxa"/>
            <w:tcBorders>
              <w:top w:val="single" w:sz="4" w:space="0" w:color="auto"/>
              <w:left w:val="single" w:sz="4" w:space="0" w:color="auto"/>
              <w:bottom w:val="single" w:sz="4" w:space="0" w:color="auto"/>
              <w:right w:val="nil"/>
            </w:tcBorders>
            <w:shd w:val="clear" w:color="auto" w:fill="auto"/>
            <w:noWrap/>
            <w:vAlign w:val="bottom"/>
            <w:hideMark/>
          </w:tcPr>
          <w:p w:rsidR="00D652BB" w:rsidRPr="007877AF" w:rsidRDefault="00D652BB" w:rsidP="00455010">
            <w:pPr>
              <w:spacing w:line="240" w:lineRule="auto"/>
              <w:jc w:val="right"/>
              <w:rPr>
                <w:rFonts w:ascii="Arial" w:eastAsia="Times New Roman" w:hAnsi="Arial" w:cs="Arial"/>
              </w:rPr>
            </w:pPr>
            <w:r w:rsidRPr="007877AF">
              <w:rPr>
                <w:rFonts w:ascii="Arial" w:eastAsia="Times New Roman" w:hAnsi="Arial" w:cs="Arial"/>
              </w:rPr>
              <w:t>035</w:t>
            </w:r>
          </w:p>
        </w:tc>
        <w:tc>
          <w:tcPr>
            <w:tcW w:w="2086" w:type="dxa"/>
            <w:tcBorders>
              <w:top w:val="single" w:sz="4" w:space="0" w:color="auto"/>
              <w:left w:val="nil"/>
              <w:bottom w:val="single" w:sz="4" w:space="0" w:color="auto"/>
              <w:right w:val="single" w:sz="4" w:space="0" w:color="auto"/>
            </w:tcBorders>
            <w:shd w:val="clear" w:color="auto" w:fill="auto"/>
            <w:noWrap/>
            <w:vAlign w:val="bottom"/>
            <w:hideMark/>
          </w:tcPr>
          <w:p w:rsidR="00D652BB" w:rsidRPr="007877AF" w:rsidRDefault="00D652BB" w:rsidP="00455010">
            <w:pPr>
              <w:spacing w:line="240" w:lineRule="auto"/>
              <w:rPr>
                <w:rFonts w:ascii="Arial" w:eastAsia="Times New Roman" w:hAnsi="Arial" w:cs="Arial"/>
              </w:rPr>
            </w:pPr>
            <w:r w:rsidRPr="007877AF">
              <w:rPr>
                <w:rFonts w:ascii="Arial" w:eastAsia="Times New Roman" w:hAnsi="Arial" w:cs="Arial"/>
              </w:rPr>
              <w:t>8476533</w:t>
            </w:r>
          </w:p>
        </w:tc>
        <w:tc>
          <w:tcPr>
            <w:tcW w:w="3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2BB" w:rsidRPr="007877AF" w:rsidRDefault="00D652BB" w:rsidP="00455010">
            <w:pPr>
              <w:spacing w:line="240" w:lineRule="auto"/>
              <w:rPr>
                <w:rFonts w:ascii="Arial" w:eastAsia="Times New Roman" w:hAnsi="Arial" w:cs="Arial"/>
              </w:rPr>
            </w:pPr>
            <w:r w:rsidRPr="007877AF">
              <w:rPr>
                <w:rFonts w:ascii="Arial" w:eastAsia="Times New Roman" w:hAnsi="Arial" w:cs="Arial"/>
              </w:rPr>
              <w:t>13.октобра 7</w:t>
            </w:r>
          </w:p>
        </w:tc>
      </w:tr>
      <w:tr w:rsidR="00D652BB" w:rsidRPr="007877AF" w:rsidTr="007877AF">
        <w:trPr>
          <w:trHeight w:val="301"/>
        </w:trPr>
        <w:tc>
          <w:tcPr>
            <w:tcW w:w="980" w:type="dxa"/>
            <w:tcBorders>
              <w:top w:val="single" w:sz="4" w:space="0" w:color="auto"/>
              <w:left w:val="single" w:sz="4" w:space="0" w:color="auto"/>
              <w:bottom w:val="single" w:sz="4" w:space="0" w:color="auto"/>
              <w:right w:val="single" w:sz="4" w:space="0" w:color="auto"/>
            </w:tcBorders>
          </w:tcPr>
          <w:p w:rsidR="00D652BB" w:rsidRPr="007877AF" w:rsidRDefault="00D652BB" w:rsidP="00D652BB">
            <w:pPr>
              <w:numPr>
                <w:ilvl w:val="0"/>
                <w:numId w:val="24"/>
              </w:numPr>
              <w:spacing w:line="240" w:lineRule="auto"/>
              <w:jc w:val="right"/>
              <w:rPr>
                <w:rFonts w:ascii="Arial" w:eastAsia="Times New Roman" w:hAnsi="Arial" w:cs="Arial"/>
              </w:rPr>
            </w:pPr>
          </w:p>
        </w:tc>
        <w:tc>
          <w:tcPr>
            <w:tcW w:w="1523" w:type="dxa"/>
            <w:tcBorders>
              <w:top w:val="single" w:sz="4" w:space="0" w:color="auto"/>
              <w:left w:val="single" w:sz="4" w:space="0" w:color="auto"/>
              <w:bottom w:val="single" w:sz="4" w:space="0" w:color="auto"/>
              <w:right w:val="nil"/>
            </w:tcBorders>
            <w:shd w:val="clear" w:color="auto" w:fill="auto"/>
            <w:noWrap/>
            <w:vAlign w:val="bottom"/>
            <w:hideMark/>
          </w:tcPr>
          <w:p w:rsidR="00D652BB" w:rsidRPr="007877AF" w:rsidRDefault="00D652BB" w:rsidP="00455010">
            <w:pPr>
              <w:spacing w:line="240" w:lineRule="auto"/>
              <w:jc w:val="right"/>
              <w:rPr>
                <w:rFonts w:ascii="Arial" w:eastAsia="Times New Roman" w:hAnsi="Arial" w:cs="Arial"/>
              </w:rPr>
            </w:pPr>
            <w:r w:rsidRPr="007877AF">
              <w:rPr>
                <w:rFonts w:ascii="Arial" w:eastAsia="Times New Roman" w:hAnsi="Arial" w:cs="Arial"/>
              </w:rPr>
              <w:t>035</w:t>
            </w:r>
          </w:p>
        </w:tc>
        <w:tc>
          <w:tcPr>
            <w:tcW w:w="2086" w:type="dxa"/>
            <w:tcBorders>
              <w:top w:val="single" w:sz="4" w:space="0" w:color="auto"/>
              <w:left w:val="nil"/>
              <w:bottom w:val="single" w:sz="4" w:space="0" w:color="auto"/>
              <w:right w:val="single" w:sz="4" w:space="0" w:color="auto"/>
            </w:tcBorders>
            <w:shd w:val="clear" w:color="auto" w:fill="auto"/>
            <w:noWrap/>
            <w:vAlign w:val="bottom"/>
            <w:hideMark/>
          </w:tcPr>
          <w:p w:rsidR="00D652BB" w:rsidRPr="007877AF" w:rsidRDefault="00D652BB" w:rsidP="00455010">
            <w:pPr>
              <w:spacing w:line="240" w:lineRule="auto"/>
              <w:rPr>
                <w:rFonts w:ascii="Arial" w:eastAsia="Times New Roman" w:hAnsi="Arial" w:cs="Arial"/>
              </w:rPr>
            </w:pPr>
            <w:r w:rsidRPr="007877AF">
              <w:rPr>
                <w:rFonts w:ascii="Arial" w:eastAsia="Times New Roman" w:hAnsi="Arial" w:cs="Arial"/>
              </w:rPr>
              <w:t>8476534</w:t>
            </w:r>
          </w:p>
        </w:tc>
        <w:tc>
          <w:tcPr>
            <w:tcW w:w="3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2BB" w:rsidRPr="007877AF" w:rsidRDefault="00D652BB" w:rsidP="00455010">
            <w:pPr>
              <w:spacing w:line="240" w:lineRule="auto"/>
              <w:rPr>
                <w:rFonts w:ascii="Arial" w:eastAsia="Times New Roman" w:hAnsi="Arial" w:cs="Arial"/>
              </w:rPr>
            </w:pPr>
            <w:r w:rsidRPr="007877AF">
              <w:rPr>
                <w:rFonts w:ascii="Arial" w:eastAsia="Times New Roman" w:hAnsi="Arial" w:cs="Arial"/>
              </w:rPr>
              <w:t>13.октобра 7</w:t>
            </w:r>
          </w:p>
        </w:tc>
      </w:tr>
      <w:tr w:rsidR="00D652BB" w:rsidRPr="007877AF" w:rsidTr="007877AF">
        <w:trPr>
          <w:trHeight w:val="301"/>
        </w:trPr>
        <w:tc>
          <w:tcPr>
            <w:tcW w:w="980" w:type="dxa"/>
            <w:tcBorders>
              <w:top w:val="single" w:sz="4" w:space="0" w:color="auto"/>
              <w:left w:val="single" w:sz="4" w:space="0" w:color="auto"/>
              <w:bottom w:val="single" w:sz="4" w:space="0" w:color="auto"/>
              <w:right w:val="single" w:sz="4" w:space="0" w:color="auto"/>
            </w:tcBorders>
          </w:tcPr>
          <w:p w:rsidR="00D652BB" w:rsidRPr="007877AF" w:rsidRDefault="00D652BB" w:rsidP="00D652BB">
            <w:pPr>
              <w:numPr>
                <w:ilvl w:val="0"/>
                <w:numId w:val="24"/>
              </w:numPr>
              <w:spacing w:line="240" w:lineRule="auto"/>
              <w:jc w:val="right"/>
              <w:rPr>
                <w:rFonts w:ascii="Arial" w:eastAsia="Times New Roman" w:hAnsi="Arial" w:cs="Arial"/>
              </w:rPr>
            </w:pPr>
          </w:p>
        </w:tc>
        <w:tc>
          <w:tcPr>
            <w:tcW w:w="1523" w:type="dxa"/>
            <w:tcBorders>
              <w:top w:val="single" w:sz="4" w:space="0" w:color="auto"/>
              <w:left w:val="single" w:sz="4" w:space="0" w:color="auto"/>
              <w:bottom w:val="single" w:sz="4" w:space="0" w:color="auto"/>
              <w:right w:val="nil"/>
            </w:tcBorders>
            <w:shd w:val="clear" w:color="auto" w:fill="auto"/>
            <w:noWrap/>
            <w:vAlign w:val="bottom"/>
            <w:hideMark/>
          </w:tcPr>
          <w:p w:rsidR="00D652BB" w:rsidRPr="007877AF" w:rsidRDefault="00D652BB" w:rsidP="00455010">
            <w:pPr>
              <w:spacing w:line="240" w:lineRule="auto"/>
              <w:jc w:val="right"/>
              <w:rPr>
                <w:rFonts w:ascii="Arial" w:eastAsia="Times New Roman" w:hAnsi="Arial" w:cs="Arial"/>
              </w:rPr>
            </w:pPr>
            <w:r w:rsidRPr="007877AF">
              <w:rPr>
                <w:rFonts w:ascii="Arial" w:eastAsia="Times New Roman" w:hAnsi="Arial" w:cs="Arial"/>
              </w:rPr>
              <w:t>035</w:t>
            </w:r>
          </w:p>
        </w:tc>
        <w:tc>
          <w:tcPr>
            <w:tcW w:w="2086" w:type="dxa"/>
            <w:tcBorders>
              <w:top w:val="single" w:sz="4" w:space="0" w:color="auto"/>
              <w:left w:val="nil"/>
              <w:bottom w:val="single" w:sz="4" w:space="0" w:color="auto"/>
              <w:right w:val="single" w:sz="4" w:space="0" w:color="auto"/>
            </w:tcBorders>
            <w:shd w:val="clear" w:color="auto" w:fill="auto"/>
            <w:noWrap/>
            <w:vAlign w:val="bottom"/>
            <w:hideMark/>
          </w:tcPr>
          <w:p w:rsidR="00D652BB" w:rsidRPr="007877AF" w:rsidRDefault="00D652BB" w:rsidP="00455010">
            <w:pPr>
              <w:spacing w:line="240" w:lineRule="auto"/>
              <w:rPr>
                <w:rFonts w:ascii="Arial" w:eastAsia="Times New Roman" w:hAnsi="Arial" w:cs="Arial"/>
              </w:rPr>
            </w:pPr>
            <w:r w:rsidRPr="007877AF">
              <w:rPr>
                <w:rFonts w:ascii="Arial" w:eastAsia="Times New Roman" w:hAnsi="Arial" w:cs="Arial"/>
              </w:rPr>
              <w:t>8476537</w:t>
            </w:r>
          </w:p>
        </w:tc>
        <w:tc>
          <w:tcPr>
            <w:tcW w:w="3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2BB" w:rsidRPr="007877AF" w:rsidRDefault="00D652BB" w:rsidP="00455010">
            <w:pPr>
              <w:spacing w:line="240" w:lineRule="auto"/>
              <w:rPr>
                <w:rFonts w:ascii="Arial" w:eastAsia="Times New Roman" w:hAnsi="Arial" w:cs="Arial"/>
              </w:rPr>
            </w:pPr>
            <w:r w:rsidRPr="007877AF">
              <w:rPr>
                <w:rFonts w:ascii="Arial" w:eastAsia="Times New Roman" w:hAnsi="Arial" w:cs="Arial"/>
              </w:rPr>
              <w:t>13.октобра 7</w:t>
            </w:r>
          </w:p>
        </w:tc>
      </w:tr>
      <w:tr w:rsidR="00D652BB" w:rsidRPr="007877AF" w:rsidTr="007877AF">
        <w:trPr>
          <w:trHeight w:val="301"/>
        </w:trPr>
        <w:tc>
          <w:tcPr>
            <w:tcW w:w="980" w:type="dxa"/>
            <w:tcBorders>
              <w:top w:val="single" w:sz="4" w:space="0" w:color="auto"/>
              <w:left w:val="single" w:sz="4" w:space="0" w:color="auto"/>
              <w:bottom w:val="single" w:sz="4" w:space="0" w:color="auto"/>
              <w:right w:val="single" w:sz="4" w:space="0" w:color="auto"/>
            </w:tcBorders>
          </w:tcPr>
          <w:p w:rsidR="00D652BB" w:rsidRPr="007877AF" w:rsidRDefault="00D652BB" w:rsidP="00D652BB">
            <w:pPr>
              <w:numPr>
                <w:ilvl w:val="0"/>
                <w:numId w:val="24"/>
              </w:numPr>
              <w:spacing w:line="240" w:lineRule="auto"/>
              <w:jc w:val="right"/>
              <w:rPr>
                <w:rFonts w:ascii="Arial" w:eastAsia="Times New Roman" w:hAnsi="Arial" w:cs="Arial"/>
              </w:rPr>
            </w:pPr>
          </w:p>
        </w:tc>
        <w:tc>
          <w:tcPr>
            <w:tcW w:w="1523" w:type="dxa"/>
            <w:tcBorders>
              <w:top w:val="single" w:sz="4" w:space="0" w:color="auto"/>
              <w:left w:val="single" w:sz="4" w:space="0" w:color="auto"/>
              <w:bottom w:val="single" w:sz="4" w:space="0" w:color="auto"/>
              <w:right w:val="nil"/>
            </w:tcBorders>
            <w:shd w:val="clear" w:color="auto" w:fill="auto"/>
            <w:noWrap/>
            <w:vAlign w:val="bottom"/>
            <w:hideMark/>
          </w:tcPr>
          <w:p w:rsidR="00D652BB" w:rsidRPr="007877AF" w:rsidRDefault="00D652BB" w:rsidP="00455010">
            <w:pPr>
              <w:spacing w:line="240" w:lineRule="auto"/>
              <w:jc w:val="right"/>
              <w:rPr>
                <w:rFonts w:ascii="Arial" w:eastAsia="Times New Roman" w:hAnsi="Arial" w:cs="Arial"/>
              </w:rPr>
            </w:pPr>
            <w:r w:rsidRPr="007877AF">
              <w:rPr>
                <w:rFonts w:ascii="Arial" w:eastAsia="Times New Roman" w:hAnsi="Arial" w:cs="Arial"/>
              </w:rPr>
              <w:t>035</w:t>
            </w:r>
          </w:p>
        </w:tc>
        <w:tc>
          <w:tcPr>
            <w:tcW w:w="2086" w:type="dxa"/>
            <w:tcBorders>
              <w:top w:val="single" w:sz="4" w:space="0" w:color="auto"/>
              <w:left w:val="nil"/>
              <w:bottom w:val="single" w:sz="4" w:space="0" w:color="auto"/>
              <w:right w:val="single" w:sz="4" w:space="0" w:color="auto"/>
            </w:tcBorders>
            <w:shd w:val="clear" w:color="auto" w:fill="auto"/>
            <w:noWrap/>
            <w:vAlign w:val="bottom"/>
            <w:hideMark/>
          </w:tcPr>
          <w:p w:rsidR="00D652BB" w:rsidRPr="007877AF" w:rsidRDefault="00D652BB" w:rsidP="00455010">
            <w:pPr>
              <w:spacing w:line="240" w:lineRule="auto"/>
              <w:rPr>
                <w:rFonts w:ascii="Arial" w:eastAsia="Times New Roman" w:hAnsi="Arial" w:cs="Arial"/>
              </w:rPr>
            </w:pPr>
            <w:r w:rsidRPr="007877AF">
              <w:rPr>
                <w:rFonts w:ascii="Arial" w:eastAsia="Times New Roman" w:hAnsi="Arial" w:cs="Arial"/>
              </w:rPr>
              <w:t>8476538</w:t>
            </w:r>
          </w:p>
        </w:tc>
        <w:tc>
          <w:tcPr>
            <w:tcW w:w="3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2BB" w:rsidRPr="007877AF" w:rsidRDefault="00D652BB" w:rsidP="00455010">
            <w:pPr>
              <w:spacing w:line="240" w:lineRule="auto"/>
              <w:rPr>
                <w:rFonts w:ascii="Arial" w:eastAsia="Times New Roman" w:hAnsi="Arial" w:cs="Arial"/>
              </w:rPr>
            </w:pPr>
            <w:r w:rsidRPr="007877AF">
              <w:rPr>
                <w:rFonts w:ascii="Arial" w:eastAsia="Times New Roman" w:hAnsi="Arial" w:cs="Arial"/>
              </w:rPr>
              <w:t>13.октобра 7</w:t>
            </w:r>
          </w:p>
        </w:tc>
      </w:tr>
      <w:tr w:rsidR="00D652BB" w:rsidRPr="007877AF" w:rsidTr="007877AF">
        <w:trPr>
          <w:trHeight w:val="301"/>
        </w:trPr>
        <w:tc>
          <w:tcPr>
            <w:tcW w:w="980" w:type="dxa"/>
            <w:tcBorders>
              <w:top w:val="single" w:sz="4" w:space="0" w:color="auto"/>
              <w:left w:val="single" w:sz="4" w:space="0" w:color="auto"/>
              <w:bottom w:val="single" w:sz="4" w:space="0" w:color="auto"/>
              <w:right w:val="single" w:sz="4" w:space="0" w:color="auto"/>
            </w:tcBorders>
          </w:tcPr>
          <w:p w:rsidR="00D652BB" w:rsidRPr="007877AF" w:rsidRDefault="00D652BB" w:rsidP="00D652BB">
            <w:pPr>
              <w:numPr>
                <w:ilvl w:val="0"/>
                <w:numId w:val="24"/>
              </w:numPr>
              <w:spacing w:line="240" w:lineRule="auto"/>
              <w:jc w:val="right"/>
              <w:rPr>
                <w:rFonts w:ascii="Arial" w:eastAsia="Times New Roman" w:hAnsi="Arial" w:cs="Arial"/>
              </w:rPr>
            </w:pPr>
          </w:p>
        </w:tc>
        <w:tc>
          <w:tcPr>
            <w:tcW w:w="1523" w:type="dxa"/>
            <w:tcBorders>
              <w:top w:val="single" w:sz="4" w:space="0" w:color="auto"/>
              <w:left w:val="single" w:sz="4" w:space="0" w:color="auto"/>
              <w:bottom w:val="single" w:sz="4" w:space="0" w:color="auto"/>
              <w:right w:val="nil"/>
            </w:tcBorders>
            <w:shd w:val="clear" w:color="auto" w:fill="auto"/>
            <w:noWrap/>
            <w:vAlign w:val="bottom"/>
            <w:hideMark/>
          </w:tcPr>
          <w:p w:rsidR="00D652BB" w:rsidRPr="007877AF" w:rsidRDefault="00D652BB" w:rsidP="00455010">
            <w:pPr>
              <w:spacing w:line="240" w:lineRule="auto"/>
              <w:jc w:val="right"/>
              <w:rPr>
                <w:rFonts w:ascii="Arial" w:eastAsia="Times New Roman" w:hAnsi="Arial" w:cs="Arial"/>
              </w:rPr>
            </w:pPr>
            <w:r w:rsidRPr="007877AF">
              <w:rPr>
                <w:rFonts w:ascii="Arial" w:eastAsia="Times New Roman" w:hAnsi="Arial" w:cs="Arial"/>
              </w:rPr>
              <w:t>035</w:t>
            </w:r>
          </w:p>
        </w:tc>
        <w:tc>
          <w:tcPr>
            <w:tcW w:w="2086" w:type="dxa"/>
            <w:tcBorders>
              <w:top w:val="single" w:sz="4" w:space="0" w:color="auto"/>
              <w:left w:val="nil"/>
              <w:bottom w:val="single" w:sz="4" w:space="0" w:color="auto"/>
              <w:right w:val="single" w:sz="4" w:space="0" w:color="auto"/>
            </w:tcBorders>
            <w:shd w:val="clear" w:color="auto" w:fill="auto"/>
            <w:noWrap/>
            <w:vAlign w:val="bottom"/>
            <w:hideMark/>
          </w:tcPr>
          <w:p w:rsidR="00D652BB" w:rsidRPr="007877AF" w:rsidRDefault="00D652BB" w:rsidP="00455010">
            <w:pPr>
              <w:spacing w:line="240" w:lineRule="auto"/>
              <w:rPr>
                <w:rFonts w:ascii="Arial" w:eastAsia="Times New Roman" w:hAnsi="Arial" w:cs="Arial"/>
              </w:rPr>
            </w:pPr>
            <w:r w:rsidRPr="007877AF">
              <w:rPr>
                <w:rFonts w:ascii="Arial" w:eastAsia="Times New Roman" w:hAnsi="Arial" w:cs="Arial"/>
              </w:rPr>
              <w:t>8476567</w:t>
            </w:r>
          </w:p>
        </w:tc>
        <w:tc>
          <w:tcPr>
            <w:tcW w:w="3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2BB" w:rsidRPr="007877AF" w:rsidRDefault="00D652BB" w:rsidP="00455010">
            <w:pPr>
              <w:spacing w:line="240" w:lineRule="auto"/>
              <w:rPr>
                <w:rFonts w:ascii="Arial" w:eastAsia="Times New Roman" w:hAnsi="Arial" w:cs="Arial"/>
              </w:rPr>
            </w:pPr>
            <w:r w:rsidRPr="007877AF">
              <w:rPr>
                <w:rFonts w:ascii="Arial" w:eastAsia="Times New Roman" w:hAnsi="Arial" w:cs="Arial"/>
              </w:rPr>
              <w:t>13.октобра 7</w:t>
            </w:r>
          </w:p>
        </w:tc>
      </w:tr>
      <w:tr w:rsidR="00D652BB" w:rsidRPr="007877AF" w:rsidTr="007877AF">
        <w:trPr>
          <w:trHeight w:val="301"/>
        </w:trPr>
        <w:tc>
          <w:tcPr>
            <w:tcW w:w="980" w:type="dxa"/>
            <w:tcBorders>
              <w:top w:val="single" w:sz="4" w:space="0" w:color="auto"/>
              <w:left w:val="single" w:sz="4" w:space="0" w:color="auto"/>
              <w:bottom w:val="single" w:sz="4" w:space="0" w:color="auto"/>
              <w:right w:val="single" w:sz="4" w:space="0" w:color="auto"/>
            </w:tcBorders>
          </w:tcPr>
          <w:p w:rsidR="00D652BB" w:rsidRPr="007877AF" w:rsidRDefault="00D652BB" w:rsidP="00D652BB">
            <w:pPr>
              <w:numPr>
                <w:ilvl w:val="0"/>
                <w:numId w:val="24"/>
              </w:numPr>
              <w:spacing w:line="240" w:lineRule="auto"/>
              <w:jc w:val="right"/>
              <w:rPr>
                <w:rFonts w:ascii="Arial" w:eastAsia="Times New Roman" w:hAnsi="Arial" w:cs="Arial"/>
              </w:rPr>
            </w:pPr>
          </w:p>
        </w:tc>
        <w:tc>
          <w:tcPr>
            <w:tcW w:w="1523" w:type="dxa"/>
            <w:tcBorders>
              <w:top w:val="single" w:sz="4" w:space="0" w:color="auto"/>
              <w:left w:val="single" w:sz="4" w:space="0" w:color="auto"/>
              <w:bottom w:val="single" w:sz="4" w:space="0" w:color="auto"/>
              <w:right w:val="nil"/>
            </w:tcBorders>
            <w:shd w:val="clear" w:color="auto" w:fill="auto"/>
            <w:noWrap/>
            <w:vAlign w:val="bottom"/>
            <w:hideMark/>
          </w:tcPr>
          <w:p w:rsidR="00D652BB" w:rsidRPr="007877AF" w:rsidRDefault="00D652BB" w:rsidP="00455010">
            <w:pPr>
              <w:spacing w:line="240" w:lineRule="auto"/>
              <w:jc w:val="right"/>
              <w:rPr>
                <w:rFonts w:ascii="Arial" w:eastAsia="Times New Roman" w:hAnsi="Arial" w:cs="Arial"/>
              </w:rPr>
            </w:pPr>
            <w:r w:rsidRPr="007877AF">
              <w:rPr>
                <w:rFonts w:ascii="Arial" w:eastAsia="Times New Roman" w:hAnsi="Arial" w:cs="Arial"/>
              </w:rPr>
              <w:t>035</w:t>
            </w:r>
          </w:p>
        </w:tc>
        <w:tc>
          <w:tcPr>
            <w:tcW w:w="2086" w:type="dxa"/>
            <w:tcBorders>
              <w:top w:val="single" w:sz="4" w:space="0" w:color="auto"/>
              <w:left w:val="nil"/>
              <w:bottom w:val="single" w:sz="4" w:space="0" w:color="auto"/>
              <w:right w:val="single" w:sz="4" w:space="0" w:color="auto"/>
            </w:tcBorders>
            <w:shd w:val="clear" w:color="auto" w:fill="auto"/>
            <w:noWrap/>
            <w:vAlign w:val="bottom"/>
            <w:hideMark/>
          </w:tcPr>
          <w:p w:rsidR="00D652BB" w:rsidRPr="007877AF" w:rsidRDefault="00D652BB" w:rsidP="00455010">
            <w:pPr>
              <w:spacing w:line="240" w:lineRule="auto"/>
              <w:rPr>
                <w:rFonts w:ascii="Arial" w:eastAsia="Times New Roman" w:hAnsi="Arial" w:cs="Arial"/>
              </w:rPr>
            </w:pPr>
            <w:r w:rsidRPr="007877AF">
              <w:rPr>
                <w:rFonts w:ascii="Arial" w:eastAsia="Times New Roman" w:hAnsi="Arial" w:cs="Arial"/>
              </w:rPr>
              <w:t>8870602</w:t>
            </w:r>
          </w:p>
        </w:tc>
        <w:tc>
          <w:tcPr>
            <w:tcW w:w="3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2BB" w:rsidRPr="007877AF" w:rsidRDefault="00D652BB" w:rsidP="00455010">
            <w:pPr>
              <w:spacing w:line="240" w:lineRule="auto"/>
              <w:rPr>
                <w:rFonts w:ascii="Arial" w:eastAsia="Times New Roman" w:hAnsi="Arial" w:cs="Arial"/>
              </w:rPr>
            </w:pPr>
            <w:r w:rsidRPr="007877AF">
              <w:rPr>
                <w:rFonts w:ascii="Arial" w:eastAsia="Times New Roman" w:hAnsi="Arial" w:cs="Arial"/>
              </w:rPr>
              <w:t>Карађорђева 74</w:t>
            </w:r>
          </w:p>
        </w:tc>
      </w:tr>
      <w:tr w:rsidR="00D652BB" w:rsidRPr="007877AF" w:rsidTr="007877AF">
        <w:trPr>
          <w:trHeight w:val="301"/>
        </w:trPr>
        <w:tc>
          <w:tcPr>
            <w:tcW w:w="980" w:type="dxa"/>
            <w:tcBorders>
              <w:top w:val="single" w:sz="4" w:space="0" w:color="auto"/>
              <w:left w:val="single" w:sz="4" w:space="0" w:color="auto"/>
              <w:bottom w:val="single" w:sz="4" w:space="0" w:color="auto"/>
              <w:right w:val="single" w:sz="4" w:space="0" w:color="auto"/>
            </w:tcBorders>
          </w:tcPr>
          <w:p w:rsidR="00D652BB" w:rsidRPr="007877AF" w:rsidRDefault="00D652BB" w:rsidP="00D652BB">
            <w:pPr>
              <w:numPr>
                <w:ilvl w:val="0"/>
                <w:numId w:val="24"/>
              </w:numPr>
              <w:spacing w:line="240" w:lineRule="auto"/>
              <w:jc w:val="right"/>
              <w:rPr>
                <w:rFonts w:ascii="Arial" w:eastAsia="Times New Roman" w:hAnsi="Arial" w:cs="Arial"/>
              </w:rPr>
            </w:pPr>
          </w:p>
        </w:tc>
        <w:tc>
          <w:tcPr>
            <w:tcW w:w="1523" w:type="dxa"/>
            <w:tcBorders>
              <w:top w:val="single" w:sz="4" w:space="0" w:color="auto"/>
              <w:left w:val="single" w:sz="4" w:space="0" w:color="auto"/>
              <w:bottom w:val="single" w:sz="4" w:space="0" w:color="auto"/>
              <w:right w:val="nil"/>
            </w:tcBorders>
            <w:shd w:val="clear" w:color="auto" w:fill="auto"/>
            <w:noWrap/>
            <w:vAlign w:val="bottom"/>
            <w:hideMark/>
          </w:tcPr>
          <w:p w:rsidR="00D652BB" w:rsidRPr="007877AF" w:rsidRDefault="00D652BB" w:rsidP="00455010">
            <w:pPr>
              <w:spacing w:line="240" w:lineRule="auto"/>
              <w:jc w:val="right"/>
              <w:rPr>
                <w:rFonts w:ascii="Arial" w:eastAsia="Times New Roman" w:hAnsi="Arial" w:cs="Arial"/>
              </w:rPr>
            </w:pPr>
            <w:r w:rsidRPr="007877AF">
              <w:rPr>
                <w:rFonts w:ascii="Arial" w:eastAsia="Times New Roman" w:hAnsi="Arial" w:cs="Arial"/>
              </w:rPr>
              <w:t>035</w:t>
            </w:r>
          </w:p>
        </w:tc>
        <w:tc>
          <w:tcPr>
            <w:tcW w:w="2086" w:type="dxa"/>
            <w:tcBorders>
              <w:top w:val="single" w:sz="4" w:space="0" w:color="auto"/>
              <w:left w:val="nil"/>
              <w:bottom w:val="single" w:sz="4" w:space="0" w:color="auto"/>
              <w:right w:val="single" w:sz="4" w:space="0" w:color="auto"/>
            </w:tcBorders>
            <w:shd w:val="clear" w:color="auto" w:fill="auto"/>
            <w:noWrap/>
            <w:vAlign w:val="bottom"/>
            <w:hideMark/>
          </w:tcPr>
          <w:p w:rsidR="00D652BB" w:rsidRPr="007877AF" w:rsidRDefault="00D652BB" w:rsidP="00455010">
            <w:pPr>
              <w:spacing w:line="240" w:lineRule="auto"/>
              <w:rPr>
                <w:rFonts w:ascii="Arial" w:eastAsia="Times New Roman" w:hAnsi="Arial" w:cs="Arial"/>
              </w:rPr>
            </w:pPr>
            <w:r w:rsidRPr="007877AF">
              <w:rPr>
                <w:rFonts w:ascii="Arial" w:eastAsia="Times New Roman" w:hAnsi="Arial" w:cs="Arial"/>
              </w:rPr>
              <w:t>8870603</w:t>
            </w:r>
          </w:p>
        </w:tc>
        <w:tc>
          <w:tcPr>
            <w:tcW w:w="3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2BB" w:rsidRPr="007877AF" w:rsidRDefault="00D652BB" w:rsidP="00455010">
            <w:pPr>
              <w:spacing w:line="240" w:lineRule="auto"/>
              <w:rPr>
                <w:rFonts w:ascii="Arial" w:eastAsia="Times New Roman" w:hAnsi="Arial" w:cs="Arial"/>
              </w:rPr>
            </w:pPr>
            <w:r w:rsidRPr="007877AF">
              <w:rPr>
                <w:rFonts w:ascii="Arial" w:eastAsia="Times New Roman" w:hAnsi="Arial" w:cs="Arial"/>
              </w:rPr>
              <w:t>Карађорђева 74</w:t>
            </w:r>
          </w:p>
        </w:tc>
      </w:tr>
      <w:tr w:rsidR="00D652BB" w:rsidRPr="007877AF" w:rsidTr="007877AF">
        <w:trPr>
          <w:trHeight w:val="301"/>
        </w:trPr>
        <w:tc>
          <w:tcPr>
            <w:tcW w:w="980" w:type="dxa"/>
            <w:tcBorders>
              <w:top w:val="single" w:sz="4" w:space="0" w:color="auto"/>
              <w:left w:val="single" w:sz="4" w:space="0" w:color="auto"/>
              <w:bottom w:val="single" w:sz="4" w:space="0" w:color="auto"/>
              <w:right w:val="single" w:sz="4" w:space="0" w:color="auto"/>
            </w:tcBorders>
          </w:tcPr>
          <w:p w:rsidR="00D652BB" w:rsidRPr="007877AF" w:rsidRDefault="00D652BB" w:rsidP="00D652BB">
            <w:pPr>
              <w:numPr>
                <w:ilvl w:val="0"/>
                <w:numId w:val="24"/>
              </w:numPr>
              <w:spacing w:line="240" w:lineRule="auto"/>
              <w:jc w:val="right"/>
              <w:rPr>
                <w:rFonts w:ascii="Arial" w:eastAsia="Times New Roman" w:hAnsi="Arial" w:cs="Arial"/>
              </w:rPr>
            </w:pPr>
          </w:p>
        </w:tc>
        <w:tc>
          <w:tcPr>
            <w:tcW w:w="1523" w:type="dxa"/>
            <w:tcBorders>
              <w:top w:val="single" w:sz="4" w:space="0" w:color="auto"/>
              <w:left w:val="single" w:sz="4" w:space="0" w:color="auto"/>
              <w:bottom w:val="single" w:sz="4" w:space="0" w:color="auto"/>
              <w:right w:val="nil"/>
            </w:tcBorders>
            <w:shd w:val="clear" w:color="auto" w:fill="auto"/>
            <w:noWrap/>
            <w:vAlign w:val="bottom"/>
            <w:hideMark/>
          </w:tcPr>
          <w:p w:rsidR="00D652BB" w:rsidRPr="007877AF" w:rsidRDefault="00D652BB" w:rsidP="00455010">
            <w:pPr>
              <w:spacing w:line="240" w:lineRule="auto"/>
              <w:jc w:val="right"/>
              <w:rPr>
                <w:rFonts w:ascii="Arial" w:eastAsia="Times New Roman" w:hAnsi="Arial" w:cs="Arial"/>
              </w:rPr>
            </w:pPr>
            <w:r w:rsidRPr="007877AF">
              <w:rPr>
                <w:rFonts w:ascii="Arial" w:eastAsia="Times New Roman" w:hAnsi="Arial" w:cs="Arial"/>
              </w:rPr>
              <w:t>035</w:t>
            </w:r>
          </w:p>
        </w:tc>
        <w:tc>
          <w:tcPr>
            <w:tcW w:w="2086" w:type="dxa"/>
            <w:tcBorders>
              <w:top w:val="single" w:sz="4" w:space="0" w:color="auto"/>
              <w:left w:val="nil"/>
              <w:bottom w:val="single" w:sz="4" w:space="0" w:color="auto"/>
              <w:right w:val="single" w:sz="4" w:space="0" w:color="auto"/>
            </w:tcBorders>
            <w:shd w:val="clear" w:color="auto" w:fill="auto"/>
            <w:noWrap/>
            <w:vAlign w:val="bottom"/>
            <w:hideMark/>
          </w:tcPr>
          <w:p w:rsidR="00D652BB" w:rsidRPr="007877AF" w:rsidRDefault="00D652BB" w:rsidP="00455010">
            <w:pPr>
              <w:spacing w:line="240" w:lineRule="auto"/>
              <w:rPr>
                <w:rFonts w:ascii="Arial" w:eastAsia="Times New Roman" w:hAnsi="Arial" w:cs="Arial"/>
              </w:rPr>
            </w:pPr>
            <w:r w:rsidRPr="007877AF">
              <w:rPr>
                <w:rFonts w:ascii="Arial" w:eastAsia="Times New Roman" w:hAnsi="Arial" w:cs="Arial"/>
              </w:rPr>
              <w:t>8470318</w:t>
            </w:r>
          </w:p>
        </w:tc>
        <w:tc>
          <w:tcPr>
            <w:tcW w:w="3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2BB" w:rsidRPr="007877AF" w:rsidRDefault="00D652BB" w:rsidP="00455010">
            <w:pPr>
              <w:spacing w:line="240" w:lineRule="auto"/>
              <w:rPr>
                <w:rFonts w:ascii="Arial" w:eastAsia="Times New Roman" w:hAnsi="Arial" w:cs="Arial"/>
              </w:rPr>
            </w:pPr>
            <w:r w:rsidRPr="007877AF">
              <w:rPr>
                <w:rFonts w:ascii="Arial" w:eastAsia="Times New Roman" w:hAnsi="Arial" w:cs="Arial"/>
              </w:rPr>
              <w:t>13.октобра 7</w:t>
            </w:r>
          </w:p>
        </w:tc>
      </w:tr>
      <w:tr w:rsidR="00D652BB" w:rsidRPr="007877AF" w:rsidTr="007877AF">
        <w:trPr>
          <w:trHeight w:val="301"/>
        </w:trPr>
        <w:tc>
          <w:tcPr>
            <w:tcW w:w="980" w:type="dxa"/>
            <w:tcBorders>
              <w:top w:val="single" w:sz="4" w:space="0" w:color="auto"/>
              <w:left w:val="single" w:sz="4" w:space="0" w:color="auto"/>
              <w:bottom w:val="single" w:sz="4" w:space="0" w:color="auto"/>
              <w:right w:val="single" w:sz="4" w:space="0" w:color="auto"/>
            </w:tcBorders>
          </w:tcPr>
          <w:p w:rsidR="00D652BB" w:rsidRPr="007877AF" w:rsidRDefault="00D652BB" w:rsidP="00D652BB">
            <w:pPr>
              <w:numPr>
                <w:ilvl w:val="0"/>
                <w:numId w:val="24"/>
              </w:numPr>
              <w:spacing w:line="240" w:lineRule="auto"/>
              <w:jc w:val="right"/>
              <w:rPr>
                <w:rFonts w:ascii="Arial" w:eastAsia="Times New Roman" w:hAnsi="Arial" w:cs="Arial"/>
              </w:rPr>
            </w:pPr>
          </w:p>
        </w:tc>
        <w:tc>
          <w:tcPr>
            <w:tcW w:w="1523" w:type="dxa"/>
            <w:tcBorders>
              <w:top w:val="single" w:sz="4" w:space="0" w:color="auto"/>
              <w:left w:val="single" w:sz="4" w:space="0" w:color="auto"/>
              <w:bottom w:val="single" w:sz="4" w:space="0" w:color="auto"/>
              <w:right w:val="nil"/>
            </w:tcBorders>
            <w:shd w:val="clear" w:color="auto" w:fill="auto"/>
            <w:noWrap/>
            <w:vAlign w:val="bottom"/>
            <w:hideMark/>
          </w:tcPr>
          <w:p w:rsidR="00D652BB" w:rsidRPr="007877AF" w:rsidRDefault="00D652BB" w:rsidP="00455010">
            <w:pPr>
              <w:spacing w:line="240" w:lineRule="auto"/>
              <w:jc w:val="right"/>
              <w:rPr>
                <w:rFonts w:ascii="Arial" w:eastAsia="Times New Roman" w:hAnsi="Arial" w:cs="Arial"/>
              </w:rPr>
            </w:pPr>
            <w:r w:rsidRPr="007877AF">
              <w:rPr>
                <w:rFonts w:ascii="Arial" w:eastAsia="Times New Roman" w:hAnsi="Arial" w:cs="Arial"/>
              </w:rPr>
              <w:t>035</w:t>
            </w:r>
          </w:p>
        </w:tc>
        <w:tc>
          <w:tcPr>
            <w:tcW w:w="2086" w:type="dxa"/>
            <w:tcBorders>
              <w:top w:val="single" w:sz="4" w:space="0" w:color="auto"/>
              <w:left w:val="nil"/>
              <w:bottom w:val="single" w:sz="4" w:space="0" w:color="auto"/>
              <w:right w:val="single" w:sz="4" w:space="0" w:color="auto"/>
            </w:tcBorders>
            <w:shd w:val="clear" w:color="auto" w:fill="auto"/>
            <w:noWrap/>
            <w:vAlign w:val="bottom"/>
            <w:hideMark/>
          </w:tcPr>
          <w:p w:rsidR="00D652BB" w:rsidRPr="007877AF" w:rsidRDefault="00D652BB" w:rsidP="00455010">
            <w:pPr>
              <w:spacing w:line="240" w:lineRule="auto"/>
              <w:rPr>
                <w:rFonts w:ascii="Arial" w:eastAsia="Times New Roman" w:hAnsi="Arial" w:cs="Arial"/>
              </w:rPr>
            </w:pPr>
            <w:r w:rsidRPr="007877AF">
              <w:rPr>
                <w:rFonts w:ascii="Arial" w:eastAsia="Times New Roman" w:hAnsi="Arial" w:cs="Arial"/>
              </w:rPr>
              <w:t>8471506</w:t>
            </w:r>
          </w:p>
        </w:tc>
        <w:tc>
          <w:tcPr>
            <w:tcW w:w="3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2BB" w:rsidRPr="007877AF" w:rsidRDefault="00D652BB" w:rsidP="00455010">
            <w:pPr>
              <w:spacing w:line="240" w:lineRule="auto"/>
              <w:rPr>
                <w:rFonts w:ascii="Arial" w:eastAsia="Times New Roman" w:hAnsi="Arial" w:cs="Arial"/>
              </w:rPr>
            </w:pPr>
            <w:r w:rsidRPr="007877AF">
              <w:rPr>
                <w:rFonts w:ascii="Arial" w:eastAsia="Times New Roman" w:hAnsi="Arial" w:cs="Arial"/>
              </w:rPr>
              <w:t>Светосавска 18</w:t>
            </w:r>
          </w:p>
        </w:tc>
      </w:tr>
      <w:tr w:rsidR="00D652BB" w:rsidRPr="007877AF" w:rsidTr="007877AF">
        <w:trPr>
          <w:trHeight w:val="301"/>
        </w:trPr>
        <w:tc>
          <w:tcPr>
            <w:tcW w:w="980" w:type="dxa"/>
            <w:tcBorders>
              <w:top w:val="single" w:sz="4" w:space="0" w:color="auto"/>
              <w:left w:val="single" w:sz="4" w:space="0" w:color="auto"/>
              <w:bottom w:val="single" w:sz="4" w:space="0" w:color="auto"/>
              <w:right w:val="single" w:sz="4" w:space="0" w:color="auto"/>
            </w:tcBorders>
          </w:tcPr>
          <w:p w:rsidR="00D652BB" w:rsidRPr="007877AF" w:rsidRDefault="00D652BB" w:rsidP="00D652BB">
            <w:pPr>
              <w:numPr>
                <w:ilvl w:val="0"/>
                <w:numId w:val="24"/>
              </w:numPr>
              <w:spacing w:line="240" w:lineRule="auto"/>
              <w:jc w:val="right"/>
              <w:rPr>
                <w:rFonts w:ascii="Arial" w:eastAsia="Times New Roman" w:hAnsi="Arial" w:cs="Arial"/>
              </w:rPr>
            </w:pPr>
          </w:p>
        </w:tc>
        <w:tc>
          <w:tcPr>
            <w:tcW w:w="1523" w:type="dxa"/>
            <w:tcBorders>
              <w:top w:val="single" w:sz="4" w:space="0" w:color="auto"/>
              <w:left w:val="single" w:sz="4" w:space="0" w:color="auto"/>
              <w:bottom w:val="single" w:sz="4" w:space="0" w:color="auto"/>
              <w:right w:val="nil"/>
            </w:tcBorders>
            <w:shd w:val="clear" w:color="auto" w:fill="auto"/>
            <w:noWrap/>
            <w:vAlign w:val="bottom"/>
            <w:hideMark/>
          </w:tcPr>
          <w:p w:rsidR="00D652BB" w:rsidRPr="007877AF" w:rsidRDefault="00D652BB" w:rsidP="00455010">
            <w:pPr>
              <w:spacing w:line="240" w:lineRule="auto"/>
              <w:jc w:val="right"/>
              <w:rPr>
                <w:rFonts w:ascii="Arial" w:eastAsia="Times New Roman" w:hAnsi="Arial" w:cs="Arial"/>
              </w:rPr>
            </w:pPr>
            <w:r w:rsidRPr="007877AF">
              <w:rPr>
                <w:rFonts w:ascii="Arial" w:eastAsia="Times New Roman" w:hAnsi="Arial" w:cs="Arial"/>
              </w:rPr>
              <w:t>035</w:t>
            </w:r>
          </w:p>
        </w:tc>
        <w:tc>
          <w:tcPr>
            <w:tcW w:w="2086" w:type="dxa"/>
            <w:tcBorders>
              <w:top w:val="single" w:sz="4" w:space="0" w:color="auto"/>
              <w:left w:val="nil"/>
              <w:bottom w:val="single" w:sz="4" w:space="0" w:color="auto"/>
              <w:right w:val="single" w:sz="4" w:space="0" w:color="auto"/>
            </w:tcBorders>
            <w:shd w:val="clear" w:color="auto" w:fill="auto"/>
            <w:noWrap/>
            <w:vAlign w:val="bottom"/>
            <w:hideMark/>
          </w:tcPr>
          <w:p w:rsidR="00D652BB" w:rsidRPr="007877AF" w:rsidRDefault="00D652BB" w:rsidP="00455010">
            <w:pPr>
              <w:spacing w:line="240" w:lineRule="auto"/>
              <w:rPr>
                <w:rFonts w:ascii="Arial" w:eastAsia="Times New Roman" w:hAnsi="Arial" w:cs="Arial"/>
              </w:rPr>
            </w:pPr>
            <w:r w:rsidRPr="007877AF">
              <w:rPr>
                <w:rFonts w:ascii="Arial" w:eastAsia="Times New Roman" w:hAnsi="Arial" w:cs="Arial"/>
              </w:rPr>
              <w:t>8476527</w:t>
            </w:r>
          </w:p>
        </w:tc>
        <w:tc>
          <w:tcPr>
            <w:tcW w:w="3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2BB" w:rsidRPr="007877AF" w:rsidRDefault="00D652BB" w:rsidP="00455010">
            <w:pPr>
              <w:spacing w:line="240" w:lineRule="auto"/>
              <w:rPr>
                <w:rFonts w:ascii="Arial" w:eastAsia="Times New Roman" w:hAnsi="Arial" w:cs="Arial"/>
              </w:rPr>
            </w:pPr>
            <w:r w:rsidRPr="007877AF">
              <w:rPr>
                <w:rFonts w:ascii="Arial" w:eastAsia="Times New Roman" w:hAnsi="Arial" w:cs="Arial"/>
              </w:rPr>
              <w:t>13.октобра 7</w:t>
            </w:r>
          </w:p>
        </w:tc>
      </w:tr>
      <w:tr w:rsidR="00D652BB" w:rsidRPr="007877AF" w:rsidTr="007877AF">
        <w:trPr>
          <w:trHeight w:val="301"/>
        </w:trPr>
        <w:tc>
          <w:tcPr>
            <w:tcW w:w="980" w:type="dxa"/>
            <w:tcBorders>
              <w:top w:val="single" w:sz="4" w:space="0" w:color="auto"/>
              <w:left w:val="single" w:sz="4" w:space="0" w:color="auto"/>
              <w:bottom w:val="single" w:sz="4" w:space="0" w:color="auto"/>
              <w:right w:val="single" w:sz="4" w:space="0" w:color="auto"/>
            </w:tcBorders>
          </w:tcPr>
          <w:p w:rsidR="00D652BB" w:rsidRPr="007877AF" w:rsidRDefault="00D652BB" w:rsidP="00D652BB">
            <w:pPr>
              <w:numPr>
                <w:ilvl w:val="0"/>
                <w:numId w:val="24"/>
              </w:numPr>
              <w:spacing w:line="240" w:lineRule="auto"/>
              <w:jc w:val="right"/>
              <w:rPr>
                <w:rFonts w:ascii="Arial" w:eastAsia="Times New Roman" w:hAnsi="Arial" w:cs="Arial"/>
              </w:rPr>
            </w:pPr>
          </w:p>
        </w:tc>
        <w:tc>
          <w:tcPr>
            <w:tcW w:w="1523" w:type="dxa"/>
            <w:tcBorders>
              <w:top w:val="single" w:sz="4" w:space="0" w:color="auto"/>
              <w:left w:val="single" w:sz="4" w:space="0" w:color="auto"/>
              <w:bottom w:val="single" w:sz="4" w:space="0" w:color="auto"/>
              <w:right w:val="nil"/>
            </w:tcBorders>
            <w:shd w:val="clear" w:color="auto" w:fill="auto"/>
            <w:noWrap/>
            <w:vAlign w:val="bottom"/>
            <w:hideMark/>
          </w:tcPr>
          <w:p w:rsidR="00D652BB" w:rsidRPr="007877AF" w:rsidRDefault="00D652BB" w:rsidP="00455010">
            <w:pPr>
              <w:spacing w:line="240" w:lineRule="auto"/>
              <w:jc w:val="right"/>
              <w:rPr>
                <w:rFonts w:ascii="Arial" w:eastAsia="Times New Roman" w:hAnsi="Arial" w:cs="Arial"/>
              </w:rPr>
            </w:pPr>
            <w:r w:rsidRPr="007877AF">
              <w:rPr>
                <w:rFonts w:ascii="Arial" w:eastAsia="Times New Roman" w:hAnsi="Arial" w:cs="Arial"/>
              </w:rPr>
              <w:t>035</w:t>
            </w:r>
          </w:p>
        </w:tc>
        <w:tc>
          <w:tcPr>
            <w:tcW w:w="2086" w:type="dxa"/>
            <w:tcBorders>
              <w:top w:val="single" w:sz="4" w:space="0" w:color="auto"/>
              <w:left w:val="nil"/>
              <w:bottom w:val="single" w:sz="4" w:space="0" w:color="auto"/>
              <w:right w:val="single" w:sz="4" w:space="0" w:color="auto"/>
            </w:tcBorders>
            <w:shd w:val="clear" w:color="auto" w:fill="auto"/>
            <w:noWrap/>
            <w:vAlign w:val="bottom"/>
            <w:hideMark/>
          </w:tcPr>
          <w:p w:rsidR="00D652BB" w:rsidRPr="007877AF" w:rsidRDefault="00D652BB" w:rsidP="00455010">
            <w:pPr>
              <w:spacing w:line="240" w:lineRule="auto"/>
              <w:rPr>
                <w:rFonts w:ascii="Arial" w:eastAsia="Times New Roman" w:hAnsi="Arial" w:cs="Arial"/>
              </w:rPr>
            </w:pPr>
            <w:r w:rsidRPr="007877AF">
              <w:rPr>
                <w:rFonts w:ascii="Arial" w:eastAsia="Times New Roman" w:hAnsi="Arial" w:cs="Arial"/>
              </w:rPr>
              <w:t>8476530</w:t>
            </w:r>
          </w:p>
        </w:tc>
        <w:tc>
          <w:tcPr>
            <w:tcW w:w="3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2BB" w:rsidRPr="007877AF" w:rsidRDefault="00D652BB" w:rsidP="00455010">
            <w:pPr>
              <w:spacing w:line="240" w:lineRule="auto"/>
              <w:rPr>
                <w:rFonts w:ascii="Arial" w:eastAsia="Times New Roman" w:hAnsi="Arial" w:cs="Arial"/>
              </w:rPr>
            </w:pPr>
            <w:r w:rsidRPr="007877AF">
              <w:rPr>
                <w:rFonts w:ascii="Arial" w:eastAsia="Times New Roman" w:hAnsi="Arial" w:cs="Arial"/>
              </w:rPr>
              <w:t>13.октобра 7</w:t>
            </w:r>
          </w:p>
        </w:tc>
      </w:tr>
      <w:tr w:rsidR="00D652BB" w:rsidRPr="007877AF" w:rsidTr="007877AF">
        <w:trPr>
          <w:trHeight w:val="301"/>
        </w:trPr>
        <w:tc>
          <w:tcPr>
            <w:tcW w:w="980" w:type="dxa"/>
            <w:tcBorders>
              <w:top w:val="single" w:sz="4" w:space="0" w:color="auto"/>
              <w:left w:val="single" w:sz="4" w:space="0" w:color="auto"/>
              <w:bottom w:val="single" w:sz="4" w:space="0" w:color="auto"/>
              <w:right w:val="single" w:sz="4" w:space="0" w:color="auto"/>
            </w:tcBorders>
          </w:tcPr>
          <w:p w:rsidR="00D652BB" w:rsidRPr="007877AF" w:rsidRDefault="00D652BB" w:rsidP="00D652BB">
            <w:pPr>
              <w:numPr>
                <w:ilvl w:val="0"/>
                <w:numId w:val="24"/>
              </w:numPr>
              <w:spacing w:line="240" w:lineRule="auto"/>
              <w:jc w:val="right"/>
              <w:rPr>
                <w:rFonts w:ascii="Arial" w:eastAsia="Times New Roman" w:hAnsi="Arial" w:cs="Arial"/>
              </w:rPr>
            </w:pPr>
          </w:p>
        </w:tc>
        <w:tc>
          <w:tcPr>
            <w:tcW w:w="1523" w:type="dxa"/>
            <w:tcBorders>
              <w:top w:val="single" w:sz="4" w:space="0" w:color="auto"/>
              <w:left w:val="single" w:sz="4" w:space="0" w:color="auto"/>
              <w:bottom w:val="single" w:sz="4" w:space="0" w:color="auto"/>
              <w:right w:val="nil"/>
            </w:tcBorders>
            <w:shd w:val="clear" w:color="auto" w:fill="auto"/>
            <w:noWrap/>
            <w:vAlign w:val="bottom"/>
            <w:hideMark/>
          </w:tcPr>
          <w:p w:rsidR="00D652BB" w:rsidRPr="007877AF" w:rsidRDefault="00D652BB" w:rsidP="00455010">
            <w:pPr>
              <w:spacing w:line="240" w:lineRule="auto"/>
              <w:jc w:val="right"/>
              <w:rPr>
                <w:rFonts w:ascii="Arial" w:eastAsia="Times New Roman" w:hAnsi="Arial" w:cs="Arial"/>
              </w:rPr>
            </w:pPr>
            <w:r w:rsidRPr="007877AF">
              <w:rPr>
                <w:rFonts w:ascii="Arial" w:eastAsia="Times New Roman" w:hAnsi="Arial" w:cs="Arial"/>
              </w:rPr>
              <w:t>035</w:t>
            </w:r>
          </w:p>
        </w:tc>
        <w:tc>
          <w:tcPr>
            <w:tcW w:w="2086" w:type="dxa"/>
            <w:tcBorders>
              <w:top w:val="single" w:sz="4" w:space="0" w:color="auto"/>
              <w:left w:val="nil"/>
              <w:bottom w:val="single" w:sz="4" w:space="0" w:color="auto"/>
              <w:right w:val="single" w:sz="4" w:space="0" w:color="auto"/>
            </w:tcBorders>
            <w:shd w:val="clear" w:color="auto" w:fill="auto"/>
            <w:noWrap/>
            <w:vAlign w:val="bottom"/>
            <w:hideMark/>
          </w:tcPr>
          <w:p w:rsidR="00D652BB" w:rsidRPr="007877AF" w:rsidRDefault="00D652BB" w:rsidP="00455010">
            <w:pPr>
              <w:spacing w:line="240" w:lineRule="auto"/>
              <w:rPr>
                <w:rFonts w:ascii="Arial" w:eastAsia="Times New Roman" w:hAnsi="Arial" w:cs="Arial"/>
              </w:rPr>
            </w:pPr>
            <w:r w:rsidRPr="007877AF">
              <w:rPr>
                <w:rFonts w:ascii="Arial" w:eastAsia="Times New Roman" w:hAnsi="Arial" w:cs="Arial"/>
              </w:rPr>
              <w:t>8829209</w:t>
            </w:r>
          </w:p>
        </w:tc>
        <w:tc>
          <w:tcPr>
            <w:tcW w:w="3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2BB" w:rsidRPr="007877AF" w:rsidRDefault="00D652BB" w:rsidP="00455010">
            <w:pPr>
              <w:spacing w:line="240" w:lineRule="auto"/>
              <w:rPr>
                <w:rFonts w:ascii="Arial" w:eastAsia="Times New Roman" w:hAnsi="Arial" w:cs="Arial"/>
              </w:rPr>
            </w:pPr>
            <w:r w:rsidRPr="007877AF">
              <w:rPr>
                <w:rFonts w:ascii="Arial" w:eastAsia="Times New Roman" w:hAnsi="Arial" w:cs="Arial"/>
              </w:rPr>
              <w:t>Исаково</w:t>
            </w:r>
          </w:p>
        </w:tc>
      </w:tr>
    </w:tbl>
    <w:p w:rsidR="007E17B3" w:rsidRPr="007877AF" w:rsidRDefault="007E17B3" w:rsidP="00117664">
      <w:pPr>
        <w:rPr>
          <w:rFonts w:ascii="Arial" w:hAnsi="Arial" w:cs="Arial"/>
          <w:b/>
          <w:iCs/>
          <w:lang w:val="sr-Cyrl-RS"/>
        </w:rPr>
      </w:pPr>
    </w:p>
    <w:p w:rsidR="00117664" w:rsidRPr="003C08C6" w:rsidRDefault="003C08C6" w:rsidP="00117664">
      <w:pPr>
        <w:shd w:val="clear" w:color="auto" w:fill="C6D9F1"/>
        <w:jc w:val="center"/>
        <w:rPr>
          <w:rFonts w:ascii="Arial" w:hAnsi="Arial" w:cs="Arial"/>
          <w:b/>
          <w:bCs/>
          <w:iCs/>
        </w:rPr>
      </w:pPr>
      <w:r>
        <w:rPr>
          <w:rFonts w:ascii="Arial" w:hAnsi="Arial" w:cs="Arial"/>
          <w:b/>
          <w:bCs/>
          <w:iCs/>
          <w:sz w:val="28"/>
          <w:szCs w:val="28"/>
        </w:rPr>
        <w:lastRenderedPageBreak/>
        <w:t>III</w:t>
      </w:r>
      <w:r w:rsidR="00117664" w:rsidRPr="003C08C6">
        <w:rPr>
          <w:rFonts w:ascii="Arial" w:hAnsi="Arial" w:cs="Arial"/>
          <w:b/>
          <w:bCs/>
          <w:iCs/>
          <w:sz w:val="28"/>
          <w:szCs w:val="28"/>
        </w:rPr>
        <w:t xml:space="preserve"> ТЕХНИЧКА ДОКУМЕНТАЦИЈА И ПЛАНОВИ</w:t>
      </w:r>
    </w:p>
    <w:p w:rsidR="00117664" w:rsidRDefault="00117664" w:rsidP="00117664">
      <w:pPr>
        <w:rPr>
          <w:rFonts w:cs="TimesNewRomanPSMT"/>
          <w:i/>
          <w:iCs/>
          <w:sz w:val="18"/>
          <w:szCs w:val="18"/>
        </w:rPr>
      </w:pPr>
    </w:p>
    <w:p w:rsidR="00117664" w:rsidRPr="007A4AAE" w:rsidRDefault="00117664" w:rsidP="00117664">
      <w:pPr>
        <w:rPr>
          <w:rFonts w:ascii="Arial" w:hAnsi="Arial" w:cs="Arial"/>
          <w:i/>
          <w:iCs/>
          <w:sz w:val="18"/>
          <w:szCs w:val="18"/>
        </w:rPr>
      </w:pPr>
      <w:r w:rsidRPr="007A4AAE">
        <w:rPr>
          <w:rFonts w:ascii="Arial" w:eastAsia="Times New Roman" w:hAnsi="Arial" w:cs="Arial"/>
          <w:color w:val="auto"/>
          <w:kern w:val="0"/>
          <w:lang w:val="sr-Latn-CS" w:eastAsia="sr-Latn-CS"/>
        </w:rPr>
        <w:t>Конкурсна документацију не садржи техничку документацију и планове.</w:t>
      </w:r>
    </w:p>
    <w:p w:rsidR="00117664" w:rsidRDefault="00117664" w:rsidP="00117664">
      <w:pPr>
        <w:rPr>
          <w:rFonts w:cs="TimesNewRomanPSMT"/>
          <w:i/>
          <w:iCs/>
          <w:sz w:val="18"/>
          <w:szCs w:val="18"/>
        </w:rPr>
      </w:pPr>
    </w:p>
    <w:p w:rsidR="00117664" w:rsidRPr="003C08C6" w:rsidRDefault="003C08C6" w:rsidP="00117664">
      <w:pPr>
        <w:shd w:val="clear" w:color="auto" w:fill="C6D9F1"/>
        <w:jc w:val="center"/>
        <w:rPr>
          <w:rFonts w:ascii="Arial" w:hAnsi="Arial" w:cs="Arial"/>
          <w:b/>
          <w:bCs/>
          <w:iCs/>
          <w:sz w:val="28"/>
          <w:szCs w:val="28"/>
        </w:rPr>
      </w:pPr>
      <w:r>
        <w:rPr>
          <w:rFonts w:ascii="Arial" w:hAnsi="Arial" w:cs="Arial"/>
          <w:b/>
          <w:bCs/>
          <w:iCs/>
          <w:sz w:val="28"/>
          <w:szCs w:val="28"/>
        </w:rPr>
        <w:t>IV</w:t>
      </w:r>
      <w:r w:rsidR="00117664" w:rsidRPr="003C08C6">
        <w:rPr>
          <w:rFonts w:ascii="Arial" w:hAnsi="Arial" w:cs="Arial"/>
          <w:b/>
          <w:bCs/>
          <w:iCs/>
          <w:sz w:val="28"/>
          <w:szCs w:val="28"/>
        </w:rPr>
        <w:t xml:space="preserve"> УСЛОВИ ЗА УЧЕШЋЕ У ПОСТУПКУ ЈАВНЕ НАБАВКЕ ИЗ ЧЛ. 75. И 76. ЗЈН И УПУТСТВО КАКО СЕ ДОКАЗУЈЕ ИСПУЊЕНОСТ ТИХ УСЛОВА</w:t>
      </w:r>
    </w:p>
    <w:p w:rsidR="00117664" w:rsidRDefault="00117664" w:rsidP="00117664">
      <w:pPr>
        <w:jc w:val="center"/>
        <w:rPr>
          <w:rFonts w:ascii="Arial" w:eastAsia="TimesNewRomanPSMT" w:hAnsi="Arial" w:cs="Arial"/>
          <w:bCs/>
          <w:color w:val="auto"/>
          <w:sz w:val="32"/>
          <w:szCs w:val="32"/>
        </w:rPr>
      </w:pPr>
    </w:p>
    <w:p w:rsidR="00117664" w:rsidRPr="00225ECD" w:rsidRDefault="00117664" w:rsidP="00117664">
      <w:pPr>
        <w:jc w:val="center"/>
        <w:rPr>
          <w:rFonts w:ascii="Arial" w:eastAsia="TimesNewRomanPSMT" w:hAnsi="Arial" w:cs="Arial"/>
          <w:b/>
          <w:bCs/>
          <w:color w:val="auto"/>
          <w:sz w:val="28"/>
          <w:szCs w:val="28"/>
          <w:lang w:val="sr-Cyrl-CS"/>
        </w:rPr>
      </w:pPr>
      <w:r w:rsidRPr="00225ECD">
        <w:rPr>
          <w:rFonts w:ascii="Arial" w:eastAsia="TimesNewRomanPSMT" w:hAnsi="Arial" w:cs="Arial"/>
          <w:b/>
          <w:bCs/>
          <w:color w:val="auto"/>
          <w:sz w:val="28"/>
          <w:szCs w:val="28"/>
          <w:lang w:val="sr-Cyrl-CS"/>
        </w:rPr>
        <w:t>ОБАВЕЗНИ УСЛОВИ</w:t>
      </w:r>
      <w:r w:rsidR="006B6D16">
        <w:rPr>
          <w:rFonts w:ascii="Arial" w:eastAsia="TimesNewRomanPSMT" w:hAnsi="Arial" w:cs="Arial"/>
          <w:b/>
          <w:bCs/>
          <w:color w:val="auto"/>
          <w:sz w:val="28"/>
          <w:szCs w:val="28"/>
          <w:lang w:val="sr-Cyrl-CS"/>
        </w:rPr>
        <w:t xml:space="preserve"> за Партију 1 и Партију 2</w:t>
      </w:r>
    </w:p>
    <w:p w:rsidR="00117664" w:rsidRDefault="00117664" w:rsidP="00117664">
      <w:pPr>
        <w:jc w:val="center"/>
        <w:rPr>
          <w:rFonts w:ascii="Arial" w:hAnsi="Arial" w:cs="Arial"/>
          <w:b/>
          <w:bCs/>
          <w:i/>
          <w:iCs/>
          <w:sz w:val="28"/>
          <w:szCs w:val="28"/>
        </w:rPr>
      </w:pPr>
    </w:p>
    <w:p w:rsidR="00117664" w:rsidRPr="003C08C6" w:rsidRDefault="00117664" w:rsidP="00117664">
      <w:pPr>
        <w:pStyle w:val="ListParagraph"/>
        <w:tabs>
          <w:tab w:val="left" w:pos="680"/>
        </w:tabs>
        <w:ind w:left="0"/>
        <w:jc w:val="both"/>
      </w:pPr>
      <w:r w:rsidRPr="00116F43">
        <w:rPr>
          <w:rFonts w:ascii="Arial" w:hAnsi="Arial" w:cs="Arial"/>
          <w:iCs/>
        </w:rPr>
        <w:t xml:space="preserve">Право на учешће у поступку предметне јавне набавке има понуђач који испуњава </w:t>
      </w:r>
      <w:r w:rsidRPr="00116F43">
        <w:rPr>
          <w:rFonts w:ascii="Arial" w:hAnsi="Arial" w:cs="Arial"/>
          <w:b/>
          <w:iCs/>
        </w:rPr>
        <w:t>обавезне услове</w:t>
      </w:r>
      <w:r w:rsidRPr="00116F43">
        <w:rPr>
          <w:rFonts w:ascii="Arial" w:hAnsi="Arial" w:cs="Arial"/>
          <w:iCs/>
        </w:rPr>
        <w:t xml:space="preserve"> за учешће</w:t>
      </w:r>
      <w:r>
        <w:rPr>
          <w:rFonts w:ascii="Arial" w:hAnsi="Arial" w:cs="Arial"/>
          <w:iCs/>
        </w:rPr>
        <w:t>,</w:t>
      </w:r>
      <w:r w:rsidRPr="00116F43">
        <w:rPr>
          <w:rFonts w:ascii="Arial" w:hAnsi="Arial" w:cs="Arial"/>
          <w:iCs/>
        </w:rPr>
        <w:t xml:space="preserve"> </w:t>
      </w:r>
      <w:r>
        <w:rPr>
          <w:rFonts w:ascii="Arial" w:hAnsi="Arial" w:cs="Arial"/>
          <w:iCs/>
        </w:rPr>
        <w:t xml:space="preserve">дефинисане чланом 75. ЗЈН, </w:t>
      </w:r>
      <w:r>
        <w:rPr>
          <w:rFonts w:ascii="Arial" w:hAnsi="Arial" w:cs="Arial"/>
          <w:iCs/>
          <w:lang w:val="sr-Cyrl-CS"/>
        </w:rPr>
        <w:t>а и</w:t>
      </w:r>
      <w:r>
        <w:rPr>
          <w:rFonts w:ascii="Arial" w:hAnsi="Arial" w:cs="Arial"/>
        </w:rPr>
        <w:t xml:space="preserve">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 xml:space="preserve">за учешће у поступку предметне јавне набавке, </w:t>
      </w:r>
      <w:r>
        <w:rPr>
          <w:rFonts w:ascii="Arial" w:hAnsi="Arial" w:cs="Arial"/>
          <w:lang w:val="sr-Cyrl-CS"/>
        </w:rPr>
        <w:t xml:space="preserve">понуђач доказује на начин дефинисан у следећој табели, </w:t>
      </w:r>
      <w:r w:rsidRPr="005B2D5C">
        <w:rPr>
          <w:rFonts w:ascii="Arial" w:hAnsi="Arial" w:cs="Arial"/>
          <w:b/>
          <w:lang w:val="sr-Cyrl-CS"/>
        </w:rPr>
        <w:t>и то</w:t>
      </w:r>
      <w:r w:rsidRPr="003C08C6">
        <w:rPr>
          <w:rFonts w:ascii="Arial" w:hAnsi="Arial" w:cs="Arial"/>
          <w:lang w:val="sr-Cyrl-CS"/>
        </w:rPr>
        <w:t>:</w:t>
      </w:r>
    </w:p>
    <w:p w:rsidR="00117664" w:rsidRPr="00035E0E" w:rsidRDefault="00117664" w:rsidP="00117664">
      <w:pPr>
        <w:pStyle w:val="ListParagraph"/>
        <w:tabs>
          <w:tab w:val="left" w:pos="680"/>
        </w:tabs>
        <w:ind w:left="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4526"/>
      </w:tblGrid>
      <w:tr w:rsidR="00117664" w:rsidRPr="0016619D" w:rsidTr="00961B11">
        <w:trPr>
          <w:trHeight w:val="548"/>
        </w:trPr>
        <w:tc>
          <w:tcPr>
            <w:tcW w:w="593" w:type="dxa"/>
            <w:shd w:val="clear" w:color="auto" w:fill="C6D9F1"/>
          </w:tcPr>
          <w:p w:rsidR="00117664" w:rsidRPr="00271C78" w:rsidRDefault="00117664" w:rsidP="00961B11">
            <w:pPr>
              <w:suppressAutoHyphens w:val="0"/>
              <w:spacing w:line="240" w:lineRule="auto"/>
              <w:contextualSpacing/>
              <w:rPr>
                <w:rFonts w:ascii="Arial" w:hAnsi="Arial" w:cs="Arial"/>
                <w:color w:val="auto"/>
                <w:sz w:val="20"/>
                <w:szCs w:val="20"/>
                <w:lang w:val="sr-Cyrl-CS"/>
              </w:rPr>
            </w:pPr>
          </w:p>
          <w:p w:rsidR="00117664" w:rsidRPr="00271C78" w:rsidRDefault="00117664" w:rsidP="00961B11">
            <w:pPr>
              <w:suppressAutoHyphens w:val="0"/>
              <w:spacing w:line="240" w:lineRule="auto"/>
              <w:contextualSpacing/>
              <w:rPr>
                <w:rFonts w:ascii="Arial" w:hAnsi="Arial" w:cs="Arial"/>
                <w:color w:val="auto"/>
                <w:sz w:val="20"/>
                <w:szCs w:val="20"/>
                <w:lang w:val="sr-Cyrl-CS"/>
              </w:rPr>
            </w:pPr>
            <w:r w:rsidRPr="00271C78">
              <w:rPr>
                <w:rFonts w:ascii="Arial" w:hAnsi="Arial" w:cs="Arial"/>
                <w:color w:val="auto"/>
                <w:sz w:val="20"/>
                <w:szCs w:val="20"/>
                <w:lang w:val="sr-Cyrl-CS"/>
              </w:rPr>
              <w:t>Р.бр</w:t>
            </w:r>
          </w:p>
        </w:tc>
        <w:tc>
          <w:tcPr>
            <w:tcW w:w="4123" w:type="dxa"/>
            <w:shd w:val="clear" w:color="auto" w:fill="C6D9F1"/>
          </w:tcPr>
          <w:p w:rsidR="00117664" w:rsidRPr="00271C78" w:rsidRDefault="00117664" w:rsidP="00961B11">
            <w:pPr>
              <w:jc w:val="center"/>
              <w:rPr>
                <w:rFonts w:ascii="Arial" w:hAnsi="Arial" w:cs="Arial"/>
                <w:color w:val="auto"/>
                <w:sz w:val="28"/>
                <w:szCs w:val="28"/>
                <w:lang w:val="sr-Cyrl-CS"/>
              </w:rPr>
            </w:pPr>
            <w:r w:rsidRPr="00271C78">
              <w:rPr>
                <w:rFonts w:ascii="Arial" w:hAnsi="Arial" w:cs="Arial"/>
                <w:color w:val="auto"/>
                <w:sz w:val="28"/>
                <w:szCs w:val="28"/>
                <w:lang w:val="sr-Cyrl-CS"/>
              </w:rPr>
              <w:t>ОБАВЕЗНИ УСЛОВИ</w:t>
            </w:r>
          </w:p>
        </w:tc>
        <w:tc>
          <w:tcPr>
            <w:tcW w:w="4526" w:type="dxa"/>
            <w:shd w:val="clear" w:color="auto" w:fill="C6D9F1"/>
          </w:tcPr>
          <w:p w:rsidR="00117664" w:rsidRPr="00271C78" w:rsidRDefault="00117664" w:rsidP="00961B11">
            <w:pPr>
              <w:jc w:val="center"/>
              <w:rPr>
                <w:rFonts w:ascii="Arial" w:hAnsi="Arial" w:cs="Arial"/>
                <w:color w:val="auto"/>
                <w:sz w:val="28"/>
                <w:szCs w:val="28"/>
                <w:lang w:val="sr-Cyrl-CS"/>
              </w:rPr>
            </w:pPr>
            <w:r w:rsidRPr="00271C78">
              <w:rPr>
                <w:rFonts w:ascii="Arial" w:hAnsi="Arial" w:cs="Arial"/>
                <w:color w:val="auto"/>
                <w:sz w:val="28"/>
                <w:szCs w:val="28"/>
              </w:rPr>
              <w:t xml:space="preserve">НАЧИН </w:t>
            </w:r>
            <w:r w:rsidRPr="00271C78">
              <w:rPr>
                <w:rFonts w:ascii="Arial" w:hAnsi="Arial" w:cs="Arial"/>
                <w:color w:val="auto"/>
                <w:sz w:val="28"/>
                <w:szCs w:val="28"/>
                <w:lang w:val="sr-Cyrl-CS"/>
              </w:rPr>
              <w:t>ДОКАЗИВАЊА</w:t>
            </w:r>
          </w:p>
        </w:tc>
      </w:tr>
      <w:tr w:rsidR="00117664" w:rsidRPr="00332E80" w:rsidTr="00961B11">
        <w:tc>
          <w:tcPr>
            <w:tcW w:w="593" w:type="dxa"/>
            <w:shd w:val="clear" w:color="auto" w:fill="auto"/>
          </w:tcPr>
          <w:p w:rsidR="00117664" w:rsidRPr="00271C78" w:rsidRDefault="00117664" w:rsidP="003C08C6">
            <w:pPr>
              <w:jc w:val="center"/>
              <w:rPr>
                <w:rFonts w:ascii="Arial" w:hAnsi="Arial" w:cs="Arial"/>
                <w:color w:val="auto"/>
                <w:lang w:val="sr-Cyrl-CS"/>
              </w:rPr>
            </w:pPr>
            <w:r w:rsidRPr="00271C78">
              <w:rPr>
                <w:rFonts w:ascii="Arial" w:hAnsi="Arial" w:cs="Arial"/>
                <w:color w:val="auto"/>
                <w:lang w:val="sr-Cyrl-CS"/>
              </w:rPr>
              <w:t>1.</w:t>
            </w:r>
          </w:p>
        </w:tc>
        <w:tc>
          <w:tcPr>
            <w:tcW w:w="4123" w:type="dxa"/>
            <w:shd w:val="clear" w:color="auto" w:fill="auto"/>
          </w:tcPr>
          <w:p w:rsidR="00117664" w:rsidRPr="003C08C6" w:rsidRDefault="00117664" w:rsidP="003C08C6">
            <w:pPr>
              <w:jc w:val="both"/>
              <w:rPr>
                <w:rFonts w:ascii="Arial" w:hAnsi="Arial" w:cs="Arial"/>
                <w:iCs/>
                <w:lang w:val="sr-Cyrl-CS"/>
              </w:rPr>
            </w:pPr>
            <w:r w:rsidRPr="00271C78">
              <w:rPr>
                <w:rFonts w:ascii="Arial" w:hAnsi="Arial" w:cs="Arial"/>
                <w:iCs/>
              </w:rPr>
              <w:t>Да је регистрован код надлежног органа, односно уписан у одговарајући регистар</w:t>
            </w:r>
            <w:r w:rsidR="003C08C6">
              <w:rPr>
                <w:rFonts w:ascii="Arial" w:hAnsi="Arial" w:cs="Arial"/>
                <w:iCs/>
                <w:lang w:val="sr-Cyrl-CS"/>
              </w:rPr>
              <w:t xml:space="preserve"> </w:t>
            </w:r>
            <w:r w:rsidRPr="003C08C6">
              <w:rPr>
                <w:rFonts w:ascii="Arial" w:hAnsi="Arial" w:cs="Arial"/>
                <w:iCs/>
                <w:lang w:val="sr-Cyrl-CS"/>
              </w:rPr>
              <w:t>(чл. 75. ст.</w:t>
            </w:r>
            <w:r w:rsidR="003C08C6">
              <w:rPr>
                <w:rFonts w:ascii="Arial" w:hAnsi="Arial" w:cs="Arial"/>
                <w:iCs/>
                <w:lang w:val="sr-Cyrl-CS"/>
              </w:rPr>
              <w:t xml:space="preserve"> </w:t>
            </w:r>
            <w:r w:rsidRPr="003C08C6">
              <w:rPr>
                <w:rFonts w:ascii="Arial" w:hAnsi="Arial" w:cs="Arial"/>
                <w:iCs/>
                <w:lang w:val="sr-Cyrl-CS"/>
              </w:rPr>
              <w:t>1. тач. 1) ЗЈН);</w:t>
            </w:r>
          </w:p>
        </w:tc>
        <w:tc>
          <w:tcPr>
            <w:tcW w:w="4526" w:type="dxa"/>
            <w:vMerge w:val="restart"/>
            <w:shd w:val="clear" w:color="auto" w:fill="auto"/>
          </w:tcPr>
          <w:p w:rsidR="00117664" w:rsidRPr="006345F0" w:rsidRDefault="00117664" w:rsidP="003C08C6">
            <w:pPr>
              <w:pStyle w:val="ListParagraph"/>
              <w:ind w:left="0"/>
              <w:jc w:val="both"/>
              <w:rPr>
                <w:rFonts w:ascii="Arial" w:hAnsi="Arial" w:cs="Arial"/>
              </w:rPr>
            </w:pPr>
            <w:r w:rsidRPr="00271C78">
              <w:rPr>
                <w:rFonts w:ascii="Arial" w:hAnsi="Arial" w:cs="Arial"/>
                <w:b/>
              </w:rPr>
              <w:t>ИЗЈАВА</w:t>
            </w:r>
            <w:r w:rsidRPr="00271C78">
              <w:rPr>
                <w:rFonts w:ascii="Arial" w:hAnsi="Arial" w:cs="Arial"/>
                <w:color w:val="FF0000"/>
                <w:lang w:val="sr-Cyrl-CS"/>
              </w:rPr>
              <w:t xml:space="preserve"> </w:t>
            </w:r>
            <w:r w:rsidRPr="003C08C6">
              <w:rPr>
                <w:rFonts w:ascii="Arial" w:hAnsi="Arial" w:cs="Arial"/>
                <w:color w:val="auto"/>
                <w:lang w:val="sr-Cyrl-CS"/>
              </w:rPr>
              <w:t>(</w:t>
            </w:r>
            <w:r w:rsidR="00533A72">
              <w:rPr>
                <w:rFonts w:ascii="Arial" w:hAnsi="Arial" w:cs="Arial"/>
                <w:color w:val="auto"/>
                <w:lang w:val="sr-Cyrl-CS"/>
              </w:rPr>
              <w:t>Образац 4</w:t>
            </w:r>
            <w:r w:rsidRPr="003C08C6">
              <w:rPr>
                <w:rFonts w:ascii="Arial" w:hAnsi="Arial" w:cs="Arial"/>
                <w:color w:val="auto"/>
                <w:lang w:val="ru-RU"/>
              </w:rPr>
              <w:t xml:space="preserve"> у </w:t>
            </w:r>
            <w:r w:rsidRPr="003C08C6">
              <w:rPr>
                <w:rFonts w:ascii="Arial" w:hAnsi="Arial" w:cs="Arial"/>
                <w:color w:val="auto"/>
              </w:rPr>
              <w:t>поглављу</w:t>
            </w:r>
            <w:r w:rsidRPr="003C08C6">
              <w:rPr>
                <w:rFonts w:ascii="Arial" w:hAnsi="Arial" w:cs="Arial"/>
                <w:color w:val="auto"/>
                <w:lang w:val="sr-Cyrl-CS"/>
              </w:rPr>
              <w:t xml:space="preserve"> </w:t>
            </w:r>
            <w:r w:rsidRPr="003C08C6">
              <w:rPr>
                <w:rFonts w:ascii="Arial" w:hAnsi="Arial" w:cs="Arial"/>
                <w:color w:val="auto"/>
              </w:rPr>
              <w:t>VI</w:t>
            </w:r>
            <w:r w:rsidRPr="003C08C6">
              <w:rPr>
                <w:rFonts w:ascii="Arial" w:hAnsi="Arial" w:cs="Arial"/>
                <w:color w:val="auto"/>
                <w:lang w:val="ru-RU"/>
              </w:rPr>
              <w:t xml:space="preserve"> ове конкурсне документације</w:t>
            </w:r>
            <w:r w:rsidRPr="003C08C6">
              <w:rPr>
                <w:rFonts w:ascii="Arial" w:hAnsi="Arial" w:cs="Arial"/>
                <w:color w:val="auto"/>
                <w:lang w:val="sr-Cyrl-CS"/>
              </w:rPr>
              <w:t>),</w:t>
            </w:r>
            <w:r w:rsidRPr="00FC07B5">
              <w:rPr>
                <w:rFonts w:ascii="Arial" w:hAnsi="Arial" w:cs="Arial"/>
                <w:color w:val="auto"/>
                <w:lang w:val="sr-Cyrl-CS"/>
              </w:rPr>
              <w:t xml:space="preserve"> </w:t>
            </w:r>
            <w:r w:rsidRPr="00271C78">
              <w:rPr>
                <w:rFonts w:ascii="Arial" w:hAnsi="Arial" w:cs="Arial"/>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r w:rsidR="006345F0">
              <w:rPr>
                <w:rFonts w:ascii="Arial" w:hAnsi="Arial" w:cs="Arial"/>
              </w:rPr>
              <w:t>.</w:t>
            </w:r>
          </w:p>
          <w:p w:rsidR="00117664" w:rsidRPr="00271C78" w:rsidRDefault="00117664" w:rsidP="003C08C6">
            <w:pPr>
              <w:pStyle w:val="ListParagraph"/>
              <w:ind w:left="0"/>
              <w:jc w:val="both"/>
              <w:rPr>
                <w:rFonts w:ascii="Arial" w:hAnsi="Arial" w:cs="Arial"/>
              </w:rPr>
            </w:pPr>
          </w:p>
          <w:p w:rsidR="00117664" w:rsidRPr="00271C78" w:rsidRDefault="00117664" w:rsidP="003C08C6">
            <w:pPr>
              <w:pStyle w:val="ListParagraph"/>
              <w:ind w:left="0"/>
              <w:jc w:val="both"/>
              <w:rPr>
                <w:color w:val="FF0000"/>
              </w:rPr>
            </w:pPr>
          </w:p>
        </w:tc>
      </w:tr>
      <w:tr w:rsidR="00117664" w:rsidRPr="00332E80" w:rsidTr="003C08C6">
        <w:tc>
          <w:tcPr>
            <w:tcW w:w="593" w:type="dxa"/>
            <w:shd w:val="clear" w:color="auto" w:fill="auto"/>
          </w:tcPr>
          <w:p w:rsidR="00117664" w:rsidRPr="00271C78" w:rsidRDefault="00117664" w:rsidP="003C08C6">
            <w:pPr>
              <w:jc w:val="center"/>
              <w:rPr>
                <w:rFonts w:ascii="Arial" w:hAnsi="Arial" w:cs="Arial"/>
                <w:color w:val="auto"/>
                <w:lang w:val="sr-Cyrl-CS"/>
              </w:rPr>
            </w:pPr>
            <w:r w:rsidRPr="00271C78">
              <w:rPr>
                <w:rFonts w:ascii="Arial" w:hAnsi="Arial" w:cs="Arial"/>
                <w:color w:val="auto"/>
                <w:lang w:val="sr-Cyrl-CS"/>
              </w:rPr>
              <w:t>2.</w:t>
            </w:r>
          </w:p>
        </w:tc>
        <w:tc>
          <w:tcPr>
            <w:tcW w:w="4123" w:type="dxa"/>
            <w:shd w:val="clear" w:color="auto" w:fill="auto"/>
          </w:tcPr>
          <w:p w:rsidR="00117664" w:rsidRPr="003C08C6" w:rsidRDefault="00117664" w:rsidP="003C08C6">
            <w:pPr>
              <w:jc w:val="both"/>
              <w:rPr>
                <w:rFonts w:ascii="Arial" w:hAnsi="Arial" w:cs="Arial"/>
                <w:iCs/>
                <w:lang w:val="sr-Cyrl-CS"/>
              </w:rPr>
            </w:pPr>
            <w:r w:rsidRPr="00271C78">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3C08C6">
              <w:rPr>
                <w:rFonts w:ascii="Arial" w:hAnsi="Arial" w:cs="Arial"/>
                <w:lang w:val="sr-Cyrl-CS"/>
              </w:rPr>
              <w:t xml:space="preserve"> </w:t>
            </w:r>
            <w:r w:rsidRPr="003C08C6">
              <w:rPr>
                <w:rFonts w:ascii="Arial" w:hAnsi="Arial" w:cs="Arial"/>
                <w:iCs/>
                <w:lang w:val="sr-Cyrl-CS"/>
              </w:rPr>
              <w:t>(чл. 75. ст. 1. тач. 2) ЗЈН);</w:t>
            </w:r>
          </w:p>
        </w:tc>
        <w:tc>
          <w:tcPr>
            <w:tcW w:w="4526" w:type="dxa"/>
            <w:vMerge/>
            <w:shd w:val="clear" w:color="auto" w:fill="auto"/>
          </w:tcPr>
          <w:p w:rsidR="00117664" w:rsidRPr="00271C78" w:rsidRDefault="00117664" w:rsidP="003C08C6">
            <w:pPr>
              <w:jc w:val="both"/>
              <w:rPr>
                <w:color w:val="FF0000"/>
              </w:rPr>
            </w:pPr>
          </w:p>
        </w:tc>
      </w:tr>
      <w:tr w:rsidR="00117664" w:rsidRPr="00332E80" w:rsidTr="006345F0">
        <w:tc>
          <w:tcPr>
            <w:tcW w:w="593" w:type="dxa"/>
            <w:shd w:val="clear" w:color="auto" w:fill="auto"/>
          </w:tcPr>
          <w:p w:rsidR="00117664" w:rsidRPr="00271C78" w:rsidRDefault="00117664" w:rsidP="006345F0">
            <w:pPr>
              <w:jc w:val="center"/>
              <w:rPr>
                <w:rFonts w:ascii="Arial" w:hAnsi="Arial" w:cs="Arial"/>
                <w:color w:val="FF0000"/>
                <w:lang w:val="sr-Cyrl-CS"/>
              </w:rPr>
            </w:pPr>
            <w:r w:rsidRPr="00271C78">
              <w:rPr>
                <w:rFonts w:ascii="Arial" w:hAnsi="Arial" w:cs="Arial"/>
                <w:color w:val="auto"/>
                <w:lang w:val="sr-Cyrl-CS"/>
              </w:rPr>
              <w:t>3.</w:t>
            </w:r>
          </w:p>
        </w:tc>
        <w:tc>
          <w:tcPr>
            <w:tcW w:w="4123" w:type="dxa"/>
            <w:shd w:val="clear" w:color="auto" w:fill="auto"/>
          </w:tcPr>
          <w:p w:rsidR="00117664" w:rsidRPr="006345F0" w:rsidRDefault="00117664" w:rsidP="003C08C6">
            <w:pPr>
              <w:jc w:val="both"/>
              <w:rPr>
                <w:rFonts w:ascii="Arial" w:hAnsi="Arial" w:cs="Arial"/>
              </w:rPr>
            </w:pPr>
            <w:r w:rsidRPr="00271C78">
              <w:rPr>
                <w:rFonts w:ascii="Arial" w:hAnsi="Arial" w:cs="Arial"/>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6345F0">
              <w:rPr>
                <w:rFonts w:ascii="Arial" w:hAnsi="Arial" w:cs="Arial"/>
              </w:rPr>
              <w:t xml:space="preserve"> </w:t>
            </w:r>
            <w:r w:rsidRPr="006345F0">
              <w:rPr>
                <w:rFonts w:ascii="Arial" w:hAnsi="Arial" w:cs="Arial"/>
                <w:iCs/>
                <w:lang w:val="sr-Cyrl-CS"/>
              </w:rPr>
              <w:t>(чл. 75. ст. 1. тач. 4) ЗЈН);</w:t>
            </w:r>
          </w:p>
        </w:tc>
        <w:tc>
          <w:tcPr>
            <w:tcW w:w="4526" w:type="dxa"/>
            <w:vMerge/>
            <w:shd w:val="clear" w:color="auto" w:fill="auto"/>
          </w:tcPr>
          <w:p w:rsidR="00117664" w:rsidRPr="00271C78" w:rsidRDefault="00117664" w:rsidP="003C08C6">
            <w:pPr>
              <w:jc w:val="both"/>
              <w:rPr>
                <w:color w:val="FF0000"/>
              </w:rPr>
            </w:pPr>
          </w:p>
        </w:tc>
      </w:tr>
      <w:tr w:rsidR="00117664" w:rsidRPr="00332E80" w:rsidTr="006B6D16">
        <w:tc>
          <w:tcPr>
            <w:tcW w:w="593" w:type="dxa"/>
            <w:shd w:val="clear" w:color="auto" w:fill="auto"/>
          </w:tcPr>
          <w:p w:rsidR="00117664" w:rsidRPr="00271C78" w:rsidRDefault="00117664" w:rsidP="006B6D16">
            <w:pPr>
              <w:jc w:val="center"/>
              <w:rPr>
                <w:rFonts w:ascii="Arial" w:hAnsi="Arial" w:cs="Arial"/>
                <w:color w:val="auto"/>
                <w:lang w:val="sr-Cyrl-CS"/>
              </w:rPr>
            </w:pPr>
            <w:r w:rsidRPr="00271C78">
              <w:rPr>
                <w:rFonts w:ascii="Arial" w:hAnsi="Arial" w:cs="Arial"/>
                <w:color w:val="auto"/>
                <w:lang w:val="sr-Cyrl-CS"/>
              </w:rPr>
              <w:t>4.</w:t>
            </w:r>
          </w:p>
        </w:tc>
        <w:tc>
          <w:tcPr>
            <w:tcW w:w="4123" w:type="dxa"/>
            <w:shd w:val="clear" w:color="auto" w:fill="auto"/>
          </w:tcPr>
          <w:p w:rsidR="00117664" w:rsidRPr="006B6D16" w:rsidRDefault="00117664" w:rsidP="003C08C6">
            <w:pPr>
              <w:jc w:val="both"/>
              <w:rPr>
                <w:rFonts w:ascii="Arial" w:hAnsi="Arial" w:cs="Arial"/>
                <w:iCs/>
                <w:color w:val="auto"/>
                <w:lang w:val="sr-Cyrl-CS"/>
              </w:rPr>
            </w:pPr>
            <w:r w:rsidRPr="00271C78">
              <w:rPr>
                <w:rFonts w:ascii="Arial" w:hAnsi="Arial" w:cs="Arial"/>
                <w:color w:val="auto"/>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w:t>
            </w:r>
            <w:r w:rsidR="006B6D16">
              <w:rPr>
                <w:rFonts w:ascii="Arial" w:hAnsi="Arial" w:cs="Arial"/>
                <w:color w:val="auto"/>
              </w:rPr>
              <w:t xml:space="preserve">снази у време. подношења понуде </w:t>
            </w:r>
            <w:r w:rsidRPr="006B6D16">
              <w:rPr>
                <w:rFonts w:ascii="Arial" w:hAnsi="Arial" w:cs="Arial"/>
                <w:color w:val="auto"/>
              </w:rPr>
              <w:t>(</w:t>
            </w:r>
            <w:r w:rsidRPr="006B6D16">
              <w:rPr>
                <w:rFonts w:ascii="Arial" w:hAnsi="Arial" w:cs="Arial"/>
                <w:iCs/>
                <w:color w:val="auto"/>
                <w:lang w:val="sr-Cyrl-CS"/>
              </w:rPr>
              <w:t>чл. 75. ст. 2. ЗЈН).</w:t>
            </w:r>
          </w:p>
        </w:tc>
        <w:tc>
          <w:tcPr>
            <w:tcW w:w="4526" w:type="dxa"/>
            <w:vMerge/>
            <w:shd w:val="clear" w:color="auto" w:fill="auto"/>
          </w:tcPr>
          <w:p w:rsidR="00117664" w:rsidRPr="00271C78" w:rsidRDefault="00117664" w:rsidP="003C08C6">
            <w:pPr>
              <w:jc w:val="both"/>
              <w:rPr>
                <w:color w:val="FF0000"/>
              </w:rPr>
            </w:pPr>
          </w:p>
        </w:tc>
      </w:tr>
      <w:tr w:rsidR="00117664" w:rsidRPr="00332E80" w:rsidTr="006B6D16">
        <w:tc>
          <w:tcPr>
            <w:tcW w:w="593" w:type="dxa"/>
            <w:shd w:val="clear" w:color="auto" w:fill="auto"/>
          </w:tcPr>
          <w:p w:rsidR="00117664" w:rsidRPr="00271C78" w:rsidRDefault="00117664" w:rsidP="006B6D16">
            <w:pPr>
              <w:jc w:val="center"/>
              <w:rPr>
                <w:rFonts w:ascii="Arial" w:hAnsi="Arial" w:cs="Arial"/>
                <w:color w:val="auto"/>
                <w:lang w:val="sr-Cyrl-CS"/>
              </w:rPr>
            </w:pPr>
            <w:r w:rsidRPr="00271C78">
              <w:rPr>
                <w:rFonts w:ascii="Arial" w:hAnsi="Arial" w:cs="Arial"/>
                <w:color w:val="auto"/>
                <w:lang w:val="sr-Cyrl-CS"/>
              </w:rPr>
              <w:t>5.</w:t>
            </w:r>
          </w:p>
        </w:tc>
        <w:tc>
          <w:tcPr>
            <w:tcW w:w="4123" w:type="dxa"/>
            <w:shd w:val="clear" w:color="auto" w:fill="auto"/>
          </w:tcPr>
          <w:p w:rsidR="00117664" w:rsidRPr="00271C78" w:rsidRDefault="00117664" w:rsidP="003C08C6">
            <w:pPr>
              <w:suppressAutoHyphens w:val="0"/>
              <w:autoSpaceDE w:val="0"/>
              <w:autoSpaceDN w:val="0"/>
              <w:adjustRightInd w:val="0"/>
              <w:spacing w:line="240" w:lineRule="auto"/>
              <w:jc w:val="both"/>
              <w:rPr>
                <w:rFonts w:ascii="Arial" w:hAnsi="Arial" w:cs="Arial"/>
              </w:rPr>
            </w:pPr>
            <w:r w:rsidRPr="00271C78">
              <w:rPr>
                <w:rFonts w:ascii="Arial" w:hAnsi="Arial" w:cs="Arial"/>
              </w:rPr>
              <w:t xml:space="preserve">Да има важећу дозволу надлежног </w:t>
            </w:r>
            <w:r w:rsidRPr="00271C78">
              <w:rPr>
                <w:rFonts w:ascii="Arial" w:hAnsi="Arial" w:cs="Arial"/>
              </w:rPr>
              <w:lastRenderedPageBreak/>
              <w:t>органа за обављање делатности која је предмет јавне набавке</w:t>
            </w:r>
            <w:r w:rsidRPr="00271C78">
              <w:rPr>
                <w:rFonts w:ascii="Arial" w:hAnsi="Arial" w:cs="Arial"/>
                <w:lang w:val="sr-Cyrl-CS"/>
              </w:rPr>
              <w:t xml:space="preserve"> </w:t>
            </w:r>
            <w:r w:rsidR="006B6D16">
              <w:rPr>
                <w:rFonts w:ascii="Arial" w:hAnsi="Arial" w:cs="Arial"/>
                <w:iCs/>
                <w:lang w:val="sr-Cyrl-CS"/>
              </w:rPr>
              <w:t xml:space="preserve">(чл. </w:t>
            </w:r>
            <w:r w:rsidRPr="006B6D16">
              <w:rPr>
                <w:rFonts w:ascii="Arial" w:hAnsi="Arial" w:cs="Arial"/>
                <w:iCs/>
                <w:lang w:val="sr-Cyrl-CS"/>
              </w:rPr>
              <w:t>75. ст. 1. тач. 5) ЗЈН</w:t>
            </w:r>
            <w:r w:rsidR="006B6D16">
              <w:rPr>
                <w:rFonts w:ascii="Arial" w:hAnsi="Arial" w:cs="Arial"/>
                <w:iCs/>
                <w:lang w:val="sr-Cyrl-CS"/>
              </w:rPr>
              <w:t>).</w:t>
            </w:r>
            <w:r w:rsidRPr="006B6D16">
              <w:rPr>
                <w:rFonts w:ascii="Calibri,BoldItalic" w:eastAsia="Times New Roman" w:hAnsi="Calibri,BoldItalic" w:cs="Calibri,BoldItalic"/>
                <w:b/>
                <w:bCs/>
                <w:iCs/>
                <w:color w:val="auto"/>
                <w:kern w:val="0"/>
                <w:lang w:val="sr-Latn-CS" w:eastAsia="sr-Latn-CS"/>
              </w:rPr>
              <w:t xml:space="preserve"> </w:t>
            </w:r>
          </w:p>
        </w:tc>
        <w:tc>
          <w:tcPr>
            <w:tcW w:w="4526" w:type="dxa"/>
            <w:shd w:val="clear" w:color="auto" w:fill="auto"/>
          </w:tcPr>
          <w:p w:rsidR="00117664" w:rsidRPr="008F6B64" w:rsidRDefault="00117664" w:rsidP="003C08C6">
            <w:pPr>
              <w:suppressAutoHyphens w:val="0"/>
              <w:autoSpaceDE w:val="0"/>
              <w:autoSpaceDN w:val="0"/>
              <w:adjustRightInd w:val="0"/>
              <w:spacing w:line="240" w:lineRule="auto"/>
              <w:jc w:val="both"/>
              <w:rPr>
                <w:rFonts w:ascii="Arial" w:eastAsia="Times New Roman" w:hAnsi="Arial" w:cs="Arial"/>
                <w:color w:val="auto"/>
                <w:kern w:val="0"/>
                <w:lang w:val="sr-Latn-CS" w:eastAsia="sr-Latn-CS"/>
              </w:rPr>
            </w:pPr>
            <w:r w:rsidRPr="008F6B64">
              <w:rPr>
                <w:rFonts w:ascii="Arial" w:eastAsia="Times New Roman" w:hAnsi="Arial" w:cs="Arial"/>
                <w:color w:val="auto"/>
                <w:kern w:val="0"/>
                <w:lang w:val="sr-Latn-CS" w:eastAsia="sr-Latn-CS"/>
              </w:rPr>
              <w:lastRenderedPageBreak/>
              <w:t>Важећа дозвола надлежног органа за</w:t>
            </w:r>
          </w:p>
          <w:p w:rsidR="006B6D16" w:rsidRPr="009A563C" w:rsidRDefault="00117664" w:rsidP="006B6D16">
            <w:pPr>
              <w:suppressAutoHyphens w:val="0"/>
              <w:autoSpaceDE w:val="0"/>
              <w:autoSpaceDN w:val="0"/>
              <w:adjustRightInd w:val="0"/>
              <w:spacing w:line="240" w:lineRule="auto"/>
              <w:jc w:val="both"/>
              <w:rPr>
                <w:rFonts w:ascii="Arial" w:eastAsia="Times New Roman" w:hAnsi="Arial" w:cs="Arial"/>
                <w:bCs/>
                <w:iCs/>
                <w:color w:val="auto"/>
                <w:kern w:val="0"/>
                <w:lang w:val="sr-Cyrl-RS" w:eastAsia="sr-Latn-CS"/>
              </w:rPr>
            </w:pPr>
            <w:r w:rsidRPr="008F6B64">
              <w:rPr>
                <w:rFonts w:ascii="Arial" w:eastAsia="Times New Roman" w:hAnsi="Arial" w:cs="Arial"/>
                <w:color w:val="auto"/>
                <w:kern w:val="0"/>
                <w:lang w:val="sr-Latn-CS" w:eastAsia="sr-Latn-CS"/>
              </w:rPr>
              <w:lastRenderedPageBreak/>
              <w:t>обављање делатности која је</w:t>
            </w:r>
            <w:r w:rsidRPr="008F6B64">
              <w:rPr>
                <w:rFonts w:ascii="Arial" w:eastAsia="Times New Roman" w:hAnsi="Arial" w:cs="Arial"/>
                <w:color w:val="auto"/>
                <w:kern w:val="0"/>
                <w:lang w:eastAsia="sr-Latn-CS"/>
              </w:rPr>
              <w:t xml:space="preserve"> </w:t>
            </w:r>
            <w:r w:rsidRPr="008F6B64">
              <w:rPr>
                <w:rFonts w:ascii="Arial" w:eastAsia="Times New Roman" w:hAnsi="Arial" w:cs="Arial"/>
                <w:color w:val="auto"/>
                <w:kern w:val="0"/>
                <w:lang w:val="sr-Latn-CS" w:eastAsia="sr-Latn-CS"/>
              </w:rPr>
              <w:t>предмет</w:t>
            </w:r>
            <w:r w:rsidRPr="008F6B64">
              <w:rPr>
                <w:rFonts w:ascii="Arial" w:eastAsia="Times New Roman" w:hAnsi="Arial" w:cs="Arial"/>
                <w:color w:val="auto"/>
                <w:kern w:val="0"/>
                <w:lang w:eastAsia="sr-Latn-CS"/>
              </w:rPr>
              <w:t xml:space="preserve"> </w:t>
            </w:r>
            <w:r w:rsidRPr="008F6B64">
              <w:rPr>
                <w:rFonts w:ascii="Arial" w:eastAsia="Times New Roman" w:hAnsi="Arial" w:cs="Arial"/>
                <w:color w:val="auto"/>
                <w:kern w:val="0"/>
                <w:lang w:val="sr-Latn-CS" w:eastAsia="sr-Latn-CS"/>
              </w:rPr>
              <w:t>јавне</w:t>
            </w:r>
            <w:r w:rsidRPr="008F6B64">
              <w:rPr>
                <w:rFonts w:ascii="Arial" w:eastAsia="Times New Roman" w:hAnsi="Arial" w:cs="Arial"/>
                <w:color w:val="auto"/>
                <w:kern w:val="0"/>
                <w:lang w:eastAsia="sr-Latn-CS"/>
              </w:rPr>
              <w:t xml:space="preserve"> </w:t>
            </w:r>
            <w:r w:rsidRPr="008F6B64">
              <w:rPr>
                <w:rFonts w:ascii="Arial" w:eastAsia="Times New Roman" w:hAnsi="Arial" w:cs="Arial"/>
                <w:color w:val="auto"/>
                <w:kern w:val="0"/>
                <w:lang w:val="sr-Latn-CS" w:eastAsia="sr-Latn-CS"/>
              </w:rPr>
              <w:t>набавке</w:t>
            </w:r>
            <w:r w:rsidR="006B6D16" w:rsidRPr="008F6B64">
              <w:rPr>
                <w:rFonts w:ascii="Arial" w:eastAsia="Times New Roman" w:hAnsi="Arial" w:cs="Arial"/>
                <w:color w:val="auto"/>
                <w:kern w:val="0"/>
                <w:lang w:eastAsia="sr-Latn-CS"/>
              </w:rPr>
              <w:t xml:space="preserve"> </w:t>
            </w:r>
            <w:r w:rsidRPr="008F6B64">
              <w:rPr>
                <w:rFonts w:ascii="Arial" w:eastAsia="Times New Roman" w:hAnsi="Arial" w:cs="Arial"/>
                <w:b/>
                <w:bCs/>
                <w:iCs/>
                <w:color w:val="auto"/>
                <w:kern w:val="0"/>
                <w:lang w:val="sr-Latn-CS" w:eastAsia="sr-Latn-CS"/>
              </w:rPr>
              <w:t>(чл.</w:t>
            </w:r>
            <w:r w:rsidR="006B6D16" w:rsidRPr="008F6B64">
              <w:rPr>
                <w:rFonts w:ascii="Arial" w:eastAsia="Times New Roman" w:hAnsi="Arial" w:cs="Arial"/>
                <w:b/>
                <w:bCs/>
                <w:iCs/>
                <w:color w:val="auto"/>
                <w:kern w:val="0"/>
                <w:lang w:eastAsia="sr-Latn-CS"/>
              </w:rPr>
              <w:t xml:space="preserve"> </w:t>
            </w:r>
            <w:r w:rsidRPr="008F6B64">
              <w:rPr>
                <w:rFonts w:ascii="Arial" w:eastAsia="Times New Roman" w:hAnsi="Arial" w:cs="Arial"/>
                <w:b/>
                <w:bCs/>
                <w:iCs/>
                <w:color w:val="auto"/>
                <w:kern w:val="0"/>
                <w:lang w:val="sr-Latn-CS" w:eastAsia="sr-Latn-CS"/>
              </w:rPr>
              <w:t>75.</w:t>
            </w:r>
            <w:r w:rsidR="006B6D16" w:rsidRPr="008F6B64">
              <w:rPr>
                <w:rFonts w:ascii="Arial" w:eastAsia="Times New Roman" w:hAnsi="Arial" w:cs="Arial"/>
                <w:b/>
                <w:bCs/>
                <w:iCs/>
                <w:color w:val="auto"/>
                <w:kern w:val="0"/>
                <w:lang w:eastAsia="sr-Latn-CS"/>
              </w:rPr>
              <w:t xml:space="preserve"> </w:t>
            </w:r>
            <w:r w:rsidRPr="008F6B64">
              <w:rPr>
                <w:rFonts w:ascii="Arial" w:eastAsia="Times New Roman" w:hAnsi="Arial" w:cs="Arial"/>
                <w:b/>
                <w:bCs/>
                <w:iCs/>
                <w:color w:val="auto"/>
                <w:kern w:val="0"/>
                <w:lang w:val="sr-Latn-CS" w:eastAsia="sr-Latn-CS"/>
              </w:rPr>
              <w:t>ст.</w:t>
            </w:r>
            <w:r w:rsidR="006B6D16" w:rsidRPr="008F6B64">
              <w:rPr>
                <w:rFonts w:ascii="Arial" w:eastAsia="Times New Roman" w:hAnsi="Arial" w:cs="Arial"/>
                <w:b/>
                <w:bCs/>
                <w:iCs/>
                <w:color w:val="auto"/>
                <w:kern w:val="0"/>
                <w:lang w:eastAsia="sr-Latn-CS"/>
              </w:rPr>
              <w:t xml:space="preserve"> </w:t>
            </w:r>
            <w:r w:rsidRPr="008F6B64">
              <w:rPr>
                <w:rFonts w:ascii="Arial" w:eastAsia="Times New Roman" w:hAnsi="Arial" w:cs="Arial"/>
                <w:b/>
                <w:bCs/>
                <w:iCs/>
                <w:color w:val="auto"/>
                <w:kern w:val="0"/>
                <w:lang w:val="sr-Latn-CS" w:eastAsia="sr-Latn-CS"/>
              </w:rPr>
              <w:t>1.</w:t>
            </w:r>
            <w:r w:rsidR="006B6D16" w:rsidRPr="008F6B64">
              <w:rPr>
                <w:rFonts w:ascii="Arial" w:eastAsia="Times New Roman" w:hAnsi="Arial" w:cs="Arial"/>
                <w:b/>
                <w:bCs/>
                <w:iCs/>
                <w:color w:val="auto"/>
                <w:kern w:val="0"/>
                <w:lang w:eastAsia="sr-Latn-CS"/>
              </w:rPr>
              <w:t xml:space="preserve"> </w:t>
            </w:r>
            <w:r w:rsidRPr="008F6B64">
              <w:rPr>
                <w:rFonts w:ascii="Arial" w:eastAsia="Times New Roman" w:hAnsi="Arial" w:cs="Arial"/>
                <w:b/>
                <w:bCs/>
                <w:iCs/>
                <w:color w:val="auto"/>
                <w:kern w:val="0"/>
                <w:lang w:val="sr-Latn-CS" w:eastAsia="sr-Latn-CS"/>
              </w:rPr>
              <w:t>тач.</w:t>
            </w:r>
            <w:r w:rsidR="006B6D16" w:rsidRPr="008F6B64">
              <w:rPr>
                <w:rFonts w:ascii="Arial" w:eastAsia="Times New Roman" w:hAnsi="Arial" w:cs="Arial"/>
                <w:b/>
                <w:bCs/>
                <w:iCs/>
                <w:color w:val="auto"/>
                <w:kern w:val="0"/>
                <w:lang w:eastAsia="sr-Latn-CS"/>
              </w:rPr>
              <w:t xml:space="preserve"> </w:t>
            </w:r>
            <w:r w:rsidRPr="008F6B64">
              <w:rPr>
                <w:rFonts w:ascii="Arial" w:eastAsia="Times New Roman" w:hAnsi="Arial" w:cs="Arial"/>
                <w:b/>
                <w:bCs/>
                <w:iCs/>
                <w:color w:val="auto"/>
                <w:kern w:val="0"/>
                <w:lang w:val="sr-Latn-CS" w:eastAsia="sr-Latn-CS"/>
              </w:rPr>
              <w:t>5)</w:t>
            </w:r>
            <w:r w:rsidR="006B6D16" w:rsidRPr="008F6B64">
              <w:rPr>
                <w:rFonts w:ascii="Arial" w:eastAsia="Times New Roman" w:hAnsi="Arial" w:cs="Arial"/>
                <w:b/>
                <w:bCs/>
                <w:iCs/>
                <w:color w:val="auto"/>
                <w:kern w:val="0"/>
                <w:lang w:eastAsia="sr-Latn-CS"/>
              </w:rPr>
              <w:t xml:space="preserve"> </w:t>
            </w:r>
            <w:r w:rsidRPr="008F6B64">
              <w:rPr>
                <w:rFonts w:ascii="Arial" w:eastAsia="Times New Roman" w:hAnsi="Arial" w:cs="Arial"/>
                <w:b/>
                <w:bCs/>
                <w:iCs/>
                <w:color w:val="auto"/>
                <w:kern w:val="0"/>
                <w:lang w:val="sr-Latn-CS" w:eastAsia="sr-Latn-CS"/>
              </w:rPr>
              <w:t>Закона)</w:t>
            </w:r>
            <w:r w:rsidRPr="008F6B64">
              <w:rPr>
                <w:rFonts w:ascii="Arial" w:eastAsia="Times New Roman" w:hAnsi="Arial" w:cs="Arial"/>
                <w:bCs/>
                <w:iCs/>
                <w:color w:val="auto"/>
                <w:kern w:val="0"/>
                <w:lang w:val="sr-Latn-CS" w:eastAsia="sr-Latn-CS"/>
              </w:rPr>
              <w:t>.</w:t>
            </w:r>
          </w:p>
          <w:p w:rsidR="00117664" w:rsidRPr="008F6B64" w:rsidRDefault="00117664" w:rsidP="003C08C6">
            <w:pPr>
              <w:pStyle w:val="ListParagraph"/>
              <w:ind w:left="0"/>
              <w:jc w:val="both"/>
              <w:rPr>
                <w:rFonts w:ascii="Arial" w:hAnsi="Arial" w:cs="Arial"/>
                <w:b/>
                <w:color w:val="auto"/>
                <w:lang w:val="sr-Cyrl-CS"/>
              </w:rPr>
            </w:pPr>
            <w:r w:rsidRPr="008F6B64">
              <w:rPr>
                <w:rFonts w:ascii="Arial" w:hAnsi="Arial" w:cs="Arial"/>
                <w:b/>
                <w:color w:val="auto"/>
                <w:lang w:val="sr-Cyrl-CS"/>
              </w:rPr>
              <w:t>Партија 1</w:t>
            </w:r>
          </w:p>
          <w:p w:rsidR="006B6D16" w:rsidRPr="008F6B64" w:rsidRDefault="008F6B64" w:rsidP="006B6D16">
            <w:pPr>
              <w:pStyle w:val="ListParagraph"/>
              <w:ind w:left="0"/>
              <w:jc w:val="both"/>
              <w:rPr>
                <w:rFonts w:ascii="Arial" w:hAnsi="Arial" w:cs="Arial"/>
                <w:color w:val="auto"/>
                <w:lang w:val="sr-Cyrl-CS"/>
              </w:rPr>
            </w:pPr>
            <w:r w:rsidRPr="008F6B64">
              <w:rPr>
                <w:rFonts w:ascii="Arial" w:hAnsi="Arial" w:cs="Arial"/>
                <w:color w:val="auto"/>
                <w:lang w:val="sr-Cyrl-CS"/>
              </w:rPr>
              <w:t>Копија Потврде</w:t>
            </w:r>
            <w:r w:rsidR="00E53681" w:rsidRPr="008F6B64">
              <w:rPr>
                <w:rFonts w:ascii="Arial" w:hAnsi="Arial" w:cs="Arial"/>
                <w:color w:val="auto"/>
                <w:lang w:val="sr-Cyrl-CS"/>
              </w:rPr>
              <w:t xml:space="preserve"> Регулаторне агенције за електронске комуникације и поштанске услуге о упису у Евиденцију оператора јавних комуникационих мрежа и услуга.</w:t>
            </w:r>
          </w:p>
          <w:p w:rsidR="00117664" w:rsidRPr="008F6B64" w:rsidRDefault="006B6D16" w:rsidP="003C08C6">
            <w:pPr>
              <w:pStyle w:val="ListParagraph"/>
              <w:ind w:left="0"/>
              <w:jc w:val="both"/>
              <w:rPr>
                <w:rFonts w:ascii="Arial" w:hAnsi="Arial" w:cs="Arial"/>
                <w:b/>
                <w:color w:val="auto"/>
                <w:lang w:val="sr-Cyrl-CS"/>
              </w:rPr>
            </w:pPr>
            <w:r w:rsidRPr="008F6B64">
              <w:rPr>
                <w:rFonts w:ascii="Arial" w:hAnsi="Arial" w:cs="Arial"/>
                <w:b/>
                <w:color w:val="auto"/>
                <w:lang w:val="sr-Cyrl-CS"/>
              </w:rPr>
              <w:t>Партија 2</w:t>
            </w:r>
          </w:p>
          <w:p w:rsidR="00117664" w:rsidRPr="00E53681" w:rsidRDefault="008F6B64" w:rsidP="00E53681">
            <w:pPr>
              <w:pStyle w:val="ListParagraph"/>
              <w:ind w:left="0"/>
              <w:jc w:val="both"/>
              <w:rPr>
                <w:rFonts w:ascii="Arial" w:hAnsi="Arial" w:cs="Arial"/>
                <w:color w:val="FF0000"/>
                <w:lang w:val="sr-Cyrl-CS"/>
              </w:rPr>
            </w:pPr>
            <w:r w:rsidRPr="008F6B64">
              <w:rPr>
                <w:rFonts w:ascii="Arial" w:hAnsi="Arial" w:cs="Arial"/>
                <w:color w:val="auto"/>
                <w:lang w:val="sr-Cyrl-CS"/>
              </w:rPr>
              <w:t>Копија Потврде</w:t>
            </w:r>
            <w:r w:rsidR="00E53681" w:rsidRPr="008F6B64">
              <w:rPr>
                <w:rFonts w:ascii="Arial" w:hAnsi="Arial" w:cs="Arial"/>
                <w:color w:val="auto"/>
                <w:lang w:val="sr-Cyrl-CS"/>
              </w:rPr>
              <w:t xml:space="preserve"> Регулаторне агенције за електронске комуникације и поштанске услуге о упису у Евиденцију оператора јавних комуникационих мрежа и услуга.</w:t>
            </w:r>
          </w:p>
        </w:tc>
      </w:tr>
    </w:tbl>
    <w:p w:rsidR="00117664" w:rsidRDefault="00117664" w:rsidP="00117664">
      <w:pPr>
        <w:pStyle w:val="ListParagraph"/>
        <w:tabs>
          <w:tab w:val="left" w:pos="680"/>
        </w:tabs>
        <w:ind w:left="0"/>
        <w:jc w:val="center"/>
        <w:rPr>
          <w:rFonts w:ascii="Arial" w:eastAsia="TimesNewRomanPSMT" w:hAnsi="Arial" w:cs="Arial"/>
          <w:bCs/>
          <w:color w:val="auto"/>
          <w:sz w:val="32"/>
          <w:szCs w:val="32"/>
          <w:lang w:val="sr-Cyrl-CS"/>
        </w:rPr>
      </w:pPr>
    </w:p>
    <w:p w:rsidR="00117664" w:rsidRPr="006F5611" w:rsidRDefault="00117664" w:rsidP="00117664">
      <w:pPr>
        <w:autoSpaceDE w:val="0"/>
        <w:autoSpaceDN w:val="0"/>
        <w:adjustRightInd w:val="0"/>
        <w:jc w:val="both"/>
        <w:rPr>
          <w:rFonts w:ascii="Arial" w:hAnsi="Arial" w:cs="Arial"/>
          <w:iCs/>
          <w:lang w:val="ru-RU"/>
        </w:rPr>
      </w:pPr>
      <w:r w:rsidRPr="006F5611">
        <w:rPr>
          <w:rFonts w:ascii="Arial" w:hAnsi="Arial" w:cs="Arial"/>
          <w:iCs/>
          <w:lang w:val="ru-RU"/>
        </w:rPr>
        <w:t xml:space="preserve">Страно правно лице као подносилац понуде може, ако се наведени докази не издају у држави у којој има седиште, уместо доказа, приложити своју писмену изјаву, дату под кривичном и материјалном одговорношћу, односно изјаву оверену пред судским или управним органом, нотаром или другим надлежним органом те државе,  а наручилац је дужан да провери да ли су испуњени услови за примену тог средства.  </w:t>
      </w:r>
    </w:p>
    <w:p w:rsidR="00117664" w:rsidRDefault="00117664" w:rsidP="00117664">
      <w:pPr>
        <w:pStyle w:val="ListParagraph"/>
        <w:tabs>
          <w:tab w:val="left" w:pos="680"/>
        </w:tabs>
        <w:ind w:left="0"/>
        <w:rPr>
          <w:rFonts w:ascii="Arial" w:eastAsia="TimesNewRomanPSMT" w:hAnsi="Arial" w:cs="Arial"/>
          <w:bCs/>
          <w:color w:val="auto"/>
          <w:sz w:val="28"/>
          <w:szCs w:val="28"/>
          <w:lang w:val="sr-Cyrl-CS"/>
        </w:rPr>
      </w:pPr>
    </w:p>
    <w:p w:rsidR="00117664" w:rsidRPr="00225ECD" w:rsidRDefault="00117664" w:rsidP="00117664">
      <w:pPr>
        <w:pStyle w:val="ListParagraph"/>
        <w:tabs>
          <w:tab w:val="left" w:pos="680"/>
        </w:tabs>
        <w:ind w:left="0"/>
        <w:jc w:val="center"/>
        <w:rPr>
          <w:rFonts w:ascii="Arial" w:eastAsia="TimesNewRomanPSMT" w:hAnsi="Arial" w:cs="Arial"/>
          <w:b/>
          <w:bCs/>
          <w:color w:val="auto"/>
          <w:sz w:val="28"/>
          <w:szCs w:val="28"/>
          <w:lang w:val="sr-Cyrl-CS"/>
        </w:rPr>
      </w:pPr>
      <w:r w:rsidRPr="00225ECD">
        <w:rPr>
          <w:rFonts w:ascii="Arial" w:eastAsia="TimesNewRomanPSMT" w:hAnsi="Arial" w:cs="Arial"/>
          <w:b/>
          <w:bCs/>
          <w:color w:val="auto"/>
          <w:sz w:val="28"/>
          <w:szCs w:val="28"/>
          <w:lang w:val="sr-Cyrl-CS"/>
        </w:rPr>
        <w:t>ДОДАТНИ УСЛОВИ</w:t>
      </w:r>
      <w:r w:rsidR="006B6D16">
        <w:rPr>
          <w:rFonts w:ascii="Arial" w:eastAsia="TimesNewRomanPSMT" w:hAnsi="Arial" w:cs="Arial"/>
          <w:b/>
          <w:bCs/>
          <w:color w:val="auto"/>
          <w:sz w:val="28"/>
          <w:szCs w:val="28"/>
          <w:lang w:val="sr-Cyrl-CS"/>
        </w:rPr>
        <w:t xml:space="preserve"> за Партију 1 и Партију 2</w:t>
      </w:r>
    </w:p>
    <w:p w:rsidR="00117664" w:rsidRPr="00876737" w:rsidRDefault="00117664" w:rsidP="00117664">
      <w:pPr>
        <w:pStyle w:val="ListParagraph"/>
        <w:tabs>
          <w:tab w:val="left" w:pos="680"/>
        </w:tabs>
        <w:ind w:left="0"/>
        <w:jc w:val="center"/>
        <w:rPr>
          <w:rFonts w:ascii="Arial" w:eastAsia="TimesNewRomanPSMT" w:hAnsi="Arial" w:cs="Arial"/>
          <w:bCs/>
          <w:color w:val="auto"/>
          <w:sz w:val="28"/>
          <w:szCs w:val="28"/>
          <w:lang w:val="sr-Cyrl-CS"/>
        </w:rPr>
      </w:pPr>
    </w:p>
    <w:p w:rsidR="00117664" w:rsidRDefault="00117664" w:rsidP="00117664">
      <w:pPr>
        <w:pStyle w:val="WW-Default"/>
        <w:jc w:val="both"/>
        <w:rPr>
          <w:rFonts w:ascii="Arial" w:hAnsi="Arial" w:cs="Arial"/>
          <w:bCs/>
          <w:lang w:val="sr-Cyrl-CS"/>
        </w:rPr>
      </w:pPr>
      <w:r w:rsidRPr="00C204F1">
        <w:rPr>
          <w:rFonts w:ascii="Arial" w:hAnsi="Arial" w:cs="Arial"/>
          <w:b/>
          <w:bCs/>
          <w:lang w:val="sr-Cyrl-CS"/>
        </w:rPr>
        <w:t>Наручилац</w:t>
      </w:r>
      <w:r w:rsidRPr="00C204F1">
        <w:rPr>
          <w:rFonts w:ascii="Arial" w:hAnsi="Arial" w:cs="Arial"/>
          <w:bCs/>
          <w:lang w:val="sr-Cyrl-CS"/>
        </w:rPr>
        <w:t xml:space="preserve"> у конкурсној документацији </w:t>
      </w:r>
      <w:r w:rsidRPr="00C204F1">
        <w:rPr>
          <w:rFonts w:ascii="Arial" w:hAnsi="Arial" w:cs="Arial"/>
          <w:b/>
          <w:bCs/>
          <w:lang w:val="sr-Cyrl-CS"/>
        </w:rPr>
        <w:t>не захтева додатне услове</w:t>
      </w:r>
      <w:r w:rsidRPr="00C204F1">
        <w:rPr>
          <w:rFonts w:ascii="Arial" w:hAnsi="Arial" w:cs="Arial"/>
          <w:bCs/>
          <w:lang w:val="sr-Cyrl-CS"/>
        </w:rPr>
        <w:t xml:space="preserve"> за учешће у поступку јавне набвке у погледу финансијских, пословних, техничких и кадровских капацитета.</w:t>
      </w:r>
    </w:p>
    <w:p w:rsidR="00117664" w:rsidRPr="00C204F1" w:rsidRDefault="00117664" w:rsidP="00117664">
      <w:pPr>
        <w:pStyle w:val="WW-Default"/>
        <w:jc w:val="both"/>
        <w:rPr>
          <w:rFonts w:ascii="Arial" w:hAnsi="Arial" w:cs="Arial"/>
          <w:bCs/>
          <w:lang w:val="sr-Cyrl-CS"/>
        </w:rPr>
      </w:pPr>
    </w:p>
    <w:p w:rsidR="00117664" w:rsidRDefault="00117664" w:rsidP="00117664">
      <w:pPr>
        <w:pStyle w:val="ListParagraph"/>
        <w:tabs>
          <w:tab w:val="left" w:pos="680"/>
        </w:tabs>
        <w:ind w:left="0"/>
        <w:jc w:val="center"/>
        <w:rPr>
          <w:rFonts w:ascii="Arial" w:eastAsia="TimesNewRomanPS-BoldMT" w:hAnsi="Arial" w:cs="Arial"/>
          <w:b/>
          <w:bCs/>
          <w:color w:val="auto"/>
          <w:sz w:val="28"/>
          <w:szCs w:val="28"/>
          <w:lang w:val="sr-Cyrl-CS"/>
        </w:rPr>
      </w:pPr>
      <w:r w:rsidRPr="004305DB">
        <w:rPr>
          <w:rFonts w:ascii="Arial" w:eastAsia="TimesNewRomanPS-BoldMT" w:hAnsi="Arial" w:cs="Arial"/>
          <w:b/>
          <w:bCs/>
          <w:color w:val="auto"/>
          <w:sz w:val="28"/>
          <w:szCs w:val="28"/>
          <w:lang w:val="sr-Cyrl-CS"/>
        </w:rPr>
        <w:t>УПУТСТВО КАКО СЕ ДОКАЗУЈЕ ИСПУЊЕНОСТ УСЛОВА</w:t>
      </w:r>
    </w:p>
    <w:p w:rsidR="00117664" w:rsidRPr="004305DB" w:rsidRDefault="00117664" w:rsidP="00117664">
      <w:pPr>
        <w:pStyle w:val="ListParagraph"/>
        <w:tabs>
          <w:tab w:val="left" w:pos="680"/>
        </w:tabs>
        <w:ind w:left="0"/>
        <w:rPr>
          <w:rFonts w:ascii="Arial" w:eastAsia="TimesNewRomanPS-BoldMT" w:hAnsi="Arial" w:cs="Arial"/>
          <w:b/>
          <w:bCs/>
          <w:color w:val="auto"/>
          <w:sz w:val="28"/>
          <w:szCs w:val="28"/>
          <w:lang w:val="sr-Cyrl-CS"/>
        </w:rPr>
      </w:pPr>
    </w:p>
    <w:p w:rsidR="00117664" w:rsidRDefault="00117664" w:rsidP="00117664">
      <w:pPr>
        <w:pStyle w:val="ListParagraph"/>
        <w:ind w:left="0"/>
        <w:jc w:val="both"/>
        <w:rPr>
          <w:rFonts w:ascii="Arial" w:hAnsi="Arial" w:cs="Arial"/>
        </w:rPr>
      </w:pPr>
      <w:r w:rsidRPr="001B07E6">
        <w:rPr>
          <w:rFonts w:ascii="Arial" w:hAnsi="Arial" w:cs="Arial"/>
        </w:rPr>
        <w:t xml:space="preserve">Испуњеност </w:t>
      </w:r>
      <w:r w:rsidRPr="001B07E6">
        <w:rPr>
          <w:rFonts w:ascii="Arial" w:hAnsi="Arial" w:cs="Arial"/>
          <w:b/>
        </w:rPr>
        <w:t>обавезних услова</w:t>
      </w:r>
      <w:r w:rsidR="006B6D16">
        <w:rPr>
          <w:rFonts w:ascii="Arial" w:hAnsi="Arial" w:cs="Arial"/>
          <w:b/>
        </w:rPr>
        <w:t xml:space="preserve"> за Партију 1 и Партију 2</w:t>
      </w:r>
      <w:r w:rsidRPr="001B07E6">
        <w:rPr>
          <w:rFonts w:ascii="Arial" w:hAnsi="Arial" w:cs="Arial"/>
          <w:b/>
        </w:rPr>
        <w:t xml:space="preserve"> </w:t>
      </w:r>
      <w:r w:rsidRPr="001B07E6">
        <w:rPr>
          <w:rFonts w:ascii="Arial" w:hAnsi="Arial" w:cs="Arial"/>
        </w:rPr>
        <w:t xml:space="preserve">за учешће у поступку предметне јавне набавке наведних у табеларном приказу обавезних услова </w:t>
      </w:r>
      <w:r>
        <w:rPr>
          <w:rFonts w:ascii="Arial" w:hAnsi="Arial" w:cs="Arial"/>
        </w:rPr>
        <w:t>под редним бројем 1</w:t>
      </w:r>
      <w:r w:rsidR="00533A72">
        <w:rPr>
          <w:rFonts w:ascii="Arial" w:hAnsi="Arial" w:cs="Arial"/>
        </w:rPr>
        <w:t>.</w:t>
      </w:r>
      <w:r>
        <w:rPr>
          <w:rFonts w:ascii="Arial" w:hAnsi="Arial" w:cs="Arial"/>
        </w:rPr>
        <w:t>, 2</w:t>
      </w:r>
      <w:r w:rsidR="00533A72">
        <w:rPr>
          <w:rFonts w:ascii="Arial" w:hAnsi="Arial" w:cs="Arial"/>
        </w:rPr>
        <w:t>.</w:t>
      </w:r>
      <w:r>
        <w:rPr>
          <w:rFonts w:ascii="Arial" w:hAnsi="Arial" w:cs="Arial"/>
        </w:rPr>
        <w:t>, 3</w:t>
      </w:r>
      <w:r w:rsidR="00533A72">
        <w:rPr>
          <w:rFonts w:ascii="Arial" w:hAnsi="Arial" w:cs="Arial"/>
        </w:rPr>
        <w:t>.</w:t>
      </w:r>
      <w:r>
        <w:rPr>
          <w:rFonts w:ascii="Arial" w:hAnsi="Arial" w:cs="Arial"/>
        </w:rPr>
        <w:t xml:space="preserve"> и 4</w:t>
      </w:r>
      <w:r w:rsidRPr="001B07E6">
        <w:rPr>
          <w:rFonts w:ascii="Arial" w:hAnsi="Arial" w:cs="Arial"/>
        </w:rPr>
        <w:t xml:space="preserve">., </w:t>
      </w:r>
      <w:r w:rsidRPr="001B07E6">
        <w:rPr>
          <w:rFonts w:ascii="Arial" w:hAnsi="Arial" w:cs="Arial"/>
          <w:lang w:val="sr-Cyrl-CS"/>
        </w:rPr>
        <w:t>у складу са чл. 77. ст</w:t>
      </w:r>
      <w:r>
        <w:rPr>
          <w:rFonts w:ascii="Arial" w:hAnsi="Arial" w:cs="Arial"/>
          <w:lang w:val="sr-Cyrl-CS"/>
        </w:rPr>
        <w:t>.</w:t>
      </w:r>
      <w:r w:rsidRPr="001B07E6">
        <w:rPr>
          <w:rFonts w:ascii="Arial" w:hAnsi="Arial" w:cs="Arial"/>
          <w:lang w:val="sr-Cyrl-CS"/>
        </w:rPr>
        <w:t xml:space="preserve"> 4. ЗЈН, </w:t>
      </w:r>
      <w:r w:rsidRPr="001B07E6">
        <w:rPr>
          <w:rFonts w:ascii="Arial" w:hAnsi="Arial" w:cs="Arial"/>
        </w:rPr>
        <w:t xml:space="preserve">понуђач доказује достављањем </w:t>
      </w:r>
      <w:r w:rsidRPr="00FF0708">
        <w:rPr>
          <w:rFonts w:ascii="Arial" w:hAnsi="Arial" w:cs="Arial"/>
          <w:b/>
        </w:rPr>
        <w:t>ИЗЈАВЕ</w:t>
      </w:r>
      <w:r w:rsidRPr="001B07E6">
        <w:rPr>
          <w:rFonts w:ascii="Arial" w:hAnsi="Arial" w:cs="Arial"/>
        </w:rPr>
        <w:t xml:space="preserve"> </w:t>
      </w:r>
      <w:r w:rsidRPr="00533A72">
        <w:rPr>
          <w:rFonts w:ascii="Arial" w:hAnsi="Arial" w:cs="Arial"/>
          <w:color w:val="auto"/>
          <w:lang w:val="sr-Cyrl-CS"/>
        </w:rPr>
        <w:t>(Образац 4</w:t>
      </w:r>
      <w:r w:rsidRPr="00533A72">
        <w:rPr>
          <w:rFonts w:ascii="Arial" w:hAnsi="Arial" w:cs="Arial"/>
          <w:color w:val="auto"/>
          <w:lang w:val="ru-RU"/>
        </w:rPr>
        <w:t xml:space="preserve"> у </w:t>
      </w:r>
      <w:r w:rsidRPr="00533A72">
        <w:rPr>
          <w:rFonts w:ascii="Arial" w:hAnsi="Arial" w:cs="Arial"/>
          <w:color w:val="auto"/>
        </w:rPr>
        <w:t>поглављу</w:t>
      </w:r>
      <w:r w:rsidRPr="00533A72">
        <w:rPr>
          <w:rFonts w:ascii="Arial" w:hAnsi="Arial" w:cs="Arial"/>
          <w:color w:val="auto"/>
          <w:lang w:val="sr-Cyrl-CS"/>
        </w:rPr>
        <w:t xml:space="preserve"> </w:t>
      </w:r>
      <w:r w:rsidRPr="00533A72">
        <w:rPr>
          <w:rFonts w:ascii="Arial" w:hAnsi="Arial" w:cs="Arial"/>
          <w:color w:val="auto"/>
        </w:rPr>
        <w:t>VI</w:t>
      </w:r>
      <w:r w:rsidRPr="00533A72">
        <w:rPr>
          <w:rFonts w:ascii="Arial" w:hAnsi="Arial" w:cs="Arial"/>
          <w:color w:val="auto"/>
          <w:lang w:val="ru-RU"/>
        </w:rPr>
        <w:t xml:space="preserve"> ове конкурсне документације</w:t>
      </w:r>
      <w:r w:rsidRPr="00533A72">
        <w:rPr>
          <w:rFonts w:ascii="Arial" w:hAnsi="Arial" w:cs="Arial"/>
          <w:color w:val="auto"/>
          <w:lang w:val="sr-Cyrl-CS"/>
        </w:rPr>
        <w:t>),</w:t>
      </w:r>
      <w:r w:rsidRPr="001B07E6">
        <w:rPr>
          <w:rFonts w:ascii="Arial" w:hAnsi="Arial" w:cs="Arial"/>
          <w:color w:val="FF0000"/>
          <w:lang w:val="sr-Cyrl-CS"/>
        </w:rPr>
        <w:t xml:space="preserve"> </w:t>
      </w:r>
      <w:r w:rsidRPr="001B07E6">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ст.</w:t>
      </w:r>
      <w:r w:rsidR="00533A72">
        <w:rPr>
          <w:rFonts w:ascii="Arial" w:hAnsi="Arial" w:cs="Arial"/>
        </w:rPr>
        <w:t xml:space="preserve"> </w:t>
      </w:r>
      <w:r>
        <w:rPr>
          <w:rFonts w:ascii="Arial" w:hAnsi="Arial" w:cs="Arial"/>
        </w:rPr>
        <w:t xml:space="preserve">1. тач. 1) до 4), чл. 75. ст. 2. </w:t>
      </w:r>
      <w:r w:rsidRPr="001B07E6">
        <w:rPr>
          <w:rFonts w:ascii="Arial" w:hAnsi="Arial" w:cs="Arial"/>
        </w:rPr>
        <w:t xml:space="preserve">и чл. 76. ЗЈН, дефинисане овом конкурсном документацијом. </w:t>
      </w:r>
    </w:p>
    <w:p w:rsidR="00117664" w:rsidRDefault="00117664" w:rsidP="00117664">
      <w:pPr>
        <w:pStyle w:val="ListParagraph"/>
        <w:jc w:val="both"/>
        <w:rPr>
          <w:rFonts w:ascii="Arial" w:hAnsi="Arial" w:cs="Arial"/>
        </w:rPr>
      </w:pPr>
    </w:p>
    <w:p w:rsidR="00117664" w:rsidRPr="008071A8" w:rsidRDefault="00117664" w:rsidP="00117664">
      <w:pPr>
        <w:pStyle w:val="ListParagraph"/>
        <w:ind w:left="0"/>
        <w:jc w:val="both"/>
        <w:rPr>
          <w:rFonts w:ascii="Arial" w:hAnsi="Arial" w:cs="Arial"/>
          <w:highlight w:val="yellow"/>
        </w:rPr>
      </w:pPr>
      <w:r w:rsidRPr="00172C2B">
        <w:rPr>
          <w:rFonts w:ascii="Arial" w:hAnsi="Arial" w:cs="Arial"/>
        </w:rPr>
        <w:t xml:space="preserve">Испуњеност </w:t>
      </w:r>
      <w:r w:rsidRPr="00172C2B">
        <w:rPr>
          <w:rFonts w:ascii="Arial" w:hAnsi="Arial" w:cs="Arial"/>
          <w:b/>
        </w:rPr>
        <w:t>обавезног услова</w:t>
      </w:r>
      <w:r w:rsidR="00533A72">
        <w:rPr>
          <w:rFonts w:ascii="Arial" w:hAnsi="Arial" w:cs="Arial"/>
          <w:b/>
        </w:rPr>
        <w:t xml:space="preserve"> за Партију 1 и Партију 2</w:t>
      </w:r>
      <w:r w:rsidRPr="00172C2B">
        <w:rPr>
          <w:rFonts w:ascii="Arial" w:hAnsi="Arial" w:cs="Arial"/>
          <w:b/>
        </w:rPr>
        <w:t xml:space="preserve"> </w:t>
      </w:r>
      <w:r w:rsidRPr="00172C2B">
        <w:rPr>
          <w:rFonts w:ascii="Arial" w:hAnsi="Arial" w:cs="Arial"/>
        </w:rPr>
        <w:t xml:space="preserve">за учешће у поступку предметне јавне набавке </w:t>
      </w:r>
      <w:r>
        <w:rPr>
          <w:rFonts w:ascii="Arial" w:hAnsi="Arial" w:cs="Arial"/>
        </w:rPr>
        <w:t xml:space="preserve">из чл. 75. ст. 1. тач 5) ЗЈН, </w:t>
      </w:r>
      <w:r w:rsidRPr="00172C2B">
        <w:rPr>
          <w:rFonts w:ascii="Arial" w:hAnsi="Arial" w:cs="Arial"/>
        </w:rPr>
        <w:t xml:space="preserve">наведеног под редним бројем </w:t>
      </w:r>
      <w:r>
        <w:rPr>
          <w:rFonts w:ascii="Arial" w:hAnsi="Arial" w:cs="Arial"/>
        </w:rPr>
        <w:t>5</w:t>
      </w:r>
      <w:r w:rsidRPr="00172C2B">
        <w:rPr>
          <w:rFonts w:ascii="Arial" w:hAnsi="Arial" w:cs="Arial"/>
        </w:rPr>
        <w:t xml:space="preserve">. у табеларном приказу обавезних услова, понуђач доказује достављањем </w:t>
      </w:r>
      <w:r>
        <w:rPr>
          <w:rFonts w:ascii="Arial" w:hAnsi="Arial" w:cs="Arial"/>
        </w:rPr>
        <w:t xml:space="preserve">на дан отварања у понуди и </w:t>
      </w:r>
      <w:r w:rsidRPr="00A04B7F">
        <w:rPr>
          <w:rFonts w:ascii="Arial" w:hAnsi="Arial" w:cs="Arial"/>
          <w:b/>
        </w:rPr>
        <w:t>ДОЗВОЛЕ</w:t>
      </w:r>
      <w:r>
        <w:rPr>
          <w:rFonts w:ascii="Arial" w:hAnsi="Arial" w:cs="Arial"/>
          <w:b/>
        </w:rPr>
        <w:t xml:space="preserve"> НАДЛЕЖНОГ ОРГАНА</w:t>
      </w:r>
      <w:r w:rsidRPr="00533A72">
        <w:rPr>
          <w:rFonts w:ascii="Arial" w:hAnsi="Arial" w:cs="Arial"/>
        </w:rPr>
        <w:t>:</w:t>
      </w:r>
      <w:r w:rsidRPr="00172C2B">
        <w:rPr>
          <w:rFonts w:ascii="Arial" w:hAnsi="Arial" w:cs="Arial"/>
        </w:rPr>
        <w:t xml:space="preserve"> </w:t>
      </w:r>
    </w:p>
    <w:p w:rsidR="00117664" w:rsidRDefault="00117664" w:rsidP="00117664">
      <w:pPr>
        <w:pStyle w:val="ListParagraph"/>
        <w:rPr>
          <w:rFonts w:ascii="Arial" w:hAnsi="Arial" w:cs="Arial"/>
          <w:i/>
        </w:rPr>
      </w:pPr>
    </w:p>
    <w:p w:rsidR="00117664" w:rsidRPr="008F6B64" w:rsidRDefault="00533A72" w:rsidP="00117664">
      <w:pPr>
        <w:pStyle w:val="ListParagraph"/>
        <w:ind w:left="0"/>
        <w:jc w:val="both"/>
        <w:rPr>
          <w:rFonts w:ascii="Arial" w:hAnsi="Arial" w:cs="Arial"/>
          <w:b/>
          <w:color w:val="auto"/>
          <w:lang w:val="sr-Cyrl-CS"/>
        </w:rPr>
      </w:pPr>
      <w:r w:rsidRPr="008F6B64">
        <w:rPr>
          <w:rFonts w:ascii="Arial" w:hAnsi="Arial" w:cs="Arial"/>
          <w:b/>
          <w:color w:val="auto"/>
          <w:lang w:val="sr-Cyrl-CS"/>
        </w:rPr>
        <w:t>Партија 1</w:t>
      </w:r>
    </w:p>
    <w:p w:rsidR="00533A72" w:rsidRPr="008F6B64" w:rsidRDefault="008F6B64" w:rsidP="00533A72">
      <w:pPr>
        <w:pStyle w:val="ListParagraph"/>
        <w:ind w:left="0"/>
        <w:jc w:val="both"/>
        <w:rPr>
          <w:rFonts w:ascii="Arial" w:hAnsi="Arial" w:cs="Arial"/>
          <w:color w:val="auto"/>
          <w:lang w:val="sr-Cyrl-CS"/>
        </w:rPr>
      </w:pPr>
      <w:r w:rsidRPr="008F6B64">
        <w:rPr>
          <w:rFonts w:ascii="Arial" w:hAnsi="Arial" w:cs="Arial"/>
          <w:color w:val="auto"/>
          <w:lang w:val="sr-Cyrl-CS"/>
        </w:rPr>
        <w:lastRenderedPageBreak/>
        <w:t>Копија Потврде Регулаторне агенције за електронске комуникације и поштанске услуге о упису у Евиденцију оператора јавних комуникационих мрежа и услуга</w:t>
      </w:r>
      <w:r w:rsidR="000B60E3" w:rsidRPr="008F6B64">
        <w:rPr>
          <w:rFonts w:ascii="Arial" w:hAnsi="Arial" w:cs="Arial"/>
          <w:color w:val="auto"/>
          <w:lang w:val="sr-Cyrl-CS"/>
        </w:rPr>
        <w:t>;</w:t>
      </w:r>
    </w:p>
    <w:p w:rsidR="00533A72" w:rsidRPr="008F6B64" w:rsidRDefault="00533A72" w:rsidP="00117664">
      <w:pPr>
        <w:pStyle w:val="ListParagraph"/>
        <w:ind w:left="0"/>
        <w:jc w:val="both"/>
        <w:rPr>
          <w:rFonts w:ascii="Arial" w:hAnsi="Arial" w:cs="Arial"/>
          <w:b/>
          <w:color w:val="auto"/>
          <w:lang w:val="sr-Cyrl-CS"/>
        </w:rPr>
      </w:pPr>
    </w:p>
    <w:p w:rsidR="00117664" w:rsidRPr="008F6B64" w:rsidRDefault="00117664" w:rsidP="00117664">
      <w:pPr>
        <w:pStyle w:val="ListParagraph"/>
        <w:ind w:left="0"/>
        <w:jc w:val="both"/>
        <w:rPr>
          <w:rFonts w:ascii="Arial" w:hAnsi="Arial" w:cs="Arial"/>
          <w:b/>
          <w:color w:val="auto"/>
          <w:lang w:val="sr-Cyrl-CS"/>
        </w:rPr>
      </w:pPr>
      <w:r w:rsidRPr="008F6B64">
        <w:rPr>
          <w:rFonts w:ascii="Arial" w:hAnsi="Arial" w:cs="Arial"/>
          <w:b/>
          <w:color w:val="auto"/>
          <w:lang w:val="sr-Cyrl-CS"/>
        </w:rPr>
        <w:t>Партија 2</w:t>
      </w:r>
    </w:p>
    <w:p w:rsidR="00117664" w:rsidRPr="008F6B64" w:rsidRDefault="008F6B64" w:rsidP="008F6B64">
      <w:pPr>
        <w:pStyle w:val="ListParagraph"/>
        <w:ind w:left="0"/>
        <w:jc w:val="both"/>
        <w:rPr>
          <w:rFonts w:ascii="Arial" w:hAnsi="Arial" w:cs="Arial"/>
          <w:color w:val="auto"/>
          <w:lang w:val="sr-Cyrl-CS"/>
        </w:rPr>
      </w:pPr>
      <w:r w:rsidRPr="008F6B64">
        <w:rPr>
          <w:rFonts w:ascii="Arial" w:hAnsi="Arial" w:cs="Arial"/>
          <w:color w:val="auto"/>
          <w:lang w:val="sr-Cyrl-CS"/>
        </w:rPr>
        <w:t>Копија Потврде Регулаторне агенције за електронске комуникације и поштанске услуге о упису у Евиденцију оператора јавних комуникационих мрежа и услуга.</w:t>
      </w:r>
    </w:p>
    <w:p w:rsidR="00533A72" w:rsidRDefault="00533A72" w:rsidP="00117664">
      <w:pPr>
        <w:pStyle w:val="ListParagraph"/>
        <w:ind w:left="0"/>
        <w:jc w:val="both"/>
        <w:rPr>
          <w:rFonts w:ascii="Arial" w:hAnsi="Arial" w:cs="Arial"/>
          <w:iCs/>
          <w:lang w:val="sr-Cyrl-CS"/>
        </w:rPr>
      </w:pPr>
    </w:p>
    <w:p w:rsidR="00117664" w:rsidRPr="005D511F" w:rsidRDefault="00117664" w:rsidP="00117664">
      <w:pPr>
        <w:autoSpaceDE w:val="0"/>
        <w:autoSpaceDN w:val="0"/>
        <w:adjustRightInd w:val="0"/>
        <w:jc w:val="both"/>
        <w:rPr>
          <w:rFonts w:ascii="Arial" w:hAnsi="Arial" w:cs="Arial"/>
          <w:iCs/>
          <w:lang w:val="ru-RU"/>
        </w:rPr>
      </w:pPr>
      <w:r>
        <w:rPr>
          <w:rFonts w:ascii="Arial" w:hAnsi="Arial" w:cs="Arial"/>
          <w:iCs/>
          <w:lang w:val="ru-RU"/>
        </w:rPr>
        <w:t xml:space="preserve">Страни субјекти </w:t>
      </w:r>
      <w:r w:rsidRPr="006F5611">
        <w:rPr>
          <w:rFonts w:ascii="Arial" w:hAnsi="Arial" w:cs="Arial"/>
          <w:iCs/>
          <w:lang w:val="ru-RU"/>
        </w:rPr>
        <w:t xml:space="preserve"> као подноси</w:t>
      </w:r>
      <w:r>
        <w:rPr>
          <w:rFonts w:ascii="Arial" w:hAnsi="Arial" w:cs="Arial"/>
          <w:iCs/>
          <w:lang w:val="ru-RU"/>
        </w:rPr>
        <w:t>оци</w:t>
      </w:r>
      <w:r w:rsidRPr="006F5611">
        <w:rPr>
          <w:rFonts w:ascii="Arial" w:hAnsi="Arial" w:cs="Arial"/>
          <w:iCs/>
          <w:lang w:val="ru-RU"/>
        </w:rPr>
        <w:t xml:space="preserve"> понуде мо</w:t>
      </w:r>
      <w:r>
        <w:rPr>
          <w:rFonts w:ascii="Arial" w:hAnsi="Arial" w:cs="Arial"/>
          <w:iCs/>
          <w:lang w:val="ru-RU"/>
        </w:rPr>
        <w:t>гу</w:t>
      </w:r>
      <w:r w:rsidRPr="006F5611">
        <w:rPr>
          <w:rFonts w:ascii="Arial" w:hAnsi="Arial" w:cs="Arial"/>
          <w:iCs/>
          <w:lang w:val="ru-RU"/>
        </w:rPr>
        <w:t xml:space="preserve">, ако се наведени докази не издају у држави у којој има седиште, уместо доказа, приложити своју писмену изјаву, дату под кривичном и материјалном одговорношћу, односно изјаву оверену пред судским или управним органом, нотаром или другим надлежним органом те државе,  а наручилац је дужан да провери да ли су испуњени услови за примену тог средства.  </w:t>
      </w:r>
    </w:p>
    <w:p w:rsidR="00117664" w:rsidRDefault="00117664" w:rsidP="00117664">
      <w:pPr>
        <w:pStyle w:val="ListParagraph"/>
        <w:tabs>
          <w:tab w:val="left" w:pos="680"/>
        </w:tabs>
        <w:ind w:left="0"/>
        <w:jc w:val="both"/>
        <w:rPr>
          <w:rFonts w:ascii="Arial" w:hAnsi="Arial" w:cs="Arial"/>
          <w:iCs/>
          <w:lang w:val="sr-Cyrl-CS"/>
        </w:rPr>
      </w:pPr>
    </w:p>
    <w:p w:rsidR="00117664" w:rsidRPr="00412CBE" w:rsidRDefault="00117664" w:rsidP="00117664">
      <w:pPr>
        <w:pStyle w:val="ListParagraph"/>
        <w:ind w:left="0"/>
        <w:jc w:val="both"/>
        <w:rPr>
          <w:rFonts w:ascii="Arial" w:hAnsi="Arial" w:cs="Arial"/>
          <w:bCs/>
          <w:iCs/>
          <w:lang w:val="sr-Cyrl-CS"/>
        </w:rPr>
      </w:pPr>
      <w:r w:rsidRPr="00412CBE">
        <w:rPr>
          <w:rFonts w:ascii="Arial" w:hAnsi="Arial" w:cs="Arial"/>
          <w:b/>
          <w:bCs/>
          <w:iCs/>
        </w:rPr>
        <w:t>Уколико понуђач подноси понуду са подизвођачем</w:t>
      </w:r>
      <w:r w:rsidRPr="00E079DD">
        <w:rPr>
          <w:rFonts w:ascii="Arial" w:hAnsi="Arial" w:cs="Arial"/>
          <w:bCs/>
          <w:iCs/>
        </w:rPr>
        <w:t xml:space="preserve">, у складу са чланом 80. </w:t>
      </w:r>
      <w:r>
        <w:rPr>
          <w:rFonts w:ascii="Arial" w:hAnsi="Arial" w:cs="Arial"/>
          <w:bCs/>
          <w:iCs/>
        </w:rPr>
        <w:t>ЗЈН</w:t>
      </w:r>
      <w:r w:rsidRPr="00E079DD">
        <w:rPr>
          <w:rFonts w:ascii="Arial" w:hAnsi="Arial" w:cs="Arial"/>
          <w:bCs/>
          <w:iCs/>
        </w:rPr>
        <w:t xml:space="preserve">, подизвођач мора да испуњава обавезне услове из члана 75. став 1. тач. 1) до 4) </w:t>
      </w:r>
      <w:r>
        <w:rPr>
          <w:rFonts w:ascii="Arial" w:hAnsi="Arial" w:cs="Arial"/>
          <w:bCs/>
          <w:iCs/>
        </w:rPr>
        <w:t>ЗЈН</w:t>
      </w:r>
      <w:r w:rsidRPr="00E079DD">
        <w:rPr>
          <w:rFonts w:ascii="Arial" w:hAnsi="Arial" w:cs="Arial"/>
          <w:bCs/>
          <w:iCs/>
        </w:rPr>
        <w:t>. У том с</w:t>
      </w:r>
      <w:r>
        <w:rPr>
          <w:rFonts w:ascii="Arial" w:hAnsi="Arial" w:cs="Arial"/>
          <w:bCs/>
          <w:iCs/>
        </w:rPr>
        <w:t xml:space="preserve">лучају понуђач је дужан да </w:t>
      </w:r>
      <w:r>
        <w:rPr>
          <w:rFonts w:ascii="Arial" w:hAnsi="Arial" w:cs="Arial"/>
          <w:bCs/>
          <w:iCs/>
          <w:lang w:val="sr-Cyrl-CS"/>
        </w:rPr>
        <w:t xml:space="preserve">за подизвођача достави </w:t>
      </w:r>
      <w:r w:rsidRPr="00FF0708">
        <w:rPr>
          <w:rFonts w:ascii="Arial" w:hAnsi="Arial" w:cs="Arial"/>
          <w:b/>
          <w:bCs/>
          <w:iCs/>
        </w:rPr>
        <w:t>ИЗЈАВУ</w:t>
      </w:r>
      <w:r>
        <w:rPr>
          <w:rFonts w:ascii="Arial" w:hAnsi="Arial" w:cs="Arial"/>
          <w:bCs/>
          <w:iCs/>
        </w:rPr>
        <w:t xml:space="preserve"> подизвођача</w:t>
      </w:r>
      <w:r w:rsidR="008D009A">
        <w:rPr>
          <w:rFonts w:ascii="Arial" w:hAnsi="Arial" w:cs="Arial"/>
          <w:bCs/>
          <w:iCs/>
        </w:rPr>
        <w:t xml:space="preserve"> </w:t>
      </w:r>
      <w:r w:rsidRPr="008D009A">
        <w:rPr>
          <w:rFonts w:ascii="Arial" w:hAnsi="Arial" w:cs="Arial"/>
          <w:color w:val="auto"/>
          <w:lang w:val="sr-Cyrl-CS"/>
        </w:rPr>
        <w:t>(Образац 5</w:t>
      </w:r>
      <w:r w:rsidRPr="008D009A">
        <w:rPr>
          <w:rFonts w:ascii="Arial" w:hAnsi="Arial" w:cs="Arial"/>
          <w:color w:val="auto"/>
        </w:rPr>
        <w:t xml:space="preserve"> у поглављу</w:t>
      </w:r>
      <w:r w:rsidRPr="008D009A">
        <w:rPr>
          <w:rFonts w:ascii="Arial" w:hAnsi="Arial" w:cs="Arial"/>
          <w:color w:val="auto"/>
          <w:lang w:val="ru-RU"/>
        </w:rPr>
        <w:t xml:space="preserve"> </w:t>
      </w:r>
      <w:r w:rsidRPr="008D009A">
        <w:rPr>
          <w:rFonts w:ascii="Arial" w:hAnsi="Arial" w:cs="Arial"/>
          <w:color w:val="auto"/>
        </w:rPr>
        <w:t>VI ове конкурсне документације)</w:t>
      </w:r>
      <w:r w:rsidRPr="004F54F1">
        <w:rPr>
          <w:rFonts w:ascii="Arial" w:hAnsi="Arial" w:cs="Arial"/>
          <w:color w:val="auto"/>
          <w:lang w:val="sr-Cyrl-CS"/>
        </w:rPr>
        <w:t>,</w:t>
      </w:r>
      <w:r w:rsidRPr="004F54F1">
        <w:rPr>
          <w:rFonts w:ascii="Arial" w:hAnsi="Arial" w:cs="Arial"/>
          <w:bCs/>
          <w:iCs/>
          <w:color w:val="auto"/>
        </w:rPr>
        <w:t xml:space="preserve"> </w:t>
      </w:r>
      <w:r>
        <w:rPr>
          <w:rFonts w:ascii="Arial" w:hAnsi="Arial" w:cs="Arial"/>
          <w:bCs/>
          <w:iCs/>
        </w:rPr>
        <w:t xml:space="preserve">потписану од стране овлашћеног лица подизвођача и оверену печатом. </w:t>
      </w:r>
    </w:p>
    <w:p w:rsidR="00117664" w:rsidRDefault="00117664" w:rsidP="00117664">
      <w:pPr>
        <w:pStyle w:val="ListParagraph"/>
        <w:jc w:val="both"/>
        <w:rPr>
          <w:rFonts w:ascii="Arial" w:hAnsi="Arial" w:cs="Arial"/>
          <w:bCs/>
          <w:iCs/>
          <w:lang w:val="sr-Cyrl-CS"/>
        </w:rPr>
      </w:pPr>
    </w:p>
    <w:p w:rsidR="00117664" w:rsidRPr="007929A9" w:rsidRDefault="00117664" w:rsidP="00117664">
      <w:pPr>
        <w:pStyle w:val="ListParagraph"/>
        <w:ind w:left="0"/>
        <w:jc w:val="both"/>
        <w:rPr>
          <w:rFonts w:ascii="Arial" w:hAnsi="Arial" w:cs="Arial"/>
          <w:bCs/>
          <w:iCs/>
          <w:lang w:val="sr-Cyrl-CS"/>
        </w:rPr>
      </w:pPr>
      <w:r w:rsidRPr="00412CBE">
        <w:rPr>
          <w:rFonts w:ascii="Arial" w:hAnsi="Arial" w:cs="Arial"/>
          <w:b/>
          <w:bCs/>
          <w:iCs/>
        </w:rPr>
        <w:t>Уколико понуду подноси група понуђача</w:t>
      </w:r>
      <w:r w:rsidRPr="00412CBE">
        <w:rPr>
          <w:rFonts w:ascii="Arial" w:hAnsi="Arial" w:cs="Arial"/>
          <w:bCs/>
          <w:iCs/>
        </w:rPr>
        <w:t xml:space="preserve">, сваки понуђач из групе понуђача мора да испуни обавезне услове из члана 75. став 1. тач. 1) до 4) </w:t>
      </w:r>
      <w:r>
        <w:rPr>
          <w:rFonts w:ascii="Arial" w:hAnsi="Arial" w:cs="Arial"/>
          <w:bCs/>
          <w:iCs/>
        </w:rPr>
        <w:t>ЗЈН</w:t>
      </w:r>
      <w:r w:rsidRPr="00412CBE">
        <w:rPr>
          <w:rFonts w:ascii="Arial" w:hAnsi="Arial" w:cs="Arial"/>
          <w:bCs/>
          <w:iCs/>
        </w:rPr>
        <w:t xml:space="preserve">, а додатне услове испуњавају заједно. У том случају </w:t>
      </w:r>
      <w:r w:rsidRPr="00FF0708">
        <w:rPr>
          <w:rFonts w:ascii="Arial" w:hAnsi="Arial" w:cs="Arial"/>
          <w:b/>
          <w:bCs/>
          <w:iCs/>
          <w:color w:val="auto"/>
        </w:rPr>
        <w:t>ИЗЈАВА</w:t>
      </w:r>
      <w:r w:rsidRPr="00412CBE">
        <w:rPr>
          <w:rFonts w:ascii="Arial" w:hAnsi="Arial" w:cs="Arial"/>
          <w:bCs/>
          <w:iCs/>
          <w:color w:val="auto"/>
        </w:rPr>
        <w:t xml:space="preserve"> </w:t>
      </w:r>
      <w:r w:rsidRPr="008D009A">
        <w:rPr>
          <w:rFonts w:ascii="Arial" w:hAnsi="Arial" w:cs="Arial"/>
          <w:color w:val="auto"/>
          <w:lang w:val="sr-Cyrl-CS"/>
        </w:rPr>
        <w:t>(Образац 4</w:t>
      </w:r>
      <w:r w:rsidRPr="008D009A">
        <w:rPr>
          <w:rFonts w:ascii="Arial" w:hAnsi="Arial" w:cs="Arial"/>
          <w:color w:val="auto"/>
          <w:lang w:val="ru-RU"/>
        </w:rPr>
        <w:t xml:space="preserve"> у </w:t>
      </w:r>
      <w:r w:rsidRPr="008D009A">
        <w:rPr>
          <w:rFonts w:ascii="Arial" w:hAnsi="Arial" w:cs="Arial"/>
          <w:color w:val="auto"/>
        </w:rPr>
        <w:t>поглављу</w:t>
      </w:r>
      <w:r w:rsidRPr="008D009A">
        <w:rPr>
          <w:rFonts w:ascii="Arial" w:hAnsi="Arial" w:cs="Arial"/>
          <w:color w:val="auto"/>
          <w:lang w:val="sr-Cyrl-CS"/>
        </w:rPr>
        <w:t xml:space="preserve"> </w:t>
      </w:r>
      <w:r w:rsidRPr="008D009A">
        <w:rPr>
          <w:rFonts w:ascii="Arial" w:hAnsi="Arial" w:cs="Arial"/>
          <w:color w:val="auto"/>
        </w:rPr>
        <w:t>VI</w:t>
      </w:r>
      <w:r w:rsidRPr="008D009A">
        <w:rPr>
          <w:rFonts w:ascii="Arial" w:hAnsi="Arial" w:cs="Arial"/>
          <w:color w:val="auto"/>
          <w:lang w:val="ru-RU"/>
        </w:rPr>
        <w:t xml:space="preserve"> ове конкурсне документације</w:t>
      </w:r>
      <w:r w:rsidRPr="008D009A">
        <w:rPr>
          <w:rFonts w:ascii="Arial" w:hAnsi="Arial" w:cs="Arial"/>
          <w:color w:val="auto"/>
          <w:lang w:val="sr-Cyrl-CS"/>
        </w:rPr>
        <w:t>),</w:t>
      </w:r>
      <w:r w:rsidRPr="004F54F1">
        <w:rPr>
          <w:rFonts w:ascii="Arial" w:hAnsi="Arial" w:cs="Arial"/>
          <w:color w:val="auto"/>
          <w:lang w:val="sr-Cyrl-CS"/>
        </w:rPr>
        <w:t xml:space="preserve"> </w:t>
      </w:r>
      <w:r w:rsidRPr="00412CBE">
        <w:rPr>
          <w:rFonts w:ascii="Arial" w:hAnsi="Arial" w:cs="Arial"/>
          <w:bCs/>
          <w:iCs/>
          <w:color w:val="auto"/>
        </w:rPr>
        <w:t xml:space="preserve">мора бити потписана од стране овлашћеног лица сваког понуђача из групе понуђача и оверена печатом. </w:t>
      </w:r>
    </w:p>
    <w:p w:rsidR="00117664" w:rsidRPr="007929A9" w:rsidRDefault="00117664" w:rsidP="00117664">
      <w:pPr>
        <w:pStyle w:val="ListParagraph"/>
        <w:jc w:val="both"/>
        <w:rPr>
          <w:rFonts w:ascii="Arial" w:hAnsi="Arial" w:cs="Arial"/>
          <w:bCs/>
          <w:iCs/>
          <w:lang w:val="sr-Cyrl-CS"/>
        </w:rPr>
      </w:pPr>
    </w:p>
    <w:p w:rsidR="00117664" w:rsidRPr="007929A9" w:rsidRDefault="00117664" w:rsidP="00117664">
      <w:pPr>
        <w:pStyle w:val="ListParagraph"/>
        <w:ind w:left="0"/>
        <w:jc w:val="both"/>
        <w:rPr>
          <w:rFonts w:ascii="Arial" w:hAnsi="Arial" w:cs="Arial"/>
          <w:bCs/>
          <w:iCs/>
          <w:lang w:val="sr-Cyrl-CS"/>
        </w:rPr>
      </w:pPr>
      <w:r w:rsidRPr="007929A9">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117664" w:rsidRPr="006815A0" w:rsidRDefault="00117664" w:rsidP="00117664">
      <w:pPr>
        <w:pStyle w:val="ListParagraph"/>
        <w:jc w:val="both"/>
        <w:rPr>
          <w:rFonts w:ascii="Arial" w:hAnsi="Arial" w:cs="Arial"/>
          <w:bCs/>
          <w:iCs/>
          <w:lang w:val="sr-Cyrl-CS"/>
        </w:rPr>
      </w:pPr>
    </w:p>
    <w:p w:rsidR="00117664" w:rsidRDefault="00117664" w:rsidP="00117664">
      <w:pPr>
        <w:pStyle w:val="ListParagraph"/>
        <w:ind w:left="0"/>
        <w:jc w:val="both"/>
        <w:rPr>
          <w:rFonts w:ascii="Arial" w:hAnsi="Arial" w:cs="Arial"/>
          <w:bCs/>
          <w:iCs/>
          <w:lang w:val="sr-Cyrl-CS"/>
        </w:rPr>
      </w:pPr>
      <w:r w:rsidRPr="006815A0">
        <w:rPr>
          <w:rFonts w:ascii="Arial" w:hAnsi="Arial" w:cs="Arial"/>
          <w:bCs/>
          <w:iCs/>
        </w:rPr>
        <w:t xml:space="preserve">Наручилац </w:t>
      </w:r>
      <w:r w:rsidRPr="00153BFB">
        <w:rPr>
          <w:rFonts w:ascii="Arial" w:hAnsi="Arial" w:cs="Arial"/>
          <w:b/>
          <w:bCs/>
          <w:iCs/>
        </w:rPr>
        <w:t xml:space="preserve">може </w:t>
      </w:r>
      <w:r w:rsidRPr="006815A0">
        <w:rPr>
          <w:rFonts w:ascii="Arial" w:hAnsi="Arial" w:cs="Arial"/>
          <w:bCs/>
          <w:iCs/>
        </w:rPr>
        <w:t xml:space="preserve">пре доношења одлуке о додели уговора да </w:t>
      </w:r>
      <w:r>
        <w:rPr>
          <w:rFonts w:ascii="Arial" w:hAnsi="Arial" w:cs="Arial"/>
          <w:bCs/>
          <w:iCs/>
        </w:rPr>
        <w:t>зат</w:t>
      </w:r>
      <w:r w:rsidRPr="006815A0">
        <w:rPr>
          <w:rFonts w:ascii="Arial" w:hAnsi="Arial" w:cs="Arial"/>
          <w:bCs/>
          <w:iCs/>
          <w:lang w:val="sr-Cyrl-CS"/>
        </w:rPr>
        <w:t xml:space="preserve">ражи </w:t>
      </w:r>
      <w:r w:rsidRPr="006815A0">
        <w:rPr>
          <w:rFonts w:ascii="Arial" w:hAnsi="Arial" w:cs="Arial"/>
          <w:bCs/>
          <w:iCs/>
        </w:rPr>
        <w:t xml:space="preserve">од понуђача, чија је понуда оцењена као најповољнија, да достави </w:t>
      </w:r>
      <w:r>
        <w:rPr>
          <w:rFonts w:ascii="Arial" w:hAnsi="Arial" w:cs="Arial"/>
          <w:bCs/>
          <w:iCs/>
        </w:rPr>
        <w:t xml:space="preserve">копију доказа о испуњености услова, а може и да затражи </w:t>
      </w:r>
      <w:r w:rsidRPr="006815A0">
        <w:rPr>
          <w:rFonts w:ascii="Arial" w:hAnsi="Arial" w:cs="Arial"/>
          <w:bCs/>
          <w:iCs/>
        </w:rPr>
        <w:t>на увид оригинал или оверену копију свих или појединих доказа о испуњености услова.</w:t>
      </w:r>
      <w:r w:rsidRPr="006815A0">
        <w:rPr>
          <w:rFonts w:ascii="Arial" w:hAnsi="Arial" w:cs="Arial"/>
          <w:bCs/>
          <w:iCs/>
          <w:lang w:val="sr-Cyrl-CS"/>
        </w:rPr>
        <w:t xml:space="preserve"> </w:t>
      </w:r>
      <w:r w:rsidRPr="006815A0">
        <w:rPr>
          <w:rFonts w:ascii="Arial" w:hAnsi="Arial" w:cs="Arial"/>
          <w:bCs/>
          <w:lang w:val="sr-Cyrl-CS"/>
        </w:rPr>
        <w:t xml:space="preserve">Ако понуђач у остављеном, примереном року који не може бити краћи од пет дана, не достави </w:t>
      </w:r>
      <w:r>
        <w:rPr>
          <w:rFonts w:ascii="Arial" w:hAnsi="Arial" w:cs="Arial"/>
          <w:bCs/>
          <w:lang w:val="sr-Cyrl-CS"/>
        </w:rPr>
        <w:t>тражене доказе</w:t>
      </w:r>
      <w:r w:rsidRPr="006815A0">
        <w:rPr>
          <w:rFonts w:ascii="Arial" w:hAnsi="Arial" w:cs="Arial"/>
          <w:bCs/>
          <w:lang w:val="sr-Cyrl-CS"/>
        </w:rPr>
        <w:t>, наручилац ће његову понуду одбити као неприхва</w:t>
      </w:r>
      <w:r w:rsidRPr="006815A0">
        <w:rPr>
          <w:rFonts w:ascii="Arial" w:hAnsi="Arial" w:cs="Arial"/>
          <w:bCs/>
        </w:rPr>
        <w:t>т</w:t>
      </w:r>
      <w:r w:rsidRPr="006815A0">
        <w:rPr>
          <w:rFonts w:ascii="Arial" w:hAnsi="Arial" w:cs="Arial"/>
          <w:bCs/>
          <w:lang w:val="sr-Cyrl-CS"/>
        </w:rPr>
        <w:t>љиву.</w:t>
      </w:r>
      <w:r w:rsidRPr="006815A0">
        <w:rPr>
          <w:rFonts w:ascii="Arial" w:hAnsi="Arial" w:cs="Arial"/>
          <w:bCs/>
          <w:iCs/>
          <w:lang w:val="sr-Cyrl-CS"/>
        </w:rPr>
        <w:t xml:space="preserve"> </w:t>
      </w:r>
    </w:p>
    <w:p w:rsidR="00117664" w:rsidRPr="00523A31" w:rsidRDefault="00117664" w:rsidP="00117664">
      <w:pPr>
        <w:pStyle w:val="ListParagraph"/>
        <w:ind w:left="0"/>
        <w:jc w:val="both"/>
        <w:rPr>
          <w:rFonts w:ascii="Arial" w:eastAsia="TimesNewRomanPSMT" w:hAnsi="Arial" w:cs="Arial"/>
          <w:bCs/>
          <w:color w:val="auto"/>
        </w:rPr>
      </w:pPr>
      <w:r w:rsidRPr="00523A31">
        <w:rPr>
          <w:rFonts w:ascii="Arial" w:eastAsia="TimesNewRomanPSMT" w:hAnsi="Arial" w:cs="Arial"/>
          <w:bCs/>
          <w:color w:val="auto"/>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523A31">
        <w:rPr>
          <w:rFonts w:ascii="Arial" w:hAnsi="Arial" w:cs="Arial"/>
          <w:bCs/>
          <w:iCs/>
          <w:color w:val="auto"/>
        </w:rPr>
        <w:t>(свих или појединих доказа о испуњености услова)</w:t>
      </w:r>
      <w:r w:rsidRPr="00523A31">
        <w:rPr>
          <w:rFonts w:ascii="Arial" w:eastAsia="TimesNewRomanPSMT" w:hAnsi="Arial" w:cs="Arial"/>
          <w:bCs/>
          <w:color w:val="auto"/>
        </w:rPr>
        <w:t>, понуђач ће бити дужан да достави:</w:t>
      </w:r>
    </w:p>
    <w:p w:rsidR="00117664" w:rsidRPr="004B6086" w:rsidRDefault="00117664" w:rsidP="00117664">
      <w:pPr>
        <w:pStyle w:val="ListParagraph"/>
        <w:ind w:left="0"/>
        <w:jc w:val="both"/>
        <w:rPr>
          <w:rFonts w:ascii="Arial" w:hAnsi="Arial" w:cs="Arial"/>
          <w:b/>
          <w:bCs/>
          <w:iCs/>
          <w:color w:val="auto"/>
          <w:lang w:val="sr-Cyrl-CS"/>
        </w:rPr>
      </w:pPr>
    </w:p>
    <w:p w:rsidR="00117664" w:rsidRPr="00E019B0" w:rsidRDefault="00117664" w:rsidP="00117664">
      <w:pPr>
        <w:pStyle w:val="ListParagraph"/>
        <w:numPr>
          <w:ilvl w:val="0"/>
          <w:numId w:val="7"/>
        </w:numPr>
        <w:jc w:val="both"/>
        <w:rPr>
          <w:rFonts w:ascii="Arial" w:hAnsi="Arial" w:cs="Arial"/>
          <w:b/>
          <w:bCs/>
          <w:iCs/>
          <w:color w:val="auto"/>
          <w:lang w:val="sr-Cyrl-CS"/>
        </w:rPr>
      </w:pPr>
      <w:r w:rsidRPr="00E019B0">
        <w:rPr>
          <w:rFonts w:ascii="Arial" w:eastAsia="TimesNewRomanPSMT" w:hAnsi="Arial" w:cs="Arial"/>
          <w:b/>
          <w:bCs/>
          <w:color w:val="auto"/>
        </w:rPr>
        <w:t>ОБАВЕЗНИ УСЛОВИ</w:t>
      </w:r>
      <w:r w:rsidR="00E019B0" w:rsidRPr="00E019B0">
        <w:rPr>
          <w:rFonts w:ascii="Arial" w:eastAsia="TimesNewRomanPSMT" w:hAnsi="Arial" w:cs="Arial"/>
          <w:b/>
          <w:bCs/>
          <w:color w:val="auto"/>
        </w:rPr>
        <w:t xml:space="preserve"> ЗА ПАРТИЈУ 1 И ПАРТИЈУ 2</w:t>
      </w:r>
    </w:p>
    <w:p w:rsidR="00117664" w:rsidRPr="00523A31" w:rsidRDefault="00117664" w:rsidP="00117664">
      <w:pPr>
        <w:pStyle w:val="ListParagraph"/>
        <w:numPr>
          <w:ilvl w:val="0"/>
          <w:numId w:val="5"/>
        </w:numPr>
        <w:tabs>
          <w:tab w:val="left" w:pos="680"/>
        </w:tabs>
        <w:ind w:left="1701"/>
        <w:jc w:val="both"/>
        <w:rPr>
          <w:rFonts w:ascii="Arial" w:eastAsia="TimesNewRomanPSMT" w:hAnsi="Arial" w:cs="Arial"/>
          <w:bCs/>
          <w:color w:val="auto"/>
        </w:rPr>
      </w:pPr>
      <w:r w:rsidRPr="00523A31">
        <w:rPr>
          <w:rFonts w:ascii="Arial" w:eastAsia="TimesNewRomanPSMT" w:hAnsi="Arial" w:cs="Arial"/>
          <w:bCs/>
          <w:color w:val="auto"/>
        </w:rPr>
        <w:t xml:space="preserve">Чл. 75. ст. 1. тач. 1) ЗЈН, услов под редним бројем 1. наведен у табеларном приказу </w:t>
      </w:r>
      <w:r w:rsidRPr="00523A31">
        <w:rPr>
          <w:rFonts w:ascii="Arial" w:eastAsia="TimesNewRomanPSMT" w:hAnsi="Arial" w:cs="Arial"/>
          <w:b/>
          <w:bCs/>
          <w:color w:val="auto"/>
        </w:rPr>
        <w:t>обавезних услова</w:t>
      </w:r>
      <w:r w:rsidRPr="00523A31">
        <w:rPr>
          <w:rFonts w:ascii="Arial" w:eastAsia="TimesNewRomanPSMT" w:hAnsi="Arial" w:cs="Arial"/>
          <w:bCs/>
          <w:color w:val="auto"/>
        </w:rPr>
        <w:t xml:space="preserve"> –</w:t>
      </w:r>
      <w:r w:rsidRPr="00523A31">
        <w:rPr>
          <w:rFonts w:ascii="Arial" w:eastAsia="TimesNewRomanPSMT" w:hAnsi="Arial" w:cs="Arial"/>
          <w:b/>
          <w:bCs/>
          <w:color w:val="auto"/>
        </w:rPr>
        <w:t xml:space="preserve"> Доказ:</w:t>
      </w:r>
      <w:r w:rsidRPr="00523A31">
        <w:rPr>
          <w:rFonts w:ascii="Arial" w:eastAsia="TimesNewRomanPSMT" w:hAnsi="Arial" w:cs="Arial"/>
          <w:bCs/>
          <w:color w:val="auto"/>
        </w:rPr>
        <w:t xml:space="preserve"> </w:t>
      </w:r>
    </w:p>
    <w:p w:rsidR="00117664" w:rsidRPr="00523A31" w:rsidRDefault="00117664" w:rsidP="00117664">
      <w:pPr>
        <w:pStyle w:val="ListParagraph"/>
        <w:tabs>
          <w:tab w:val="left" w:pos="680"/>
        </w:tabs>
        <w:ind w:left="1701"/>
        <w:jc w:val="both"/>
        <w:rPr>
          <w:rFonts w:ascii="Arial" w:hAnsi="Arial" w:cs="Arial"/>
          <w:color w:val="auto"/>
        </w:rPr>
      </w:pPr>
      <w:r w:rsidRPr="00523A31">
        <w:rPr>
          <w:rFonts w:ascii="Arial" w:eastAsia="TimesNewRomanPSMT" w:hAnsi="Arial" w:cs="Arial"/>
          <w:b/>
          <w:bCs/>
          <w:color w:val="auto"/>
          <w:u w:val="single"/>
        </w:rPr>
        <w:lastRenderedPageBreak/>
        <w:t>Правна лица</w:t>
      </w:r>
      <w:r w:rsidRPr="00523A31">
        <w:rPr>
          <w:rFonts w:ascii="Arial" w:eastAsia="TimesNewRomanPSMT" w:hAnsi="Arial" w:cs="Arial"/>
          <w:bCs/>
          <w:color w:val="auto"/>
          <w:u w:val="single"/>
        </w:rPr>
        <w:t xml:space="preserve">: </w:t>
      </w:r>
      <w:r w:rsidRPr="00523A31">
        <w:rPr>
          <w:rFonts w:ascii="Arial" w:eastAsia="TimesNewRomanPSMT" w:hAnsi="Arial" w:cs="Arial"/>
          <w:bCs/>
          <w:color w:val="auto"/>
        </w:rPr>
        <w:t>И</w:t>
      </w:r>
      <w:r w:rsidRPr="00523A31">
        <w:rPr>
          <w:rFonts w:ascii="Arial" w:hAnsi="Arial" w:cs="Arial"/>
          <w:iCs/>
          <w:color w:val="auto"/>
          <w:lang w:val="sr-Cyrl-CS"/>
        </w:rPr>
        <w:t xml:space="preserve">звод </w:t>
      </w:r>
      <w:r w:rsidRPr="00523A31">
        <w:rPr>
          <w:rFonts w:ascii="Arial" w:hAnsi="Arial" w:cs="Arial"/>
          <w:color w:val="auto"/>
        </w:rPr>
        <w:t xml:space="preserve">из регистра Агенције за привредне регистре, односно извод из регистра надлежног привредног суда; </w:t>
      </w:r>
    </w:p>
    <w:p w:rsidR="00117664" w:rsidRPr="00523A31" w:rsidRDefault="00117664" w:rsidP="00117664">
      <w:pPr>
        <w:pStyle w:val="ListParagraph"/>
        <w:tabs>
          <w:tab w:val="left" w:pos="680"/>
        </w:tabs>
        <w:ind w:left="1701"/>
        <w:jc w:val="both"/>
        <w:rPr>
          <w:rFonts w:ascii="Arial" w:eastAsia="TimesNewRomanPSMT" w:hAnsi="Arial" w:cs="Arial"/>
          <w:bCs/>
          <w:color w:val="auto"/>
        </w:rPr>
      </w:pPr>
      <w:r w:rsidRPr="00523A31">
        <w:rPr>
          <w:rFonts w:ascii="Arial" w:hAnsi="Arial" w:cs="Arial"/>
          <w:b/>
          <w:color w:val="auto"/>
          <w:u w:val="single"/>
        </w:rPr>
        <w:t>Предузетници:</w:t>
      </w:r>
      <w:r w:rsidRPr="00523A31">
        <w:rPr>
          <w:rFonts w:ascii="Arial" w:eastAsia="TimesNewRomanPSMT" w:hAnsi="Arial" w:cs="Arial"/>
          <w:bCs/>
          <w:color w:val="auto"/>
        </w:rPr>
        <w:t xml:space="preserve"> И</w:t>
      </w:r>
      <w:r w:rsidRPr="00523A31">
        <w:rPr>
          <w:rFonts w:ascii="Arial" w:hAnsi="Arial" w:cs="Arial"/>
          <w:iCs/>
          <w:color w:val="auto"/>
          <w:lang w:val="sr-Cyrl-CS"/>
        </w:rPr>
        <w:t xml:space="preserve">звод </w:t>
      </w:r>
      <w:r w:rsidRPr="00523A31">
        <w:rPr>
          <w:rFonts w:ascii="Arial" w:hAnsi="Arial" w:cs="Arial"/>
          <w:color w:val="auto"/>
        </w:rPr>
        <w:t>из регистра Агенције за привредне регистре,, односно извод из одговарајућег регистра.</w:t>
      </w:r>
    </w:p>
    <w:p w:rsidR="00117664" w:rsidRPr="00523A31" w:rsidRDefault="00117664" w:rsidP="00117664">
      <w:pPr>
        <w:pStyle w:val="ListParagraph"/>
        <w:numPr>
          <w:ilvl w:val="0"/>
          <w:numId w:val="5"/>
        </w:numPr>
        <w:tabs>
          <w:tab w:val="left" w:pos="680"/>
        </w:tabs>
        <w:autoSpaceDE w:val="0"/>
        <w:autoSpaceDN w:val="0"/>
        <w:adjustRightInd w:val="0"/>
        <w:ind w:left="1701"/>
        <w:jc w:val="both"/>
        <w:rPr>
          <w:rFonts w:ascii="Arial" w:hAnsi="Arial" w:cs="Arial"/>
          <w:color w:val="auto"/>
        </w:rPr>
      </w:pPr>
      <w:r w:rsidRPr="00523A31">
        <w:rPr>
          <w:rFonts w:ascii="Arial" w:eastAsia="TimesNewRomanPSMT" w:hAnsi="Arial" w:cs="Arial"/>
          <w:bCs/>
          <w:color w:val="auto"/>
        </w:rPr>
        <w:t xml:space="preserve">Чл. 75. ст. 1. тач. 2) ЗЈН, услов под редним бројем 2. наведен у табеларном приказу </w:t>
      </w:r>
      <w:r w:rsidRPr="00523A31">
        <w:rPr>
          <w:rFonts w:ascii="Arial" w:eastAsia="TimesNewRomanPSMT" w:hAnsi="Arial" w:cs="Arial"/>
          <w:b/>
          <w:bCs/>
          <w:color w:val="auto"/>
        </w:rPr>
        <w:t xml:space="preserve">обавезних услова </w:t>
      </w:r>
      <w:r w:rsidRPr="00523A31">
        <w:rPr>
          <w:rFonts w:ascii="Arial" w:eastAsia="TimesNewRomanPSMT" w:hAnsi="Arial" w:cs="Arial"/>
          <w:bCs/>
          <w:color w:val="auto"/>
        </w:rPr>
        <w:t xml:space="preserve">– </w:t>
      </w:r>
      <w:r w:rsidRPr="00523A31">
        <w:rPr>
          <w:rFonts w:ascii="Arial" w:eastAsia="TimesNewRomanPSMT" w:hAnsi="Arial" w:cs="Arial"/>
          <w:b/>
          <w:bCs/>
          <w:color w:val="auto"/>
        </w:rPr>
        <w:t>Доказ:</w:t>
      </w:r>
    </w:p>
    <w:p w:rsidR="00117664" w:rsidRPr="00523A31" w:rsidRDefault="00117664" w:rsidP="00117664">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u w:val="single"/>
        </w:rPr>
        <w:t>П</w:t>
      </w:r>
      <w:r w:rsidRPr="00523A31">
        <w:rPr>
          <w:rFonts w:ascii="Arial" w:hAnsi="Arial" w:cs="Arial"/>
          <w:b/>
          <w:color w:val="auto"/>
          <w:u w:val="single"/>
          <w:lang w:val="sr-Cyrl-CS"/>
        </w:rPr>
        <w:t>р</w:t>
      </w:r>
      <w:r w:rsidRPr="00523A31">
        <w:rPr>
          <w:rFonts w:ascii="Arial" w:hAnsi="Arial" w:cs="Arial"/>
          <w:b/>
          <w:bCs/>
          <w:color w:val="auto"/>
          <w:u w:val="single"/>
        </w:rPr>
        <w:t>авна лица:</w:t>
      </w:r>
      <w:r w:rsidRPr="00523A31">
        <w:rPr>
          <w:rFonts w:ascii="Arial" w:hAnsi="Arial" w:cs="Arial"/>
          <w:bCs/>
          <w:color w:val="auto"/>
        </w:rPr>
        <w:t xml:space="preserve"> 1) </w:t>
      </w:r>
      <w:r w:rsidRPr="00523A31">
        <w:rPr>
          <w:rFonts w:ascii="Arial" w:hAnsi="Arial" w:cs="Arial"/>
          <w:color w:val="auto"/>
        </w:rPr>
        <w:t>Извод из казнене евиденције, односно уверењe</w:t>
      </w:r>
      <w:r w:rsidRPr="00523A31">
        <w:rPr>
          <w:rFonts w:ascii="Arial" w:hAnsi="Arial" w:cs="Arial"/>
          <w:b/>
          <w:color w:val="auto"/>
        </w:rPr>
        <w:t xml:space="preserve"> основног суда </w:t>
      </w:r>
      <w:r w:rsidRPr="00523A31">
        <w:rPr>
          <w:rFonts w:ascii="Arial" w:hAnsi="Arial" w:cs="Arial"/>
          <w:color w:val="auto"/>
        </w:rPr>
        <w:t>на чијем подручју се налази седиште домаћег правног лица</w:t>
      </w:r>
      <w:r w:rsidRPr="00523A31">
        <w:rPr>
          <w:rFonts w:ascii="Arial" w:hAnsi="Arial" w:cs="Arial"/>
          <w:color w:val="auto"/>
          <w:lang w:val="ru-RU"/>
        </w:rPr>
        <w:t>,</w:t>
      </w:r>
      <w:r w:rsidRPr="00523A31">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00E00DB0">
        <w:rPr>
          <w:rFonts w:ascii="Arial" w:hAnsi="Arial" w:cs="Arial"/>
          <w:color w:val="auto"/>
        </w:rPr>
        <w:t xml:space="preserve"> </w:t>
      </w:r>
      <w:r w:rsidRPr="00523A31">
        <w:rPr>
          <w:rFonts w:ascii="Arial" w:hAnsi="Arial" w:cs="Arial"/>
          <w:color w:val="auto"/>
          <w:u w:val="single"/>
        </w:rPr>
        <w:t>Напомена</w:t>
      </w:r>
      <w:r w:rsidRPr="00523A31">
        <w:rPr>
          <w:rFonts w:ascii="Arial" w:hAnsi="Arial" w:cs="Arial"/>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23A31">
        <w:rPr>
          <w:rFonts w:ascii="Arial" w:hAnsi="Arial" w:cs="Arial"/>
          <w:b/>
          <w:color w:val="auto"/>
          <w:u w:val="single"/>
        </w:rPr>
        <w:t>И</w:t>
      </w:r>
      <w:r w:rsidRPr="00523A31">
        <w:rPr>
          <w:rFonts w:ascii="Arial" w:hAnsi="Arial" w:cs="Arial"/>
          <w:color w:val="auto"/>
        </w:rPr>
        <w:t xml:space="preserve"> </w:t>
      </w:r>
      <w:r w:rsidRPr="00523A31">
        <w:rPr>
          <w:rFonts w:ascii="Arial" w:hAnsi="Arial" w:cs="Arial"/>
          <w:b/>
          <w:color w:val="auto"/>
        </w:rPr>
        <w:t xml:space="preserve">УВЕРЕЊЕ ВИШЕГ СУДА </w:t>
      </w:r>
      <w:r w:rsidRPr="00523A31">
        <w:rPr>
          <w:rFonts w:ascii="Arial" w:hAnsi="Arial" w:cs="Arial"/>
          <w:color w:val="auto"/>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523A31">
        <w:rPr>
          <w:rFonts w:ascii="Arial" w:hAnsi="Arial" w:cs="Arial"/>
          <w:b/>
          <w:color w:val="auto"/>
        </w:rPr>
        <w:t>Посебног одељења за организовани криминал Вишег суда у Београду</w:t>
      </w:r>
      <w:r w:rsidRPr="00523A31">
        <w:rPr>
          <w:rFonts w:ascii="Arial" w:hAnsi="Arial" w:cs="Arial"/>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23A31">
        <w:rPr>
          <w:rFonts w:ascii="Arial" w:hAnsi="Arial" w:cs="Arial"/>
          <w:b/>
          <w:color w:val="auto"/>
        </w:rPr>
        <w:t xml:space="preserve"> надлежне полицијске управе МУП-а</w:t>
      </w:r>
      <w:r w:rsidRPr="00523A31">
        <w:rPr>
          <w:rFonts w:ascii="Arial" w:hAnsi="Arial" w:cs="Arial"/>
          <w:color w:val="auto"/>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117664" w:rsidRPr="00523A31" w:rsidRDefault="00117664" w:rsidP="00117664">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u w:val="single"/>
        </w:rPr>
        <w:t>П</w:t>
      </w:r>
      <w:r w:rsidRPr="00523A31">
        <w:rPr>
          <w:rFonts w:ascii="Arial" w:hAnsi="Arial" w:cs="Arial"/>
          <w:b/>
          <w:bCs/>
          <w:color w:val="auto"/>
          <w:u w:val="single"/>
        </w:rPr>
        <w:t>редузетници и физичка лица</w:t>
      </w:r>
      <w:r w:rsidRPr="00523A31">
        <w:rPr>
          <w:rFonts w:ascii="Arial" w:hAnsi="Arial" w:cs="Arial"/>
          <w:color w:val="auto"/>
          <w:u w:val="single"/>
        </w:rPr>
        <w:t>:</w:t>
      </w:r>
      <w:r w:rsidRPr="00523A31">
        <w:rPr>
          <w:rFonts w:ascii="Arial" w:hAnsi="Arial" w:cs="Arial"/>
          <w:color w:val="auto"/>
        </w:rPr>
        <w:t xml:space="preserve"> Извод из казнене евиденције, односно уверење </w:t>
      </w:r>
      <w:r w:rsidRPr="00523A31">
        <w:rPr>
          <w:rFonts w:ascii="Arial" w:hAnsi="Arial" w:cs="Arial"/>
          <w:b/>
          <w:color w:val="auto"/>
        </w:rPr>
        <w:t>надлежне полицијске управе МУП-а</w:t>
      </w:r>
      <w:r w:rsidRPr="00523A31">
        <w:rPr>
          <w:rFonts w:ascii="Arial" w:hAnsi="Arial" w:cs="Arial"/>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17664" w:rsidRPr="00523A31" w:rsidRDefault="00117664" w:rsidP="00117664">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rPr>
        <w:t>Докази не могу бити старији од два месеца пре отварања понуда.</w:t>
      </w:r>
    </w:p>
    <w:p w:rsidR="00117664" w:rsidRPr="00523A31" w:rsidRDefault="00117664" w:rsidP="00117664">
      <w:pPr>
        <w:pStyle w:val="ListParagraph"/>
        <w:numPr>
          <w:ilvl w:val="0"/>
          <w:numId w:val="5"/>
        </w:numPr>
        <w:tabs>
          <w:tab w:val="left" w:pos="680"/>
        </w:tabs>
        <w:autoSpaceDE w:val="0"/>
        <w:autoSpaceDN w:val="0"/>
        <w:adjustRightInd w:val="0"/>
        <w:ind w:left="1701"/>
        <w:jc w:val="both"/>
        <w:rPr>
          <w:rFonts w:ascii="Arial" w:hAnsi="Arial" w:cs="Arial"/>
          <w:color w:val="auto"/>
        </w:rPr>
      </w:pPr>
      <w:r w:rsidRPr="00523A31">
        <w:rPr>
          <w:rFonts w:ascii="Arial" w:eastAsia="TimesNewRomanPSMT" w:hAnsi="Arial" w:cs="Arial"/>
          <w:bCs/>
          <w:color w:val="auto"/>
        </w:rPr>
        <w:t xml:space="preserve">Чл. 75. ст. 1. тач. 4) ЗЈН, услов под редним бројем 3. наведен у табеларном приказу </w:t>
      </w:r>
      <w:r w:rsidRPr="00523A31">
        <w:rPr>
          <w:rFonts w:ascii="Arial" w:eastAsia="TimesNewRomanPSMT" w:hAnsi="Arial" w:cs="Arial"/>
          <w:b/>
          <w:bCs/>
          <w:color w:val="auto"/>
        </w:rPr>
        <w:t xml:space="preserve">обавезних услова  </w:t>
      </w:r>
      <w:r w:rsidRPr="00523A31">
        <w:rPr>
          <w:rFonts w:ascii="Arial" w:eastAsia="TimesNewRomanPSMT" w:hAnsi="Arial" w:cs="Arial"/>
          <w:bCs/>
          <w:color w:val="auto"/>
        </w:rPr>
        <w:t>-</w:t>
      </w:r>
      <w:r w:rsidRPr="00523A31">
        <w:rPr>
          <w:rFonts w:ascii="Arial" w:hAnsi="Arial" w:cs="Arial"/>
          <w:b/>
          <w:color w:val="auto"/>
          <w:lang w:val="sr-Cyrl-CS"/>
        </w:rPr>
        <w:t xml:space="preserve"> Доказ: </w:t>
      </w:r>
    </w:p>
    <w:p w:rsidR="00117664" w:rsidRPr="00523A31" w:rsidRDefault="00117664" w:rsidP="00117664">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color w:val="auto"/>
        </w:rPr>
        <w:lastRenderedPageBreak/>
        <w:t xml:space="preserve">Уверење </w:t>
      </w:r>
      <w:r w:rsidRPr="00523A31">
        <w:rPr>
          <w:rFonts w:ascii="Arial" w:hAnsi="Arial" w:cs="Arial"/>
          <w:bCs/>
          <w:color w:val="auto"/>
        </w:rPr>
        <w:t xml:space="preserve">Пореске управе Министарства финансија </w:t>
      </w:r>
      <w:r w:rsidRPr="00523A31">
        <w:rPr>
          <w:rFonts w:ascii="Arial" w:hAnsi="Arial" w:cs="Arial"/>
          <w:color w:val="auto"/>
        </w:rPr>
        <w:t xml:space="preserve">да је измирио доспеле порезе и доприносе и уверење надлежне управе </w:t>
      </w:r>
      <w:r w:rsidRPr="00523A31">
        <w:rPr>
          <w:rFonts w:ascii="Arial" w:hAnsi="Arial" w:cs="Arial"/>
          <w:bCs/>
          <w:color w:val="auto"/>
        </w:rPr>
        <w:t xml:space="preserve">локалне самоуправе </w:t>
      </w:r>
      <w:r w:rsidRPr="00523A31">
        <w:rPr>
          <w:rFonts w:ascii="Arial" w:hAnsi="Arial" w:cs="Arial"/>
          <w:color w:val="auto"/>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117664" w:rsidRPr="00523A31" w:rsidRDefault="00117664" w:rsidP="00117664">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rPr>
        <w:t>Докази не могу бити старији од два месеца пре отварања понуда.</w:t>
      </w:r>
    </w:p>
    <w:p w:rsidR="00117664" w:rsidRPr="00AE5EBD" w:rsidRDefault="00117664" w:rsidP="00117664">
      <w:pPr>
        <w:pStyle w:val="ListParagraph"/>
        <w:tabs>
          <w:tab w:val="left" w:pos="680"/>
        </w:tabs>
        <w:autoSpaceDE w:val="0"/>
        <w:autoSpaceDN w:val="0"/>
        <w:adjustRightInd w:val="0"/>
        <w:ind w:left="0"/>
        <w:jc w:val="both"/>
        <w:rPr>
          <w:rFonts w:ascii="Arial" w:eastAsia="TimesNewRomanPS-BoldMT" w:hAnsi="Arial" w:cs="Arial"/>
          <w:bCs/>
          <w:color w:val="auto"/>
        </w:rPr>
      </w:pPr>
    </w:p>
    <w:p w:rsidR="00117664" w:rsidRPr="00523A31" w:rsidRDefault="00117664" w:rsidP="00117664">
      <w:pPr>
        <w:pStyle w:val="ListParagraph"/>
        <w:tabs>
          <w:tab w:val="left" w:pos="680"/>
        </w:tabs>
        <w:autoSpaceDE w:val="0"/>
        <w:autoSpaceDN w:val="0"/>
        <w:adjustRightInd w:val="0"/>
        <w:ind w:left="0"/>
        <w:jc w:val="both"/>
        <w:rPr>
          <w:rFonts w:ascii="Arial" w:eastAsia="TimesNewRomanPS-BoldMT" w:hAnsi="Arial" w:cs="Arial"/>
          <w:bCs/>
          <w:color w:val="auto"/>
        </w:rPr>
      </w:pPr>
      <w:r w:rsidRPr="00523A31">
        <w:rPr>
          <w:rFonts w:ascii="Arial" w:eastAsia="TimesNewRomanPS-BoldMT" w:hAnsi="Arial" w:cs="Arial"/>
          <w:bCs/>
          <w:color w:val="auto"/>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523A31">
        <w:rPr>
          <w:rFonts w:ascii="Arial" w:hAnsi="Arial" w:cs="Arial"/>
          <w:bCs/>
          <w:iCs/>
          <w:color w:val="auto"/>
        </w:rPr>
        <w:t xml:space="preserve">1) до 4) </w:t>
      </w:r>
      <w:r w:rsidRPr="00523A31">
        <w:rPr>
          <w:rFonts w:ascii="Arial" w:eastAsia="TimesNewRomanPS-BoldMT" w:hAnsi="Arial" w:cs="Arial"/>
          <w:bCs/>
          <w:color w:val="auto"/>
        </w:rPr>
        <w:t>ЗЈН, сходно чл. 78. ЗЈН.</w:t>
      </w:r>
    </w:p>
    <w:p w:rsidR="00117664" w:rsidRDefault="00117664" w:rsidP="00117664">
      <w:pPr>
        <w:pStyle w:val="ListParagraph"/>
        <w:tabs>
          <w:tab w:val="left" w:pos="680"/>
        </w:tabs>
        <w:autoSpaceDE w:val="0"/>
        <w:autoSpaceDN w:val="0"/>
        <w:adjustRightInd w:val="0"/>
        <w:ind w:left="0"/>
        <w:jc w:val="both"/>
        <w:rPr>
          <w:rFonts w:ascii="Arial" w:eastAsia="TimesNewRomanPS-BoldMT" w:hAnsi="Arial" w:cs="Arial"/>
          <w:bCs/>
          <w:color w:val="FF0000"/>
        </w:rPr>
      </w:pPr>
    </w:p>
    <w:p w:rsidR="00117664" w:rsidRDefault="00117664" w:rsidP="00117664">
      <w:pPr>
        <w:pStyle w:val="ListParagraph"/>
        <w:tabs>
          <w:tab w:val="left" w:pos="680"/>
        </w:tabs>
        <w:autoSpaceDE w:val="0"/>
        <w:autoSpaceDN w:val="0"/>
        <w:adjustRightInd w:val="0"/>
        <w:ind w:left="0"/>
        <w:jc w:val="both"/>
        <w:rPr>
          <w:rFonts w:ascii="Arial" w:hAnsi="Arial" w:cs="Arial"/>
          <w:color w:val="auto"/>
        </w:rPr>
      </w:pPr>
      <w:r w:rsidRPr="00FC07B5">
        <w:rPr>
          <w:rFonts w:ascii="Arial" w:hAnsi="Arial" w:cs="Arial"/>
          <w:color w:val="auto"/>
        </w:rPr>
        <w:t>Понуђач није дужан да доставља доказе који су јавно доступни на интернет страницама надлежних органа</w:t>
      </w:r>
      <w:r>
        <w:rPr>
          <w:rFonts w:ascii="Arial" w:hAnsi="Arial" w:cs="Arial"/>
          <w:color w:val="auto"/>
        </w:rPr>
        <w:t>.</w:t>
      </w:r>
    </w:p>
    <w:p w:rsidR="00117664" w:rsidRPr="00E65D3B" w:rsidRDefault="00117664" w:rsidP="00117664">
      <w:pPr>
        <w:pStyle w:val="ListParagraph"/>
        <w:tabs>
          <w:tab w:val="left" w:pos="680"/>
        </w:tabs>
        <w:autoSpaceDE w:val="0"/>
        <w:autoSpaceDN w:val="0"/>
        <w:adjustRightInd w:val="0"/>
        <w:jc w:val="both"/>
        <w:rPr>
          <w:rFonts w:ascii="Arial" w:eastAsia="TimesNewRomanPS-BoldMT" w:hAnsi="Arial" w:cs="Arial"/>
          <w:bCs/>
        </w:rPr>
      </w:pPr>
    </w:p>
    <w:p w:rsidR="00117664" w:rsidRPr="0020712B" w:rsidRDefault="00117664" w:rsidP="00117664">
      <w:pPr>
        <w:pStyle w:val="ListParagraph"/>
        <w:ind w:left="0"/>
        <w:jc w:val="both"/>
        <w:rPr>
          <w:rFonts w:ascii="Arial" w:hAnsi="Arial" w:cs="Arial"/>
          <w:color w:val="auto"/>
        </w:rPr>
      </w:pPr>
      <w:r w:rsidRPr="0020712B">
        <w:rPr>
          <w:rFonts w:ascii="Arial" w:hAnsi="Arial" w:cs="Arial"/>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117664" w:rsidRPr="0020712B" w:rsidRDefault="00117664" w:rsidP="00117664">
      <w:pPr>
        <w:pStyle w:val="ListParagraph"/>
        <w:jc w:val="both"/>
        <w:rPr>
          <w:rFonts w:ascii="Arial" w:hAnsi="Arial" w:cs="Arial"/>
          <w:color w:val="auto"/>
        </w:rPr>
      </w:pPr>
    </w:p>
    <w:p w:rsidR="00117664" w:rsidRPr="0020712B" w:rsidRDefault="00117664" w:rsidP="00117664">
      <w:pPr>
        <w:pStyle w:val="ListParagraph"/>
        <w:tabs>
          <w:tab w:val="left" w:pos="680"/>
        </w:tabs>
        <w:autoSpaceDE w:val="0"/>
        <w:autoSpaceDN w:val="0"/>
        <w:adjustRightInd w:val="0"/>
        <w:ind w:left="0"/>
        <w:jc w:val="both"/>
        <w:rPr>
          <w:rFonts w:ascii="Arial" w:eastAsia="TimesNewRomanPSMT" w:hAnsi="Arial" w:cs="Arial"/>
          <w:bCs/>
          <w:color w:val="auto"/>
        </w:rPr>
      </w:pPr>
      <w:r w:rsidRPr="0020712B">
        <w:rPr>
          <w:rFonts w:ascii="Arial" w:eastAsia="TimesNewRomanPSMT" w:hAnsi="Arial" w:cs="Arial"/>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17664" w:rsidRPr="0020712B" w:rsidRDefault="00117664" w:rsidP="00117664">
      <w:pPr>
        <w:pStyle w:val="ListParagraph"/>
        <w:tabs>
          <w:tab w:val="left" w:pos="680"/>
        </w:tabs>
        <w:autoSpaceDE w:val="0"/>
        <w:autoSpaceDN w:val="0"/>
        <w:adjustRightInd w:val="0"/>
        <w:jc w:val="both"/>
        <w:rPr>
          <w:rFonts w:ascii="Arial" w:hAnsi="Arial" w:cs="Arial"/>
          <w:color w:val="auto"/>
        </w:rPr>
      </w:pPr>
    </w:p>
    <w:p w:rsidR="00117664" w:rsidRDefault="00117664" w:rsidP="00117664">
      <w:pPr>
        <w:pStyle w:val="ListParagraph"/>
        <w:tabs>
          <w:tab w:val="left" w:pos="680"/>
        </w:tabs>
        <w:autoSpaceDE w:val="0"/>
        <w:autoSpaceDN w:val="0"/>
        <w:adjustRightInd w:val="0"/>
        <w:ind w:left="0"/>
        <w:jc w:val="both"/>
        <w:rPr>
          <w:rFonts w:ascii="Arial" w:eastAsia="TimesNewRomanPSMT" w:hAnsi="Arial" w:cs="Arial"/>
          <w:bCs/>
          <w:color w:val="auto"/>
        </w:rPr>
      </w:pPr>
      <w:r w:rsidRPr="0020712B">
        <w:rPr>
          <w:rFonts w:ascii="Arial" w:eastAsia="TimesNewRomanPS-BoldMT" w:hAnsi="Arial" w:cs="Arial"/>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0712B">
        <w:rPr>
          <w:rFonts w:ascii="Arial" w:eastAsia="TimesNewRomanPSMT" w:hAnsi="Arial" w:cs="Arial"/>
          <w:bCs/>
          <w:color w:val="auto"/>
        </w:rPr>
        <w:t>.</w:t>
      </w:r>
    </w:p>
    <w:p w:rsidR="004B690A" w:rsidRPr="004B690A" w:rsidRDefault="004B690A" w:rsidP="00117664">
      <w:pPr>
        <w:pStyle w:val="ListParagraph"/>
        <w:tabs>
          <w:tab w:val="left" w:pos="680"/>
        </w:tabs>
        <w:autoSpaceDE w:val="0"/>
        <w:autoSpaceDN w:val="0"/>
        <w:adjustRightInd w:val="0"/>
        <w:ind w:left="0"/>
        <w:jc w:val="both"/>
        <w:rPr>
          <w:rFonts w:ascii="Arial" w:hAnsi="Arial" w:cs="Arial"/>
          <w:color w:val="auto"/>
        </w:rPr>
      </w:pPr>
    </w:p>
    <w:p w:rsidR="00117664" w:rsidRPr="004B690A" w:rsidRDefault="00117664" w:rsidP="00117664">
      <w:pPr>
        <w:pStyle w:val="ListParagraph"/>
        <w:shd w:val="clear" w:color="auto" w:fill="C6D9F1"/>
        <w:ind w:left="0"/>
        <w:jc w:val="center"/>
        <w:rPr>
          <w:rFonts w:ascii="Arial" w:hAnsi="Arial" w:cs="Arial"/>
          <w:b/>
          <w:bCs/>
          <w:iCs/>
          <w:sz w:val="28"/>
          <w:szCs w:val="28"/>
          <w:lang w:val="ru-RU"/>
        </w:rPr>
      </w:pPr>
      <w:r w:rsidRPr="004B690A">
        <w:rPr>
          <w:rFonts w:ascii="Arial" w:hAnsi="Arial" w:cs="Arial"/>
          <w:b/>
          <w:sz w:val="28"/>
          <w:szCs w:val="28"/>
        </w:rPr>
        <w:t>V</w:t>
      </w:r>
      <w:r w:rsidRPr="004B690A">
        <w:rPr>
          <w:rFonts w:ascii="Arial" w:hAnsi="Arial" w:cs="Arial"/>
          <w:b/>
          <w:bCs/>
          <w:iCs/>
          <w:sz w:val="28"/>
          <w:szCs w:val="28"/>
          <w:lang w:val="ru-RU"/>
        </w:rPr>
        <w:t xml:space="preserve"> КРИТЕРИ</w:t>
      </w:r>
      <w:r w:rsidR="004B690A" w:rsidRPr="004B690A">
        <w:rPr>
          <w:rFonts w:ascii="Arial" w:hAnsi="Arial" w:cs="Arial"/>
          <w:b/>
          <w:bCs/>
          <w:iCs/>
          <w:sz w:val="28"/>
          <w:szCs w:val="28"/>
          <w:lang w:val="ru-RU"/>
        </w:rPr>
        <w:t>ЈУМ ЗА ДОДЕЛУ УГОВОРА</w:t>
      </w:r>
    </w:p>
    <w:p w:rsidR="00117664" w:rsidRDefault="00117664" w:rsidP="00117664">
      <w:pPr>
        <w:jc w:val="center"/>
        <w:rPr>
          <w:rFonts w:ascii="Arial" w:hAnsi="Arial" w:cs="Arial"/>
          <w:b/>
          <w:bCs/>
        </w:rPr>
      </w:pPr>
    </w:p>
    <w:p w:rsidR="00117664" w:rsidRPr="00CC5A44" w:rsidRDefault="002E769B" w:rsidP="00CC5A44">
      <w:pPr>
        <w:pStyle w:val="ListParagraph"/>
        <w:numPr>
          <w:ilvl w:val="0"/>
          <w:numId w:val="21"/>
        </w:numPr>
        <w:jc w:val="both"/>
        <w:rPr>
          <w:rFonts w:ascii="Arial" w:hAnsi="Arial" w:cs="Arial"/>
          <w:b/>
        </w:rPr>
      </w:pPr>
      <w:r>
        <w:rPr>
          <w:rFonts w:ascii="Arial" w:hAnsi="Arial" w:cs="Arial"/>
          <w:b/>
        </w:rPr>
        <w:t>Критеријум за доделу уговора:</w:t>
      </w:r>
    </w:p>
    <w:p w:rsidR="00117664" w:rsidRDefault="00117664" w:rsidP="00117664">
      <w:pPr>
        <w:ind w:left="720"/>
        <w:jc w:val="both"/>
        <w:rPr>
          <w:rFonts w:ascii="Arial" w:hAnsi="Arial" w:cs="Arial"/>
        </w:rPr>
      </w:pPr>
    </w:p>
    <w:p w:rsidR="00117664" w:rsidRDefault="00117664" w:rsidP="00117664">
      <w:pPr>
        <w:jc w:val="both"/>
        <w:rPr>
          <w:rFonts w:ascii="Arial" w:hAnsi="Arial" w:cs="Arial"/>
        </w:rPr>
      </w:pPr>
      <w:r w:rsidRPr="00A14C9E">
        <w:rPr>
          <w:rFonts w:ascii="Arial" w:hAnsi="Arial" w:cs="Arial"/>
        </w:rPr>
        <w:t>Избор најповољније понуде наручилац ћ</w:t>
      </w:r>
      <w:r w:rsidR="002E769B">
        <w:rPr>
          <w:rFonts w:ascii="Arial" w:hAnsi="Arial" w:cs="Arial"/>
        </w:rPr>
        <w:t xml:space="preserve">е извршити применом критеријума </w:t>
      </w:r>
      <w:r w:rsidRPr="00A14C9E">
        <w:rPr>
          <w:rFonts w:ascii="Arial" w:hAnsi="Arial" w:cs="Arial"/>
        </w:rPr>
        <w:t xml:space="preserve">,,најнижа понуђена цена“. </w:t>
      </w:r>
    </w:p>
    <w:p w:rsidR="00117664" w:rsidRPr="00E65D3B" w:rsidRDefault="00117664" w:rsidP="00117664">
      <w:pPr>
        <w:ind w:left="720"/>
        <w:jc w:val="both"/>
        <w:rPr>
          <w:rFonts w:ascii="Arial" w:hAnsi="Arial" w:cs="Arial"/>
        </w:rPr>
      </w:pPr>
    </w:p>
    <w:p w:rsidR="00117664" w:rsidRPr="00A14C9E" w:rsidRDefault="00117664" w:rsidP="00CC5A44">
      <w:pPr>
        <w:pStyle w:val="ListParagraph"/>
        <w:numPr>
          <w:ilvl w:val="0"/>
          <w:numId w:val="21"/>
        </w:numPr>
        <w:jc w:val="both"/>
        <w:rPr>
          <w:rFonts w:ascii="Arial" w:hAnsi="Arial" w:cs="Arial"/>
          <w:b/>
          <w:bCs/>
        </w:rPr>
      </w:pPr>
      <w:r w:rsidRPr="00A14C9E">
        <w:rPr>
          <w:rFonts w:ascii="Arial" w:hAnsi="Arial" w:cs="Arial"/>
          <w:b/>
        </w:rPr>
        <w:t>Е</w:t>
      </w:r>
      <w:r w:rsidRPr="00A14C9E">
        <w:rPr>
          <w:rFonts w:ascii="Arial" w:hAnsi="Arial" w:cs="Arial"/>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117664" w:rsidRDefault="00117664" w:rsidP="00117664">
      <w:pPr>
        <w:jc w:val="both"/>
        <w:rPr>
          <w:rFonts w:ascii="Arial" w:hAnsi="Arial" w:cs="Arial"/>
          <w:b/>
          <w:bCs/>
        </w:rPr>
      </w:pPr>
    </w:p>
    <w:p w:rsidR="00117664" w:rsidRDefault="00117664" w:rsidP="00117664">
      <w:pPr>
        <w:jc w:val="both"/>
        <w:rPr>
          <w:rFonts w:ascii="Arial" w:hAnsi="Arial" w:cs="Arial"/>
          <w:iCs/>
          <w:color w:val="auto"/>
        </w:rPr>
      </w:pPr>
      <w:r w:rsidRPr="00382F03">
        <w:rPr>
          <w:rFonts w:ascii="Arial" w:hAnsi="Arial" w:cs="Arial"/>
          <w:iCs/>
          <w:color w:val="auto"/>
        </w:rPr>
        <w:t>Уколико две или више понуда имају исту најнижу понуђену цену, као најповољнија биће изабрана понуда оног понуђача к</w:t>
      </w:r>
      <w:r>
        <w:rPr>
          <w:rFonts w:ascii="Arial" w:hAnsi="Arial" w:cs="Arial"/>
          <w:iCs/>
          <w:color w:val="auto"/>
        </w:rPr>
        <w:t>оји је понудио дужи рок важења понуде</w:t>
      </w:r>
      <w:r w:rsidRPr="00382F03">
        <w:rPr>
          <w:rFonts w:ascii="Arial" w:hAnsi="Arial" w:cs="Arial"/>
          <w:iCs/>
          <w:color w:val="auto"/>
        </w:rPr>
        <w:t xml:space="preserve">. </w:t>
      </w:r>
    </w:p>
    <w:p w:rsidR="00117664" w:rsidRPr="008071A8" w:rsidRDefault="00117664" w:rsidP="00117664">
      <w:pPr>
        <w:jc w:val="both"/>
        <w:rPr>
          <w:rFonts w:ascii="Arial" w:hAnsi="Arial" w:cs="Arial"/>
          <w:b/>
          <w:bCs/>
          <w:iCs/>
          <w:color w:val="auto"/>
        </w:rPr>
      </w:pPr>
      <w:r w:rsidRPr="00382F03">
        <w:rPr>
          <w:rFonts w:ascii="Arial" w:eastAsia="Times New Roman" w:hAnsi="Arial" w:cs="Arial"/>
          <w:color w:val="auto"/>
          <w:kern w:val="0"/>
          <w:lang w:eastAsia="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382F03">
        <w:rPr>
          <w:rFonts w:ascii="Arial" w:eastAsia="Times New Roman" w:hAnsi="Arial" w:cs="Arial"/>
          <w:color w:val="auto"/>
        </w:rPr>
        <w:t xml:space="preserve">Наручилац ће писмено обавестити све понуђаче који су поднели понуде о датуму када ће се одржати извлачење путем жреба. </w:t>
      </w:r>
      <w:r w:rsidRPr="00382F03">
        <w:rPr>
          <w:rFonts w:ascii="Arial" w:eastAsia="Times New Roman" w:hAnsi="Arial" w:cs="Arial"/>
          <w:color w:val="auto"/>
          <w:kern w:val="0"/>
          <w:lang w:eastAsia="en-US"/>
        </w:rPr>
        <w:t xml:space="preserve">Жребом ће бити обухваћене само оне понуде које имају једнаку </w:t>
      </w:r>
      <w:r w:rsidRPr="00382F03">
        <w:rPr>
          <w:rFonts w:ascii="Arial" w:eastAsia="Times New Roman" w:hAnsi="Arial" w:cs="Arial"/>
          <w:color w:val="auto"/>
          <w:kern w:val="0"/>
          <w:lang w:eastAsia="en-US"/>
        </w:rPr>
        <w:lastRenderedPageBreak/>
        <w:t xml:space="preserve">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382F03">
        <w:rPr>
          <w:rFonts w:ascii="Arial" w:hAnsi="Arial" w:cs="Arial"/>
          <w:color w:val="auto"/>
        </w:rPr>
        <w:t>Понуђачима који не присуствују овом поступку, наручилац ће доставити записник извлачења путем жреба.</w:t>
      </w:r>
    </w:p>
    <w:p w:rsidR="00117664" w:rsidRPr="00295CCB" w:rsidRDefault="00117664" w:rsidP="00117664">
      <w:pPr>
        <w:pStyle w:val="ListParagraph"/>
        <w:ind w:left="0"/>
        <w:jc w:val="both"/>
        <w:rPr>
          <w:rFonts w:ascii="Arial" w:hAnsi="Arial" w:cs="Arial"/>
        </w:rPr>
      </w:pPr>
    </w:p>
    <w:p w:rsidR="00117664" w:rsidRPr="002E769B" w:rsidRDefault="00117664" w:rsidP="00117664">
      <w:pPr>
        <w:pStyle w:val="ListParagraph"/>
        <w:shd w:val="clear" w:color="auto" w:fill="C6D9F1"/>
        <w:ind w:left="0"/>
        <w:jc w:val="center"/>
        <w:rPr>
          <w:rFonts w:ascii="Arial" w:hAnsi="Arial" w:cs="Arial"/>
          <w:b/>
          <w:bCs/>
          <w:iCs/>
          <w:sz w:val="28"/>
          <w:szCs w:val="28"/>
          <w:lang w:val="ru-RU"/>
        </w:rPr>
      </w:pPr>
      <w:r w:rsidRPr="002E769B">
        <w:rPr>
          <w:rFonts w:ascii="Arial" w:hAnsi="Arial" w:cs="Arial"/>
          <w:b/>
          <w:sz w:val="28"/>
          <w:szCs w:val="28"/>
        </w:rPr>
        <w:t>VI ОБРАЦИ КОЈИ ЧИНЕ САСТАВНИ ДЕО ПОНУДЕ</w:t>
      </w:r>
    </w:p>
    <w:p w:rsidR="00117664" w:rsidRDefault="00117664" w:rsidP="00117664">
      <w:pPr>
        <w:pStyle w:val="ListParagraph"/>
        <w:ind w:left="0"/>
        <w:jc w:val="both"/>
      </w:pPr>
    </w:p>
    <w:p w:rsidR="008638F5" w:rsidRPr="009A563C" w:rsidRDefault="00117664" w:rsidP="00117664">
      <w:pPr>
        <w:pStyle w:val="ListParagraph"/>
        <w:ind w:left="0"/>
        <w:jc w:val="both"/>
        <w:rPr>
          <w:rFonts w:ascii="Arial" w:hAnsi="Arial" w:cs="Arial"/>
          <w:lang w:val="sr-Cyrl-RS"/>
        </w:rPr>
      </w:pPr>
      <w:r>
        <w:rPr>
          <w:rFonts w:ascii="Arial" w:hAnsi="Arial" w:cs="Arial"/>
        </w:rPr>
        <w:t>С</w:t>
      </w:r>
      <w:r w:rsidRPr="00C27833">
        <w:rPr>
          <w:rFonts w:ascii="Arial" w:hAnsi="Arial" w:cs="Arial"/>
        </w:rPr>
        <w:t>аставни део понуде</w:t>
      </w:r>
      <w:r w:rsidR="009A563C">
        <w:rPr>
          <w:rFonts w:ascii="Arial" w:hAnsi="Arial" w:cs="Arial"/>
        </w:rPr>
        <w:t xml:space="preserve"> чине следећи обрасци:</w:t>
      </w:r>
    </w:p>
    <w:p w:rsidR="00117664" w:rsidRDefault="00117664" w:rsidP="00117664">
      <w:pPr>
        <w:pStyle w:val="ListParagraph"/>
        <w:numPr>
          <w:ilvl w:val="0"/>
          <w:numId w:val="6"/>
        </w:numPr>
        <w:jc w:val="both"/>
        <w:rPr>
          <w:rFonts w:ascii="Arial" w:hAnsi="Arial" w:cs="Arial"/>
        </w:rPr>
      </w:pPr>
      <w:r w:rsidRPr="00C27833">
        <w:rPr>
          <w:rFonts w:ascii="Arial" w:hAnsi="Arial" w:cs="Arial"/>
        </w:rPr>
        <w:t>Образац понуде (Образац 1);</w:t>
      </w:r>
    </w:p>
    <w:p w:rsidR="00117664" w:rsidRDefault="00117664" w:rsidP="00117664">
      <w:pPr>
        <w:pStyle w:val="ListParagraph"/>
        <w:numPr>
          <w:ilvl w:val="0"/>
          <w:numId w:val="6"/>
        </w:numPr>
        <w:jc w:val="both"/>
        <w:rPr>
          <w:rFonts w:ascii="Arial" w:hAnsi="Arial" w:cs="Arial"/>
        </w:rPr>
      </w:pPr>
      <w:r w:rsidRPr="00BD5C71">
        <w:rPr>
          <w:rFonts w:ascii="Arial" w:hAnsi="Arial" w:cs="Arial"/>
        </w:rPr>
        <w:t>Образац тро</w:t>
      </w:r>
      <w:r>
        <w:rPr>
          <w:rFonts w:ascii="Arial" w:hAnsi="Arial" w:cs="Arial"/>
        </w:rPr>
        <w:t>шкова припреме понуде (Образац 2</w:t>
      </w:r>
      <w:r w:rsidRPr="00BD5C71">
        <w:rPr>
          <w:rFonts w:ascii="Arial" w:hAnsi="Arial" w:cs="Arial"/>
        </w:rPr>
        <w:t xml:space="preserve">); </w:t>
      </w:r>
    </w:p>
    <w:p w:rsidR="00117664" w:rsidRDefault="00117664" w:rsidP="00117664">
      <w:pPr>
        <w:pStyle w:val="ListParagraph"/>
        <w:numPr>
          <w:ilvl w:val="0"/>
          <w:numId w:val="6"/>
        </w:numPr>
        <w:jc w:val="both"/>
        <w:rPr>
          <w:rFonts w:ascii="Arial" w:hAnsi="Arial" w:cs="Arial"/>
        </w:rPr>
      </w:pPr>
      <w:r w:rsidRPr="00BD5C71">
        <w:rPr>
          <w:rFonts w:ascii="Arial" w:hAnsi="Arial" w:cs="Arial"/>
        </w:rPr>
        <w:t>Образац изјав</w:t>
      </w:r>
      <w:r>
        <w:rPr>
          <w:rFonts w:ascii="Arial" w:hAnsi="Arial" w:cs="Arial"/>
        </w:rPr>
        <w:t>е о независној понуди (Образац 3</w:t>
      </w:r>
      <w:r w:rsidRPr="00BD5C71">
        <w:rPr>
          <w:rFonts w:ascii="Arial" w:hAnsi="Arial" w:cs="Arial"/>
        </w:rPr>
        <w:t>);</w:t>
      </w:r>
    </w:p>
    <w:p w:rsidR="00117664" w:rsidRDefault="00117664" w:rsidP="00117664">
      <w:pPr>
        <w:pStyle w:val="ListParagraph"/>
        <w:numPr>
          <w:ilvl w:val="0"/>
          <w:numId w:val="6"/>
        </w:numPr>
        <w:jc w:val="both"/>
        <w:rPr>
          <w:rFonts w:ascii="Arial" w:hAnsi="Arial" w:cs="Arial"/>
        </w:rPr>
      </w:pPr>
      <w:r w:rsidRPr="00BD5C71">
        <w:rPr>
          <w:rFonts w:ascii="Arial" w:hAnsi="Arial" w:cs="Arial"/>
        </w:rPr>
        <w:t xml:space="preserve">Образац изјаве понуђача о испуњености услова за </w:t>
      </w:r>
      <w:r w:rsidR="002E769B">
        <w:rPr>
          <w:rFonts w:ascii="Arial" w:hAnsi="Arial" w:cs="Arial"/>
        </w:rPr>
        <w:t xml:space="preserve">учешће у поступку јавне набавке </w:t>
      </w:r>
      <w:r w:rsidRPr="00BD5C71">
        <w:rPr>
          <w:rFonts w:ascii="Arial" w:hAnsi="Arial" w:cs="Arial"/>
        </w:rPr>
        <w:t xml:space="preserve">- чл. 75. и 76. </w:t>
      </w:r>
      <w:r>
        <w:rPr>
          <w:rFonts w:ascii="Arial" w:hAnsi="Arial" w:cs="Arial"/>
        </w:rPr>
        <w:t>ЗЈН</w:t>
      </w:r>
      <w:r w:rsidRPr="00BD5C71">
        <w:rPr>
          <w:rFonts w:ascii="Arial" w:hAnsi="Arial" w:cs="Arial"/>
        </w:rPr>
        <w:t>, наведених овом конур</w:t>
      </w:r>
      <w:r w:rsidR="002E769B">
        <w:rPr>
          <w:rFonts w:ascii="Arial" w:hAnsi="Arial" w:cs="Arial"/>
        </w:rPr>
        <w:t xml:space="preserve">сном докумнтацијом </w:t>
      </w:r>
      <w:r>
        <w:rPr>
          <w:rFonts w:ascii="Arial" w:hAnsi="Arial" w:cs="Arial"/>
        </w:rPr>
        <w:t>(</w:t>
      </w:r>
      <w:r w:rsidRPr="00225ECD">
        <w:rPr>
          <w:rFonts w:ascii="Arial" w:hAnsi="Arial" w:cs="Arial"/>
        </w:rPr>
        <w:t>Образац 4);</w:t>
      </w:r>
    </w:p>
    <w:p w:rsidR="00117664" w:rsidRPr="006F74BD" w:rsidRDefault="00117664" w:rsidP="00117664">
      <w:pPr>
        <w:numPr>
          <w:ilvl w:val="0"/>
          <w:numId w:val="6"/>
        </w:numPr>
        <w:spacing w:before="100" w:beforeAutospacing="1" w:line="210" w:lineRule="atLeast"/>
        <w:jc w:val="both"/>
        <w:rPr>
          <w:rFonts w:ascii="Arial" w:eastAsia="Times New Roman" w:hAnsi="Arial" w:cs="Arial"/>
          <w:color w:val="auto"/>
        </w:rPr>
      </w:pPr>
      <w:r w:rsidRPr="006F74BD">
        <w:rPr>
          <w:rFonts w:ascii="Arial" w:eastAsia="Times New Roman" w:hAnsi="Arial" w:cs="Arial"/>
          <w:color w:val="auto"/>
        </w:rPr>
        <w:t xml:space="preserve">Образац изјаве подизвођача о испуњености услова за учешће у поступку јавне набавке - чл. 75. </w:t>
      </w:r>
      <w:r>
        <w:rPr>
          <w:rFonts w:ascii="Arial" w:eastAsia="Times New Roman" w:hAnsi="Arial" w:cs="Arial"/>
          <w:color w:val="auto"/>
        </w:rPr>
        <w:t>ЗЈН</w:t>
      </w:r>
      <w:r w:rsidRPr="006F74BD">
        <w:rPr>
          <w:rFonts w:ascii="Arial" w:eastAsia="Times New Roman" w:hAnsi="Arial" w:cs="Arial"/>
          <w:color w:val="auto"/>
        </w:rPr>
        <w:t xml:space="preserve">, </w:t>
      </w:r>
      <w:r w:rsidRPr="006F74BD">
        <w:rPr>
          <w:rFonts w:ascii="Arial" w:hAnsi="Arial" w:cs="Arial"/>
          <w:iCs/>
          <w:color w:val="auto"/>
        </w:rPr>
        <w:t>наведених овом конкурсном докум</w:t>
      </w:r>
      <w:r>
        <w:rPr>
          <w:rFonts w:ascii="Arial" w:hAnsi="Arial" w:cs="Arial"/>
          <w:iCs/>
          <w:color w:val="auto"/>
        </w:rPr>
        <w:t>ентацијом</w:t>
      </w:r>
      <w:r w:rsidR="002E769B">
        <w:rPr>
          <w:rFonts w:ascii="Arial" w:eastAsia="Times New Roman" w:hAnsi="Arial" w:cs="Arial"/>
          <w:color w:val="auto"/>
        </w:rPr>
        <w:t xml:space="preserve"> </w:t>
      </w:r>
      <w:r w:rsidRPr="00225ECD">
        <w:rPr>
          <w:rFonts w:ascii="Arial" w:eastAsia="Times New Roman" w:hAnsi="Arial" w:cs="Arial"/>
          <w:color w:val="auto"/>
        </w:rPr>
        <w:t>(Образац 5).</w:t>
      </w:r>
    </w:p>
    <w:p w:rsidR="00117664" w:rsidRPr="00462EA8" w:rsidRDefault="00117664" w:rsidP="00117664">
      <w:pPr>
        <w:pStyle w:val="ListParagraph"/>
        <w:ind w:left="360"/>
        <w:jc w:val="both"/>
        <w:rPr>
          <w:rFonts w:ascii="Arial" w:hAnsi="Arial" w:cs="Arial"/>
        </w:rPr>
      </w:pPr>
    </w:p>
    <w:p w:rsidR="00117664" w:rsidRDefault="00117664" w:rsidP="00117664">
      <w:pPr>
        <w:pStyle w:val="ListParagraph"/>
        <w:ind w:left="0"/>
        <w:jc w:val="both"/>
        <w:rPr>
          <w:rFonts w:ascii="Arial" w:hAnsi="Arial" w:cs="Arial"/>
        </w:rPr>
      </w:pPr>
    </w:p>
    <w:p w:rsidR="00117664" w:rsidRDefault="00117664" w:rsidP="00117664">
      <w:pPr>
        <w:pStyle w:val="ListParagraph"/>
        <w:ind w:left="0"/>
        <w:jc w:val="both"/>
        <w:rPr>
          <w:rFonts w:ascii="Arial" w:hAnsi="Arial" w:cs="Arial"/>
        </w:rPr>
      </w:pPr>
    </w:p>
    <w:p w:rsidR="00117664" w:rsidRDefault="00117664" w:rsidP="00117664">
      <w:pPr>
        <w:pStyle w:val="ListParagraph"/>
        <w:ind w:left="0"/>
        <w:jc w:val="both"/>
        <w:rPr>
          <w:rFonts w:ascii="Arial" w:hAnsi="Arial" w:cs="Arial"/>
        </w:rPr>
      </w:pPr>
    </w:p>
    <w:p w:rsidR="00117664" w:rsidRDefault="00117664" w:rsidP="00117664">
      <w:pPr>
        <w:pStyle w:val="ListParagraph"/>
        <w:ind w:left="0"/>
        <w:jc w:val="both"/>
        <w:rPr>
          <w:rFonts w:ascii="Arial" w:hAnsi="Arial" w:cs="Arial"/>
        </w:rPr>
      </w:pPr>
    </w:p>
    <w:p w:rsidR="00117664" w:rsidRDefault="00117664" w:rsidP="00117664">
      <w:pPr>
        <w:pStyle w:val="ListParagraph"/>
        <w:ind w:left="0"/>
        <w:jc w:val="both"/>
        <w:rPr>
          <w:rFonts w:ascii="Arial" w:hAnsi="Arial" w:cs="Arial"/>
        </w:rPr>
      </w:pPr>
    </w:p>
    <w:p w:rsidR="00117664" w:rsidRDefault="00117664" w:rsidP="00117664">
      <w:pPr>
        <w:pStyle w:val="ListParagraph"/>
        <w:ind w:left="0"/>
        <w:jc w:val="both"/>
        <w:rPr>
          <w:rFonts w:ascii="Arial" w:hAnsi="Arial" w:cs="Arial"/>
        </w:rPr>
      </w:pPr>
    </w:p>
    <w:p w:rsidR="00117664" w:rsidRDefault="00117664" w:rsidP="00117664">
      <w:pPr>
        <w:pStyle w:val="ListParagraph"/>
        <w:ind w:left="0"/>
        <w:jc w:val="both"/>
        <w:rPr>
          <w:rFonts w:ascii="Arial" w:hAnsi="Arial" w:cs="Arial"/>
        </w:rPr>
      </w:pPr>
    </w:p>
    <w:p w:rsidR="00117664" w:rsidRDefault="00117664" w:rsidP="00117664">
      <w:pPr>
        <w:pStyle w:val="ListParagraph"/>
        <w:ind w:left="0"/>
        <w:jc w:val="both"/>
        <w:rPr>
          <w:rFonts w:ascii="Arial" w:hAnsi="Arial" w:cs="Arial"/>
        </w:rPr>
      </w:pPr>
    </w:p>
    <w:p w:rsidR="00117664" w:rsidRDefault="00117664" w:rsidP="00117664">
      <w:pPr>
        <w:pStyle w:val="ListParagraph"/>
        <w:ind w:left="0"/>
        <w:jc w:val="both"/>
        <w:rPr>
          <w:rFonts w:ascii="Arial" w:hAnsi="Arial" w:cs="Arial"/>
        </w:rPr>
      </w:pPr>
    </w:p>
    <w:p w:rsidR="00117664" w:rsidRDefault="00117664" w:rsidP="00117664">
      <w:pPr>
        <w:rPr>
          <w:rFonts w:ascii="Arial" w:hAnsi="Arial" w:cs="Arial"/>
        </w:rPr>
      </w:pPr>
    </w:p>
    <w:p w:rsidR="00117664" w:rsidRDefault="00117664" w:rsidP="00117664">
      <w:pPr>
        <w:rPr>
          <w:rFonts w:ascii="Arial" w:hAnsi="Arial" w:cs="Arial"/>
          <w:b/>
          <w:bCs/>
          <w:iCs/>
          <w:sz w:val="28"/>
          <w:szCs w:val="28"/>
        </w:rPr>
      </w:pPr>
    </w:p>
    <w:p w:rsidR="002E769B" w:rsidRDefault="002E769B" w:rsidP="00117664">
      <w:pPr>
        <w:rPr>
          <w:rFonts w:ascii="Arial" w:hAnsi="Arial" w:cs="Arial"/>
          <w:b/>
          <w:bCs/>
          <w:iCs/>
          <w:sz w:val="28"/>
          <w:szCs w:val="28"/>
        </w:rPr>
      </w:pPr>
    </w:p>
    <w:p w:rsidR="002E769B" w:rsidRDefault="002E769B" w:rsidP="00117664">
      <w:pPr>
        <w:rPr>
          <w:rFonts w:ascii="Arial" w:hAnsi="Arial" w:cs="Arial"/>
          <w:b/>
          <w:bCs/>
          <w:iCs/>
          <w:sz w:val="28"/>
          <w:szCs w:val="28"/>
        </w:rPr>
      </w:pPr>
    </w:p>
    <w:p w:rsidR="002E769B" w:rsidRDefault="002E769B" w:rsidP="00117664">
      <w:pPr>
        <w:rPr>
          <w:rFonts w:ascii="Arial" w:hAnsi="Arial" w:cs="Arial"/>
          <w:b/>
          <w:bCs/>
          <w:iCs/>
          <w:sz w:val="28"/>
          <w:szCs w:val="28"/>
        </w:rPr>
      </w:pPr>
    </w:p>
    <w:p w:rsidR="002E769B" w:rsidRDefault="002E769B" w:rsidP="00117664">
      <w:pPr>
        <w:rPr>
          <w:rFonts w:ascii="Arial" w:hAnsi="Arial" w:cs="Arial"/>
          <w:b/>
          <w:bCs/>
          <w:iCs/>
          <w:sz w:val="28"/>
          <w:szCs w:val="28"/>
        </w:rPr>
      </w:pPr>
    </w:p>
    <w:p w:rsidR="008638F5" w:rsidRDefault="008638F5" w:rsidP="00117664">
      <w:pPr>
        <w:rPr>
          <w:rFonts w:ascii="Arial" w:hAnsi="Arial" w:cs="Arial"/>
          <w:b/>
          <w:bCs/>
          <w:iCs/>
          <w:sz w:val="28"/>
          <w:szCs w:val="28"/>
        </w:rPr>
      </w:pPr>
    </w:p>
    <w:p w:rsidR="008638F5" w:rsidRDefault="008638F5" w:rsidP="00117664">
      <w:pPr>
        <w:rPr>
          <w:rFonts w:ascii="Arial" w:hAnsi="Arial" w:cs="Arial"/>
          <w:b/>
          <w:bCs/>
          <w:iCs/>
          <w:sz w:val="28"/>
          <w:szCs w:val="28"/>
        </w:rPr>
      </w:pPr>
    </w:p>
    <w:p w:rsidR="008638F5" w:rsidRDefault="008638F5" w:rsidP="00117664">
      <w:pPr>
        <w:rPr>
          <w:rFonts w:ascii="Arial" w:hAnsi="Arial" w:cs="Arial"/>
          <w:b/>
          <w:bCs/>
          <w:iCs/>
          <w:sz w:val="28"/>
          <w:szCs w:val="28"/>
        </w:rPr>
      </w:pPr>
    </w:p>
    <w:p w:rsidR="008638F5" w:rsidRDefault="008638F5" w:rsidP="00117664">
      <w:pPr>
        <w:rPr>
          <w:rFonts w:ascii="Arial" w:hAnsi="Arial" w:cs="Arial"/>
          <w:b/>
          <w:bCs/>
          <w:iCs/>
          <w:sz w:val="28"/>
          <w:szCs w:val="28"/>
        </w:rPr>
      </w:pPr>
    </w:p>
    <w:p w:rsidR="008638F5" w:rsidRDefault="008638F5" w:rsidP="00117664">
      <w:pPr>
        <w:rPr>
          <w:rFonts w:ascii="Arial" w:hAnsi="Arial" w:cs="Arial"/>
          <w:b/>
          <w:bCs/>
          <w:iCs/>
          <w:sz w:val="28"/>
          <w:szCs w:val="28"/>
        </w:rPr>
      </w:pPr>
    </w:p>
    <w:p w:rsidR="008638F5" w:rsidRDefault="008638F5" w:rsidP="00117664">
      <w:pPr>
        <w:rPr>
          <w:rFonts w:ascii="Arial" w:hAnsi="Arial" w:cs="Arial"/>
          <w:b/>
          <w:bCs/>
          <w:iCs/>
          <w:sz w:val="28"/>
          <w:szCs w:val="28"/>
        </w:rPr>
      </w:pPr>
    </w:p>
    <w:p w:rsidR="008638F5" w:rsidRDefault="008638F5" w:rsidP="00117664">
      <w:pPr>
        <w:rPr>
          <w:rFonts w:ascii="Arial" w:hAnsi="Arial" w:cs="Arial"/>
          <w:b/>
          <w:bCs/>
          <w:iCs/>
          <w:sz w:val="28"/>
          <w:szCs w:val="28"/>
        </w:rPr>
      </w:pPr>
    </w:p>
    <w:p w:rsidR="008638F5" w:rsidRDefault="008638F5" w:rsidP="00117664">
      <w:pPr>
        <w:rPr>
          <w:rFonts w:ascii="Arial" w:hAnsi="Arial" w:cs="Arial"/>
          <w:b/>
          <w:bCs/>
          <w:iCs/>
          <w:sz w:val="28"/>
          <w:szCs w:val="28"/>
        </w:rPr>
      </w:pPr>
    </w:p>
    <w:p w:rsidR="008638F5" w:rsidRPr="00A70F38" w:rsidRDefault="008638F5" w:rsidP="00117664">
      <w:pPr>
        <w:rPr>
          <w:rFonts w:ascii="Arial" w:hAnsi="Arial" w:cs="Arial"/>
          <w:b/>
          <w:bCs/>
          <w:iCs/>
          <w:sz w:val="28"/>
          <w:szCs w:val="28"/>
          <w:lang w:val="sr-Cyrl-RS"/>
        </w:rPr>
      </w:pPr>
    </w:p>
    <w:p w:rsidR="00117664" w:rsidRPr="005B79E3" w:rsidRDefault="00117664" w:rsidP="00117664">
      <w:pPr>
        <w:rPr>
          <w:rFonts w:ascii="Arial" w:hAnsi="Arial" w:cs="Arial"/>
          <w:b/>
          <w:bCs/>
          <w:iCs/>
          <w:sz w:val="28"/>
          <w:szCs w:val="28"/>
        </w:rPr>
      </w:pPr>
    </w:p>
    <w:p w:rsidR="00117664" w:rsidRDefault="00117664" w:rsidP="00117664">
      <w:pPr>
        <w:ind w:left="720"/>
        <w:jc w:val="right"/>
        <w:rPr>
          <w:rFonts w:ascii="Arial" w:hAnsi="Arial" w:cs="Arial"/>
          <w:b/>
          <w:bCs/>
          <w:iCs/>
          <w:sz w:val="28"/>
          <w:szCs w:val="28"/>
        </w:rPr>
      </w:pPr>
      <w:r>
        <w:rPr>
          <w:rFonts w:ascii="Arial" w:hAnsi="Arial" w:cs="Arial"/>
          <w:b/>
          <w:bCs/>
          <w:iCs/>
          <w:sz w:val="28"/>
          <w:szCs w:val="28"/>
        </w:rPr>
        <w:t>(ОБРАЗАЦ 1)</w:t>
      </w:r>
    </w:p>
    <w:p w:rsidR="00117664" w:rsidRDefault="00117664" w:rsidP="00117664">
      <w:pPr>
        <w:ind w:left="720"/>
        <w:jc w:val="center"/>
        <w:rPr>
          <w:rFonts w:ascii="Arial" w:hAnsi="Arial" w:cs="Arial"/>
          <w:b/>
          <w:bCs/>
          <w:iCs/>
          <w:sz w:val="28"/>
          <w:szCs w:val="28"/>
        </w:rPr>
      </w:pPr>
    </w:p>
    <w:p w:rsidR="00117664" w:rsidRPr="00F923EF" w:rsidRDefault="00117664" w:rsidP="00117664">
      <w:pPr>
        <w:ind w:left="720"/>
        <w:jc w:val="center"/>
        <w:rPr>
          <w:rFonts w:ascii="Arial" w:hAnsi="Arial" w:cs="Arial"/>
          <w:b/>
          <w:bCs/>
          <w:iCs/>
          <w:sz w:val="28"/>
          <w:szCs w:val="28"/>
        </w:rPr>
      </w:pPr>
      <w:r w:rsidRPr="00E34504">
        <w:rPr>
          <w:rFonts w:ascii="Arial" w:hAnsi="Arial" w:cs="Arial"/>
          <w:b/>
          <w:bCs/>
          <w:iCs/>
          <w:sz w:val="28"/>
          <w:szCs w:val="28"/>
        </w:rPr>
        <w:t>ОБРАЗАЦ ПОНУДЕ</w:t>
      </w:r>
      <w:r w:rsidR="00F923EF">
        <w:rPr>
          <w:rFonts w:ascii="Arial" w:hAnsi="Arial" w:cs="Arial"/>
          <w:b/>
          <w:bCs/>
          <w:iCs/>
          <w:sz w:val="28"/>
          <w:szCs w:val="28"/>
        </w:rPr>
        <w:t xml:space="preserve"> ЗА ПАРТИЈУ 1</w:t>
      </w:r>
    </w:p>
    <w:p w:rsidR="00117664" w:rsidRPr="002F0AF5" w:rsidRDefault="00117664" w:rsidP="00117664">
      <w:pPr>
        <w:rPr>
          <w:rFonts w:ascii="Arial" w:hAnsi="Arial" w:cs="Arial"/>
          <w:b/>
          <w:bCs/>
          <w:iCs/>
          <w:sz w:val="28"/>
          <w:szCs w:val="28"/>
          <w:u w:val="single"/>
        </w:rPr>
      </w:pPr>
    </w:p>
    <w:p w:rsidR="002F0AF5" w:rsidRPr="004D0C81" w:rsidRDefault="00117664" w:rsidP="002F0AF5">
      <w:pPr>
        <w:jc w:val="both"/>
        <w:rPr>
          <w:rFonts w:ascii="Arial" w:hAnsi="Arial" w:cs="Arial"/>
          <w:b/>
          <w:i/>
          <w:iCs/>
          <w:shd w:val="clear" w:color="auto" w:fill="FFFFFF"/>
          <w:lang w:val="ru-RU"/>
        </w:rPr>
      </w:pPr>
      <w:r>
        <w:rPr>
          <w:rFonts w:ascii="Arial" w:hAnsi="Arial" w:cs="Arial"/>
          <w:iCs/>
        </w:rPr>
        <w:t>Понуда бр</w:t>
      </w:r>
      <w:r w:rsidR="002F0AF5">
        <w:rPr>
          <w:rFonts w:ascii="Arial" w:hAnsi="Arial" w:cs="Arial"/>
          <w:iCs/>
        </w:rPr>
        <w:t>.</w:t>
      </w:r>
      <w:r>
        <w:rPr>
          <w:rFonts w:ascii="Arial" w:hAnsi="Arial" w:cs="Arial"/>
          <w:iCs/>
        </w:rPr>
        <w:t xml:space="preserve"> ________________ од __________________</w:t>
      </w:r>
      <w:r w:rsidR="002F0AF5">
        <w:rPr>
          <w:rFonts w:ascii="Arial" w:hAnsi="Arial" w:cs="Arial"/>
          <w:iCs/>
        </w:rPr>
        <w:t xml:space="preserve"> </w:t>
      </w:r>
      <w:r w:rsidR="002F0AF5" w:rsidRPr="004D0C81">
        <w:rPr>
          <w:rFonts w:ascii="Arial" w:hAnsi="Arial" w:cs="Arial"/>
          <w:iCs/>
          <w:shd w:val="clear" w:color="auto" w:fill="FFFFFF"/>
        </w:rPr>
        <w:t>за јавну набавку</w:t>
      </w:r>
      <w:r w:rsidR="002F0AF5">
        <w:rPr>
          <w:rFonts w:ascii="Arial" w:hAnsi="Arial" w:cs="Arial"/>
          <w:iCs/>
          <w:shd w:val="clear" w:color="auto" w:fill="FFFFFF"/>
        </w:rPr>
        <w:t xml:space="preserve"> </w:t>
      </w:r>
      <w:r w:rsidR="002F0AF5" w:rsidRPr="00260E0D">
        <w:rPr>
          <w:rFonts w:ascii="Arial" w:hAnsi="Arial" w:cs="Arial"/>
          <w:lang w:val="sr-Cyrl-CS"/>
        </w:rPr>
        <w:t>мале вредности</w:t>
      </w:r>
      <w:r w:rsidR="002F0AF5">
        <w:rPr>
          <w:rFonts w:ascii="Arial" w:hAnsi="Arial" w:cs="Arial"/>
        </w:rPr>
        <w:t xml:space="preserve"> услуге мобилне и фиксне</w:t>
      </w:r>
      <w:r w:rsidR="002F0AF5" w:rsidRPr="00260E0D">
        <w:rPr>
          <w:rFonts w:ascii="Arial" w:hAnsi="Arial" w:cs="Arial"/>
        </w:rPr>
        <w:t xml:space="preserve"> телефоније обликоване </w:t>
      </w:r>
      <w:r w:rsidR="002F0AF5" w:rsidRPr="00260E0D">
        <w:rPr>
          <w:rFonts w:ascii="Arial" w:hAnsi="Arial" w:cs="Arial"/>
          <w:lang w:val="sr-Cyrl-CS"/>
        </w:rPr>
        <w:t>по партијама</w:t>
      </w:r>
      <w:r w:rsidR="002F0AF5">
        <w:rPr>
          <w:rFonts w:ascii="Arial" w:hAnsi="Arial" w:cs="Arial"/>
          <w:lang w:val="ru-RU"/>
        </w:rPr>
        <w:t xml:space="preserve">: </w:t>
      </w:r>
      <w:r w:rsidR="002F0AF5">
        <w:rPr>
          <w:rFonts w:ascii="Arial" w:hAnsi="Arial" w:cs="Arial"/>
          <w:b/>
          <w:lang w:val="sr-Cyrl-CS"/>
        </w:rPr>
        <w:t>П</w:t>
      </w:r>
      <w:r w:rsidR="00CA4E70">
        <w:rPr>
          <w:rFonts w:ascii="Arial" w:hAnsi="Arial" w:cs="Arial"/>
          <w:b/>
          <w:lang w:val="sr-Cyrl-CS"/>
        </w:rPr>
        <w:t>артија 1</w:t>
      </w:r>
      <w:r w:rsidR="00F923EF">
        <w:rPr>
          <w:rFonts w:ascii="Arial" w:hAnsi="Arial" w:cs="Arial"/>
          <w:b/>
          <w:lang w:val="sr-Cyrl-CS"/>
        </w:rPr>
        <w:t xml:space="preserve"> Услуга мобилне</w:t>
      </w:r>
      <w:r w:rsidR="002F0AF5">
        <w:rPr>
          <w:rFonts w:ascii="Arial" w:hAnsi="Arial" w:cs="Arial"/>
          <w:b/>
          <w:lang w:val="sr-Cyrl-CS"/>
        </w:rPr>
        <w:t xml:space="preserve"> телефоније</w:t>
      </w:r>
    </w:p>
    <w:p w:rsidR="002F0AF5" w:rsidRPr="00D221A7" w:rsidRDefault="002F0AF5" w:rsidP="00117664">
      <w:pPr>
        <w:jc w:val="both"/>
        <w:rPr>
          <w:rFonts w:ascii="Arial" w:hAnsi="Arial" w:cs="Arial"/>
          <w:b/>
          <w:i/>
          <w:iCs/>
          <w:shd w:val="clear" w:color="auto" w:fill="FFFFFF"/>
          <w:lang w:val="ru-RU"/>
        </w:rPr>
      </w:pPr>
    </w:p>
    <w:p w:rsidR="00117664" w:rsidRDefault="00117664" w:rsidP="00117664">
      <w:pPr>
        <w:rPr>
          <w:rFonts w:ascii="Arial" w:hAnsi="Arial" w:cs="Arial"/>
          <w:b/>
          <w:bCs/>
          <w:i/>
          <w:iCs/>
        </w:rPr>
      </w:pPr>
      <w:r>
        <w:rPr>
          <w:rFonts w:ascii="Arial" w:hAnsi="Arial" w:cs="Arial"/>
          <w:b/>
          <w:bCs/>
          <w:i/>
          <w:iCs/>
        </w:rPr>
        <w:t>1)</w:t>
      </w:r>
      <w:r w:rsidR="002F0AF5">
        <w:rPr>
          <w:rFonts w:ascii="Arial" w:hAnsi="Arial" w:cs="Arial"/>
          <w:b/>
          <w:bCs/>
          <w:i/>
          <w:iCs/>
        </w:rPr>
        <w:t xml:space="preserve"> </w:t>
      </w:r>
      <w:r>
        <w:rPr>
          <w:rFonts w:ascii="Arial" w:hAnsi="Arial" w:cs="Arial"/>
          <w:b/>
          <w:bCs/>
          <w:i/>
          <w:iCs/>
        </w:rPr>
        <w:t>ОПШТИ ПОДАЦИ О ПОНУЂАЧУ</w:t>
      </w:r>
    </w:p>
    <w:p w:rsidR="002F0AF5" w:rsidRPr="002F0AF5" w:rsidRDefault="002F0AF5" w:rsidP="00117664">
      <w:pPr>
        <w:rPr>
          <w:rFonts w:ascii="Arial" w:hAnsi="Arial" w:cs="Arial"/>
          <w:i/>
          <w:iCs/>
        </w:rPr>
      </w:pPr>
    </w:p>
    <w:tbl>
      <w:tblPr>
        <w:tblW w:w="0" w:type="auto"/>
        <w:tblInd w:w="-20" w:type="dxa"/>
        <w:tblLayout w:type="fixed"/>
        <w:tblLook w:val="0000" w:firstRow="0" w:lastRow="0" w:firstColumn="0" w:lastColumn="0" w:noHBand="0" w:noVBand="0"/>
      </w:tblPr>
      <w:tblGrid>
        <w:gridCol w:w="4621"/>
        <w:gridCol w:w="4660"/>
      </w:tblGrid>
      <w:tr w:rsidR="00117664" w:rsidTr="00961B11">
        <w:tc>
          <w:tcPr>
            <w:tcW w:w="4621" w:type="dxa"/>
            <w:tcBorders>
              <w:top w:val="single" w:sz="4" w:space="0" w:color="000000"/>
              <w:left w:val="single" w:sz="4" w:space="0" w:color="000000"/>
              <w:bottom w:val="single" w:sz="4" w:space="0" w:color="000000"/>
            </w:tcBorders>
            <w:shd w:val="clear" w:color="auto" w:fill="auto"/>
          </w:tcPr>
          <w:p w:rsidR="00117664" w:rsidRDefault="00117664" w:rsidP="00961B11">
            <w:pPr>
              <w:jc w:val="both"/>
              <w:rPr>
                <w:rFonts w:ascii="Arial" w:hAnsi="Arial" w:cs="Arial"/>
                <w:b/>
                <w:bCs/>
                <w:i/>
                <w:iCs/>
              </w:rPr>
            </w:pPr>
            <w:r>
              <w:rPr>
                <w:rFonts w:ascii="Arial" w:hAnsi="Arial" w:cs="Arial"/>
                <w:i/>
                <w:iCs/>
              </w:rPr>
              <w:t>Назив понуђача:</w:t>
            </w:r>
          </w:p>
          <w:p w:rsidR="00117664" w:rsidRDefault="00117664" w:rsidP="00961B11">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17664" w:rsidRDefault="00117664" w:rsidP="00961B11">
            <w:pPr>
              <w:snapToGrid w:val="0"/>
              <w:rPr>
                <w:rFonts w:ascii="Arial" w:hAnsi="Arial" w:cs="Arial"/>
                <w:b/>
                <w:bCs/>
                <w:i/>
                <w:iCs/>
              </w:rPr>
            </w:pPr>
          </w:p>
          <w:p w:rsidR="00117664" w:rsidRPr="0080057C" w:rsidRDefault="00117664" w:rsidP="00961B11">
            <w:pPr>
              <w:rPr>
                <w:rFonts w:ascii="Arial" w:hAnsi="Arial" w:cs="Arial"/>
                <w:b/>
                <w:bCs/>
                <w:i/>
                <w:iCs/>
                <w:lang w:val="sr-Cyrl-CS"/>
              </w:rPr>
            </w:pPr>
          </w:p>
        </w:tc>
      </w:tr>
      <w:tr w:rsidR="00117664" w:rsidTr="00961B11">
        <w:tc>
          <w:tcPr>
            <w:tcW w:w="4621" w:type="dxa"/>
            <w:tcBorders>
              <w:top w:val="single" w:sz="4" w:space="0" w:color="000000"/>
              <w:left w:val="single" w:sz="4" w:space="0" w:color="000000"/>
              <w:bottom w:val="single" w:sz="4" w:space="0" w:color="000000"/>
            </w:tcBorders>
            <w:shd w:val="clear" w:color="auto" w:fill="auto"/>
          </w:tcPr>
          <w:p w:rsidR="00117664" w:rsidRDefault="00117664" w:rsidP="00961B11">
            <w:pPr>
              <w:jc w:val="both"/>
              <w:rPr>
                <w:rFonts w:ascii="Arial" w:hAnsi="Arial" w:cs="Arial"/>
                <w:b/>
                <w:bCs/>
                <w:i/>
                <w:iCs/>
              </w:rPr>
            </w:pPr>
            <w:r>
              <w:rPr>
                <w:rFonts w:ascii="Arial" w:hAnsi="Arial" w:cs="Arial"/>
                <w:i/>
                <w:iCs/>
              </w:rPr>
              <w:t>Адреса понуђача:</w:t>
            </w:r>
          </w:p>
          <w:p w:rsidR="00117664" w:rsidRDefault="00117664" w:rsidP="00961B11">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17664" w:rsidRPr="0080057C" w:rsidRDefault="00117664" w:rsidP="00961B11">
            <w:pPr>
              <w:rPr>
                <w:rFonts w:ascii="Arial" w:hAnsi="Arial" w:cs="Arial"/>
                <w:b/>
                <w:bCs/>
                <w:i/>
                <w:iCs/>
                <w:lang w:val="sr-Cyrl-CS"/>
              </w:rPr>
            </w:pPr>
          </w:p>
          <w:p w:rsidR="00117664" w:rsidRDefault="00117664" w:rsidP="00961B11">
            <w:pPr>
              <w:rPr>
                <w:rFonts w:ascii="Arial" w:hAnsi="Arial" w:cs="Arial"/>
                <w:b/>
                <w:bCs/>
                <w:i/>
                <w:iCs/>
              </w:rPr>
            </w:pPr>
          </w:p>
        </w:tc>
      </w:tr>
      <w:tr w:rsidR="00117664" w:rsidTr="00961B11">
        <w:tc>
          <w:tcPr>
            <w:tcW w:w="4621" w:type="dxa"/>
            <w:tcBorders>
              <w:top w:val="single" w:sz="4" w:space="0" w:color="000000"/>
              <w:left w:val="single" w:sz="4" w:space="0" w:color="000000"/>
              <w:bottom w:val="single" w:sz="4" w:space="0" w:color="000000"/>
            </w:tcBorders>
            <w:shd w:val="clear" w:color="auto" w:fill="auto"/>
          </w:tcPr>
          <w:p w:rsidR="00117664" w:rsidRDefault="00117664" w:rsidP="00961B11">
            <w:pPr>
              <w:jc w:val="both"/>
              <w:rPr>
                <w:rFonts w:ascii="Arial" w:hAnsi="Arial" w:cs="Arial"/>
                <w:b/>
                <w:bCs/>
                <w:i/>
                <w:iCs/>
              </w:rPr>
            </w:pPr>
            <w:r>
              <w:rPr>
                <w:rFonts w:ascii="Arial" w:hAnsi="Arial" w:cs="Arial"/>
                <w:i/>
                <w:iCs/>
              </w:rPr>
              <w:t>Матични број понуђача:</w:t>
            </w:r>
          </w:p>
          <w:p w:rsidR="00117664" w:rsidRDefault="00117664" w:rsidP="00961B11">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17664" w:rsidRDefault="00117664" w:rsidP="00961B11">
            <w:pPr>
              <w:snapToGrid w:val="0"/>
              <w:rPr>
                <w:rFonts w:ascii="Arial" w:hAnsi="Arial" w:cs="Arial"/>
                <w:b/>
                <w:bCs/>
                <w:i/>
                <w:iCs/>
              </w:rPr>
            </w:pPr>
          </w:p>
          <w:p w:rsidR="00117664" w:rsidRPr="0080057C" w:rsidRDefault="00117664" w:rsidP="00961B11">
            <w:pPr>
              <w:rPr>
                <w:rFonts w:ascii="Arial" w:hAnsi="Arial" w:cs="Arial"/>
                <w:b/>
                <w:bCs/>
                <w:i/>
                <w:iCs/>
                <w:lang w:val="sr-Cyrl-CS"/>
              </w:rPr>
            </w:pPr>
          </w:p>
        </w:tc>
      </w:tr>
      <w:tr w:rsidR="00117664" w:rsidRPr="00221130" w:rsidTr="00961B11">
        <w:tc>
          <w:tcPr>
            <w:tcW w:w="4621" w:type="dxa"/>
            <w:tcBorders>
              <w:top w:val="single" w:sz="4" w:space="0" w:color="000000"/>
              <w:left w:val="single" w:sz="4" w:space="0" w:color="000000"/>
              <w:bottom w:val="single" w:sz="4" w:space="0" w:color="000000"/>
            </w:tcBorders>
            <w:shd w:val="clear" w:color="auto" w:fill="auto"/>
          </w:tcPr>
          <w:p w:rsidR="00117664" w:rsidRDefault="00117664" w:rsidP="00961B11">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117664" w:rsidRDefault="00117664" w:rsidP="00961B11">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17664" w:rsidRDefault="00117664" w:rsidP="00961B11">
            <w:pPr>
              <w:snapToGrid w:val="0"/>
              <w:rPr>
                <w:rFonts w:ascii="Arial" w:hAnsi="Arial" w:cs="Arial"/>
                <w:b/>
                <w:bCs/>
                <w:i/>
                <w:iCs/>
                <w:lang w:val="ru-RU"/>
              </w:rPr>
            </w:pPr>
          </w:p>
        </w:tc>
      </w:tr>
      <w:tr w:rsidR="00117664" w:rsidTr="00961B11">
        <w:tc>
          <w:tcPr>
            <w:tcW w:w="4621" w:type="dxa"/>
            <w:tcBorders>
              <w:top w:val="single" w:sz="4" w:space="0" w:color="000000"/>
              <w:left w:val="single" w:sz="4" w:space="0" w:color="000000"/>
              <w:bottom w:val="single" w:sz="4" w:space="0" w:color="000000"/>
            </w:tcBorders>
            <w:shd w:val="clear" w:color="auto" w:fill="auto"/>
          </w:tcPr>
          <w:p w:rsidR="00117664" w:rsidRDefault="00117664" w:rsidP="00961B11">
            <w:pPr>
              <w:jc w:val="both"/>
              <w:rPr>
                <w:rFonts w:ascii="Arial" w:hAnsi="Arial" w:cs="Arial"/>
                <w:b/>
                <w:bCs/>
                <w:i/>
                <w:iCs/>
              </w:rPr>
            </w:pPr>
            <w:r>
              <w:rPr>
                <w:rFonts w:ascii="Arial" w:hAnsi="Arial" w:cs="Arial"/>
                <w:i/>
                <w:iCs/>
              </w:rPr>
              <w:t>Име особе за контакт:</w:t>
            </w:r>
          </w:p>
          <w:p w:rsidR="00117664" w:rsidRDefault="00117664" w:rsidP="00961B11">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17664" w:rsidRDefault="00117664" w:rsidP="00961B11">
            <w:pPr>
              <w:snapToGrid w:val="0"/>
              <w:rPr>
                <w:rFonts w:ascii="Arial" w:hAnsi="Arial" w:cs="Arial"/>
                <w:b/>
                <w:bCs/>
                <w:i/>
                <w:iCs/>
              </w:rPr>
            </w:pPr>
          </w:p>
          <w:p w:rsidR="00117664" w:rsidRPr="0080057C" w:rsidRDefault="00117664" w:rsidP="00961B11">
            <w:pPr>
              <w:rPr>
                <w:rFonts w:ascii="Arial" w:hAnsi="Arial" w:cs="Arial"/>
                <w:b/>
                <w:bCs/>
                <w:i/>
                <w:iCs/>
                <w:lang w:val="sr-Cyrl-CS"/>
              </w:rPr>
            </w:pPr>
          </w:p>
        </w:tc>
      </w:tr>
      <w:tr w:rsidR="00117664" w:rsidRPr="00221130" w:rsidTr="00961B11">
        <w:tc>
          <w:tcPr>
            <w:tcW w:w="4621" w:type="dxa"/>
            <w:tcBorders>
              <w:top w:val="single" w:sz="4" w:space="0" w:color="000000"/>
              <w:left w:val="single" w:sz="4" w:space="0" w:color="000000"/>
              <w:bottom w:val="single" w:sz="4" w:space="0" w:color="000000"/>
            </w:tcBorders>
            <w:shd w:val="clear" w:color="auto" w:fill="auto"/>
          </w:tcPr>
          <w:p w:rsidR="00117664" w:rsidRDefault="00117664" w:rsidP="00961B11">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117664" w:rsidRDefault="00117664" w:rsidP="00961B11">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17664" w:rsidRDefault="00117664" w:rsidP="00961B11">
            <w:pPr>
              <w:snapToGrid w:val="0"/>
              <w:rPr>
                <w:rFonts w:ascii="Arial" w:hAnsi="Arial" w:cs="Arial"/>
                <w:b/>
                <w:bCs/>
                <w:i/>
                <w:iCs/>
                <w:lang w:val="ru-RU"/>
              </w:rPr>
            </w:pPr>
          </w:p>
        </w:tc>
      </w:tr>
      <w:tr w:rsidR="00117664" w:rsidTr="00961B11">
        <w:tc>
          <w:tcPr>
            <w:tcW w:w="4621" w:type="dxa"/>
            <w:tcBorders>
              <w:top w:val="single" w:sz="4" w:space="0" w:color="000000"/>
              <w:left w:val="single" w:sz="4" w:space="0" w:color="000000"/>
              <w:bottom w:val="single" w:sz="4" w:space="0" w:color="000000"/>
            </w:tcBorders>
            <w:shd w:val="clear" w:color="auto" w:fill="auto"/>
          </w:tcPr>
          <w:p w:rsidR="00117664" w:rsidRDefault="00117664" w:rsidP="00961B11">
            <w:pPr>
              <w:jc w:val="both"/>
              <w:rPr>
                <w:rFonts w:ascii="Arial" w:hAnsi="Arial" w:cs="Arial"/>
                <w:b/>
                <w:bCs/>
                <w:i/>
                <w:iCs/>
              </w:rPr>
            </w:pPr>
            <w:r>
              <w:rPr>
                <w:rFonts w:ascii="Arial" w:hAnsi="Arial" w:cs="Arial"/>
                <w:i/>
                <w:iCs/>
              </w:rPr>
              <w:t>Телефон:</w:t>
            </w:r>
          </w:p>
          <w:p w:rsidR="00117664" w:rsidRDefault="00117664" w:rsidP="00961B11">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17664" w:rsidRPr="0080057C" w:rsidRDefault="00117664" w:rsidP="00961B11">
            <w:pPr>
              <w:rPr>
                <w:rFonts w:ascii="Arial" w:hAnsi="Arial" w:cs="Arial"/>
                <w:b/>
                <w:bCs/>
                <w:i/>
                <w:iCs/>
                <w:lang w:val="sr-Cyrl-CS"/>
              </w:rPr>
            </w:pPr>
          </w:p>
          <w:p w:rsidR="00117664" w:rsidRDefault="00117664" w:rsidP="00961B11">
            <w:pPr>
              <w:rPr>
                <w:rFonts w:ascii="Arial" w:hAnsi="Arial" w:cs="Arial"/>
                <w:b/>
                <w:bCs/>
                <w:i/>
                <w:iCs/>
              </w:rPr>
            </w:pPr>
          </w:p>
        </w:tc>
      </w:tr>
      <w:tr w:rsidR="00117664" w:rsidTr="00961B11">
        <w:tc>
          <w:tcPr>
            <w:tcW w:w="4621" w:type="dxa"/>
            <w:tcBorders>
              <w:top w:val="single" w:sz="4" w:space="0" w:color="000000"/>
              <w:left w:val="single" w:sz="4" w:space="0" w:color="000000"/>
              <w:bottom w:val="single" w:sz="4" w:space="0" w:color="000000"/>
            </w:tcBorders>
            <w:shd w:val="clear" w:color="auto" w:fill="auto"/>
          </w:tcPr>
          <w:p w:rsidR="00117664" w:rsidRDefault="00117664" w:rsidP="00961B11">
            <w:pPr>
              <w:jc w:val="both"/>
              <w:rPr>
                <w:rFonts w:ascii="Arial" w:hAnsi="Arial" w:cs="Arial"/>
                <w:b/>
                <w:bCs/>
                <w:i/>
                <w:iCs/>
              </w:rPr>
            </w:pPr>
            <w:r>
              <w:rPr>
                <w:rFonts w:ascii="Arial" w:hAnsi="Arial" w:cs="Arial"/>
                <w:i/>
                <w:iCs/>
              </w:rPr>
              <w:t>Телефакс:</w:t>
            </w:r>
          </w:p>
          <w:p w:rsidR="00117664" w:rsidRDefault="00117664" w:rsidP="00961B11">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17664" w:rsidRDefault="00117664" w:rsidP="00961B11">
            <w:pPr>
              <w:snapToGrid w:val="0"/>
              <w:rPr>
                <w:rFonts w:ascii="Arial" w:hAnsi="Arial" w:cs="Arial"/>
                <w:b/>
                <w:bCs/>
                <w:i/>
                <w:iCs/>
              </w:rPr>
            </w:pPr>
          </w:p>
          <w:p w:rsidR="00117664" w:rsidRPr="0080057C" w:rsidRDefault="00117664" w:rsidP="00961B11">
            <w:pPr>
              <w:rPr>
                <w:rFonts w:ascii="Arial" w:hAnsi="Arial" w:cs="Arial"/>
                <w:b/>
                <w:bCs/>
                <w:i/>
                <w:iCs/>
                <w:lang w:val="sr-Cyrl-CS"/>
              </w:rPr>
            </w:pPr>
          </w:p>
        </w:tc>
      </w:tr>
      <w:tr w:rsidR="00117664" w:rsidTr="00961B11">
        <w:tc>
          <w:tcPr>
            <w:tcW w:w="4621" w:type="dxa"/>
            <w:tcBorders>
              <w:top w:val="single" w:sz="4" w:space="0" w:color="000000"/>
              <w:left w:val="single" w:sz="4" w:space="0" w:color="000000"/>
              <w:bottom w:val="single" w:sz="4" w:space="0" w:color="000000"/>
            </w:tcBorders>
            <w:shd w:val="clear" w:color="auto" w:fill="auto"/>
          </w:tcPr>
          <w:p w:rsidR="00117664" w:rsidRDefault="00117664" w:rsidP="00961B11">
            <w:pPr>
              <w:jc w:val="both"/>
              <w:rPr>
                <w:rFonts w:ascii="Arial" w:hAnsi="Arial" w:cs="Arial"/>
                <w:b/>
                <w:bCs/>
                <w:i/>
                <w:iCs/>
                <w:lang w:val="ru-RU"/>
              </w:rPr>
            </w:pPr>
            <w:r>
              <w:rPr>
                <w:rFonts w:ascii="Arial" w:hAnsi="Arial" w:cs="Arial"/>
                <w:i/>
                <w:iCs/>
                <w:lang w:val="ru-RU"/>
              </w:rPr>
              <w:t>Број рачуна понуђача и назив банке:</w:t>
            </w:r>
          </w:p>
          <w:p w:rsidR="00117664" w:rsidRDefault="00117664" w:rsidP="00961B11">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17664" w:rsidRDefault="00117664" w:rsidP="00961B11">
            <w:pPr>
              <w:snapToGrid w:val="0"/>
              <w:rPr>
                <w:rFonts w:ascii="Arial" w:hAnsi="Arial" w:cs="Arial"/>
                <w:b/>
                <w:bCs/>
                <w:i/>
                <w:iCs/>
                <w:lang w:val="ru-RU"/>
              </w:rPr>
            </w:pPr>
          </w:p>
          <w:p w:rsidR="00117664" w:rsidRDefault="00117664" w:rsidP="00961B11">
            <w:pPr>
              <w:rPr>
                <w:rFonts w:ascii="Arial" w:hAnsi="Arial" w:cs="Arial"/>
                <w:b/>
                <w:bCs/>
                <w:i/>
                <w:iCs/>
                <w:lang w:val="ru-RU"/>
              </w:rPr>
            </w:pPr>
          </w:p>
        </w:tc>
      </w:tr>
      <w:tr w:rsidR="00117664" w:rsidTr="00961B11">
        <w:tc>
          <w:tcPr>
            <w:tcW w:w="4621" w:type="dxa"/>
            <w:tcBorders>
              <w:top w:val="single" w:sz="4" w:space="0" w:color="000000"/>
              <w:left w:val="single" w:sz="4" w:space="0" w:color="000000"/>
              <w:bottom w:val="single" w:sz="4" w:space="0" w:color="000000"/>
            </w:tcBorders>
            <w:shd w:val="clear" w:color="auto" w:fill="auto"/>
          </w:tcPr>
          <w:p w:rsidR="00117664" w:rsidRDefault="00117664" w:rsidP="00961B11">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17664" w:rsidRDefault="00117664" w:rsidP="00961B11">
            <w:pPr>
              <w:snapToGrid w:val="0"/>
              <w:ind w:firstLine="708"/>
              <w:rPr>
                <w:rFonts w:ascii="Arial" w:hAnsi="Arial" w:cs="Arial"/>
                <w:b/>
                <w:bCs/>
                <w:i/>
                <w:iCs/>
                <w:lang w:val="ru-RU"/>
              </w:rPr>
            </w:pPr>
          </w:p>
          <w:p w:rsidR="00117664" w:rsidRDefault="00117664" w:rsidP="00961B11">
            <w:pPr>
              <w:ind w:firstLine="708"/>
              <w:rPr>
                <w:rFonts w:ascii="Arial" w:hAnsi="Arial" w:cs="Arial"/>
                <w:b/>
                <w:bCs/>
                <w:i/>
                <w:iCs/>
                <w:lang w:val="ru-RU"/>
              </w:rPr>
            </w:pPr>
          </w:p>
          <w:p w:rsidR="00117664" w:rsidRDefault="00117664" w:rsidP="00961B11">
            <w:pPr>
              <w:ind w:firstLine="708"/>
              <w:rPr>
                <w:rFonts w:ascii="Arial" w:hAnsi="Arial" w:cs="Arial"/>
                <w:b/>
                <w:bCs/>
                <w:i/>
                <w:iCs/>
                <w:lang w:val="ru-RU"/>
              </w:rPr>
            </w:pPr>
          </w:p>
        </w:tc>
      </w:tr>
    </w:tbl>
    <w:p w:rsidR="00117664" w:rsidRDefault="00117664" w:rsidP="00117664">
      <w:pPr>
        <w:rPr>
          <w:rFonts w:ascii="Arial" w:hAnsi="Arial" w:cs="Arial"/>
          <w:b/>
          <w:bCs/>
          <w:i/>
          <w:iCs/>
        </w:rPr>
      </w:pPr>
    </w:p>
    <w:p w:rsidR="00117664" w:rsidRDefault="00117664" w:rsidP="00117664">
      <w:pPr>
        <w:rPr>
          <w:rFonts w:ascii="Arial" w:eastAsia="TimesNewRomanPSMT" w:hAnsi="Arial" w:cs="Arial"/>
          <w:b/>
          <w:bCs/>
          <w:i/>
          <w:iCs/>
        </w:rPr>
      </w:pPr>
      <w:r>
        <w:rPr>
          <w:rFonts w:ascii="Arial" w:eastAsia="TimesNewRomanPSMT" w:hAnsi="Arial" w:cs="Arial"/>
          <w:b/>
          <w:bCs/>
          <w:i/>
          <w:iCs/>
        </w:rPr>
        <w:t xml:space="preserve">2) ПОНУДУ ПОДНОСИ: </w:t>
      </w:r>
    </w:p>
    <w:p w:rsidR="002F0AF5" w:rsidRPr="002F0AF5" w:rsidRDefault="002F0AF5" w:rsidP="00117664"/>
    <w:tbl>
      <w:tblPr>
        <w:tblW w:w="0" w:type="auto"/>
        <w:tblInd w:w="-20" w:type="dxa"/>
        <w:tblLayout w:type="fixed"/>
        <w:tblLook w:val="0000" w:firstRow="0" w:lastRow="0" w:firstColumn="0" w:lastColumn="0" w:noHBand="0" w:noVBand="0"/>
      </w:tblPr>
      <w:tblGrid>
        <w:gridCol w:w="9282"/>
      </w:tblGrid>
      <w:tr w:rsidR="00117664" w:rsidTr="00961B1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17664" w:rsidRDefault="00117664" w:rsidP="00961B11">
            <w:pPr>
              <w:snapToGrid w:val="0"/>
              <w:jc w:val="center"/>
            </w:pPr>
          </w:p>
          <w:p w:rsidR="00117664" w:rsidRDefault="00117664" w:rsidP="00961B11">
            <w:pPr>
              <w:jc w:val="center"/>
              <w:rPr>
                <w:rFonts w:ascii="Arial" w:eastAsia="TimesNewRomanPSMT" w:hAnsi="Arial" w:cs="Arial"/>
                <w:b/>
                <w:bCs/>
              </w:rPr>
            </w:pPr>
            <w:r>
              <w:rPr>
                <w:rFonts w:ascii="Arial" w:eastAsia="TimesNewRomanPSMT" w:hAnsi="Arial" w:cs="Arial"/>
                <w:b/>
                <w:bCs/>
              </w:rPr>
              <w:t xml:space="preserve">А) САМОСТАЛНО </w:t>
            </w:r>
          </w:p>
        </w:tc>
      </w:tr>
      <w:tr w:rsidR="00117664" w:rsidTr="00961B1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17664" w:rsidRDefault="00117664" w:rsidP="00961B11">
            <w:pPr>
              <w:snapToGrid w:val="0"/>
              <w:jc w:val="center"/>
              <w:rPr>
                <w:rFonts w:ascii="Arial" w:eastAsia="TimesNewRomanPSMT" w:hAnsi="Arial" w:cs="Arial"/>
                <w:b/>
                <w:bCs/>
              </w:rPr>
            </w:pPr>
          </w:p>
          <w:p w:rsidR="00117664" w:rsidRDefault="00117664" w:rsidP="00961B11">
            <w:pPr>
              <w:jc w:val="center"/>
              <w:rPr>
                <w:rFonts w:ascii="Arial" w:eastAsia="TimesNewRomanPSMT" w:hAnsi="Arial" w:cs="Arial"/>
                <w:b/>
                <w:bCs/>
              </w:rPr>
            </w:pPr>
            <w:r>
              <w:rPr>
                <w:rFonts w:ascii="Arial" w:eastAsia="TimesNewRomanPSMT" w:hAnsi="Arial" w:cs="Arial"/>
                <w:b/>
                <w:bCs/>
              </w:rPr>
              <w:t>Б) СА ПОДИЗВОЂАЧЕМ</w:t>
            </w:r>
          </w:p>
        </w:tc>
      </w:tr>
      <w:tr w:rsidR="00117664" w:rsidTr="00961B1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17664" w:rsidRDefault="00117664" w:rsidP="00961B11">
            <w:pPr>
              <w:snapToGrid w:val="0"/>
              <w:jc w:val="center"/>
              <w:rPr>
                <w:rFonts w:ascii="Arial" w:eastAsia="TimesNewRomanPSMT" w:hAnsi="Arial" w:cs="Arial"/>
                <w:b/>
                <w:bCs/>
              </w:rPr>
            </w:pPr>
          </w:p>
          <w:p w:rsidR="00117664" w:rsidRDefault="00117664" w:rsidP="00961B11">
            <w:pPr>
              <w:jc w:val="center"/>
              <w:rPr>
                <w:rFonts w:ascii="Arial" w:hAnsi="Arial" w:cs="Arial"/>
                <w:b/>
                <w:i/>
                <w:iCs/>
                <w:lang w:val="ru-RU"/>
              </w:rPr>
            </w:pPr>
            <w:r>
              <w:rPr>
                <w:rFonts w:ascii="Arial" w:eastAsia="TimesNewRomanPSMT" w:hAnsi="Arial" w:cs="Arial"/>
                <w:b/>
                <w:bCs/>
              </w:rPr>
              <w:t>В) КАО ЗАЈЕДНИЧКУ ПОНУДУ</w:t>
            </w:r>
          </w:p>
        </w:tc>
      </w:tr>
    </w:tbl>
    <w:p w:rsidR="00117664" w:rsidRDefault="00117664" w:rsidP="00117664">
      <w:pPr>
        <w:jc w:val="both"/>
        <w:rPr>
          <w:rFonts w:ascii="Arial" w:hAnsi="Arial" w:cs="Arial"/>
          <w:i/>
          <w:iCs/>
          <w:lang w:val="ru-RU"/>
        </w:rPr>
      </w:pPr>
      <w:r w:rsidRPr="007929A9">
        <w:rPr>
          <w:rFonts w:ascii="Arial" w:hAnsi="Arial" w:cs="Arial"/>
          <w:b/>
          <w:i/>
          <w:iCs/>
          <w:u w:val="single"/>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117664" w:rsidRDefault="00117664" w:rsidP="00117664">
      <w:pPr>
        <w:jc w:val="both"/>
        <w:rPr>
          <w:rFonts w:ascii="Arial" w:hAnsi="Arial" w:cs="Arial"/>
          <w:i/>
          <w:iCs/>
          <w:lang w:val="ru-RU"/>
        </w:rPr>
      </w:pPr>
    </w:p>
    <w:p w:rsidR="002F0AF5" w:rsidRPr="002F0AF5" w:rsidRDefault="002F0AF5" w:rsidP="00117664">
      <w:pPr>
        <w:jc w:val="both"/>
        <w:rPr>
          <w:rFonts w:eastAsia="TimesNewRomanPSMT"/>
          <w:bCs/>
        </w:rPr>
      </w:pPr>
    </w:p>
    <w:p w:rsidR="00117664" w:rsidRDefault="00117664" w:rsidP="00117664">
      <w:pPr>
        <w:jc w:val="both"/>
        <w:rPr>
          <w:rFonts w:ascii="Arial" w:eastAsia="TimesNewRomanPSMT" w:hAnsi="Arial" w:cs="Arial"/>
          <w:b/>
          <w:bCs/>
          <w:i/>
        </w:rPr>
      </w:pPr>
      <w:r>
        <w:rPr>
          <w:rFonts w:ascii="Arial" w:eastAsia="TimesNewRomanPSMT" w:hAnsi="Arial" w:cs="Arial"/>
          <w:b/>
          <w:bCs/>
          <w:i/>
          <w:lang w:val="sr-Cyrl-CS"/>
        </w:rPr>
        <w:t xml:space="preserve">3) </w:t>
      </w:r>
      <w:r>
        <w:rPr>
          <w:rFonts w:ascii="Arial" w:eastAsia="TimesNewRomanPSMT" w:hAnsi="Arial" w:cs="Arial"/>
          <w:b/>
          <w:bCs/>
          <w:i/>
        </w:rPr>
        <w:t xml:space="preserve">ПОДАЦИ О ПОДИЗВОЂАЧУ </w:t>
      </w:r>
    </w:p>
    <w:p w:rsidR="00117664" w:rsidRDefault="00117664" w:rsidP="00117664">
      <w:pPr>
        <w:jc w:val="both"/>
      </w:pPr>
      <w:r>
        <w:rPr>
          <w:rFonts w:ascii="Arial" w:eastAsia="TimesNewRomanPSMT" w:hAnsi="Arial"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117664" w:rsidTr="00961B11">
        <w:tc>
          <w:tcPr>
            <w:tcW w:w="465" w:type="dxa"/>
            <w:tcBorders>
              <w:top w:val="single" w:sz="4" w:space="0" w:color="000000"/>
              <w:left w:val="single" w:sz="4" w:space="0" w:color="000000"/>
              <w:bottom w:val="single" w:sz="4" w:space="0" w:color="000000"/>
            </w:tcBorders>
            <w:shd w:val="clear" w:color="auto" w:fill="auto"/>
          </w:tcPr>
          <w:p w:rsidR="00117664" w:rsidRDefault="00117664" w:rsidP="00961B11">
            <w:pPr>
              <w:snapToGrid w:val="0"/>
              <w:jc w:val="both"/>
            </w:pPr>
          </w:p>
          <w:p w:rsidR="00117664" w:rsidRDefault="00117664" w:rsidP="00961B11">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117664" w:rsidRDefault="00117664" w:rsidP="00961B11">
            <w:pPr>
              <w:snapToGrid w:val="0"/>
              <w:jc w:val="both"/>
              <w:rPr>
                <w:rFonts w:ascii="Arial" w:eastAsia="TimesNewRomanPSMT" w:hAnsi="Arial" w:cs="Arial"/>
                <w:bCs/>
                <w:i/>
              </w:rPr>
            </w:pPr>
          </w:p>
          <w:p w:rsidR="00117664" w:rsidRDefault="00117664" w:rsidP="00961B11">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7664" w:rsidRDefault="00117664" w:rsidP="00961B11">
            <w:pPr>
              <w:snapToGrid w:val="0"/>
              <w:jc w:val="both"/>
              <w:rPr>
                <w:rFonts w:ascii="Arial" w:eastAsia="TimesNewRomanPSMT" w:hAnsi="Arial" w:cs="Arial"/>
                <w:b/>
                <w:bCs/>
              </w:rPr>
            </w:pPr>
          </w:p>
        </w:tc>
      </w:tr>
      <w:tr w:rsidR="00117664" w:rsidTr="00961B11">
        <w:tc>
          <w:tcPr>
            <w:tcW w:w="465" w:type="dxa"/>
            <w:tcBorders>
              <w:top w:val="single" w:sz="4" w:space="0" w:color="000000"/>
              <w:left w:val="single" w:sz="4" w:space="0" w:color="000000"/>
              <w:bottom w:val="single" w:sz="4" w:space="0" w:color="000000"/>
            </w:tcBorders>
            <w:shd w:val="clear" w:color="auto" w:fill="auto"/>
          </w:tcPr>
          <w:p w:rsidR="00117664" w:rsidRDefault="00117664" w:rsidP="00961B11">
            <w:pPr>
              <w:snapToGrid w:val="0"/>
              <w:jc w:val="both"/>
              <w:rPr>
                <w:rFonts w:ascii="Arial" w:eastAsia="TimesNewRomanPSMT" w:hAnsi="Arial" w:cs="Arial"/>
                <w:bCs/>
                <w:i/>
              </w:rPr>
            </w:pPr>
          </w:p>
          <w:p w:rsidR="00117664" w:rsidRDefault="00117664" w:rsidP="00961B11">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17664" w:rsidRDefault="00117664" w:rsidP="00961B11">
            <w:pPr>
              <w:snapToGrid w:val="0"/>
              <w:jc w:val="both"/>
              <w:rPr>
                <w:rFonts w:ascii="Arial" w:eastAsia="TimesNewRomanPSMT" w:hAnsi="Arial" w:cs="Arial"/>
                <w:bCs/>
                <w:i/>
              </w:rPr>
            </w:pPr>
          </w:p>
          <w:p w:rsidR="00117664" w:rsidRDefault="00117664" w:rsidP="00961B11">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7664" w:rsidRDefault="00117664" w:rsidP="00961B11">
            <w:pPr>
              <w:snapToGrid w:val="0"/>
              <w:jc w:val="both"/>
              <w:rPr>
                <w:rFonts w:ascii="Arial" w:eastAsia="TimesNewRomanPSMT" w:hAnsi="Arial" w:cs="Arial"/>
                <w:b/>
                <w:bCs/>
              </w:rPr>
            </w:pPr>
          </w:p>
        </w:tc>
      </w:tr>
      <w:tr w:rsidR="00117664" w:rsidTr="00961B11">
        <w:tc>
          <w:tcPr>
            <w:tcW w:w="465" w:type="dxa"/>
            <w:tcBorders>
              <w:top w:val="single" w:sz="4" w:space="0" w:color="000000"/>
              <w:left w:val="single" w:sz="4" w:space="0" w:color="000000"/>
              <w:bottom w:val="single" w:sz="4" w:space="0" w:color="000000"/>
            </w:tcBorders>
            <w:shd w:val="clear" w:color="auto" w:fill="auto"/>
          </w:tcPr>
          <w:p w:rsidR="00117664" w:rsidRDefault="00117664" w:rsidP="00961B11">
            <w:pPr>
              <w:snapToGrid w:val="0"/>
              <w:jc w:val="both"/>
              <w:rPr>
                <w:rFonts w:ascii="Arial" w:eastAsia="TimesNewRomanPSMT" w:hAnsi="Arial" w:cs="Arial"/>
                <w:bCs/>
                <w:i/>
              </w:rPr>
            </w:pPr>
          </w:p>
          <w:p w:rsidR="00117664" w:rsidRDefault="00117664" w:rsidP="00961B11">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17664" w:rsidRDefault="00117664" w:rsidP="00961B11">
            <w:pPr>
              <w:snapToGrid w:val="0"/>
              <w:jc w:val="both"/>
              <w:rPr>
                <w:rFonts w:ascii="Arial" w:eastAsia="TimesNewRomanPSMT" w:hAnsi="Arial" w:cs="Arial"/>
                <w:bCs/>
                <w:i/>
              </w:rPr>
            </w:pPr>
          </w:p>
          <w:p w:rsidR="00117664" w:rsidRDefault="00117664" w:rsidP="00961B11">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7664" w:rsidRDefault="00117664" w:rsidP="00961B11">
            <w:pPr>
              <w:snapToGrid w:val="0"/>
              <w:jc w:val="both"/>
              <w:rPr>
                <w:rFonts w:ascii="Arial" w:eastAsia="TimesNewRomanPSMT" w:hAnsi="Arial" w:cs="Arial"/>
                <w:b/>
                <w:bCs/>
              </w:rPr>
            </w:pPr>
          </w:p>
        </w:tc>
      </w:tr>
      <w:tr w:rsidR="00117664" w:rsidTr="00961B11">
        <w:tc>
          <w:tcPr>
            <w:tcW w:w="465" w:type="dxa"/>
            <w:tcBorders>
              <w:top w:val="single" w:sz="4" w:space="0" w:color="000000"/>
              <w:left w:val="single" w:sz="4" w:space="0" w:color="000000"/>
              <w:bottom w:val="single" w:sz="4" w:space="0" w:color="000000"/>
            </w:tcBorders>
            <w:shd w:val="clear" w:color="auto" w:fill="auto"/>
          </w:tcPr>
          <w:p w:rsidR="00117664" w:rsidRDefault="00117664" w:rsidP="00961B11">
            <w:pPr>
              <w:snapToGrid w:val="0"/>
              <w:jc w:val="both"/>
              <w:rPr>
                <w:rFonts w:ascii="Arial" w:eastAsia="TimesNewRomanPSMT" w:hAnsi="Arial" w:cs="Arial"/>
                <w:bCs/>
                <w:i/>
              </w:rPr>
            </w:pPr>
          </w:p>
          <w:p w:rsidR="00117664" w:rsidRDefault="00117664" w:rsidP="00961B11">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17664" w:rsidRDefault="00117664" w:rsidP="00961B11">
            <w:pPr>
              <w:snapToGrid w:val="0"/>
              <w:jc w:val="both"/>
              <w:rPr>
                <w:rFonts w:ascii="Arial" w:eastAsia="TimesNewRomanPSMT" w:hAnsi="Arial" w:cs="Arial"/>
                <w:bCs/>
                <w:i/>
              </w:rPr>
            </w:pPr>
          </w:p>
          <w:p w:rsidR="00117664" w:rsidRDefault="00117664" w:rsidP="00961B11">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7664" w:rsidRDefault="00117664" w:rsidP="00961B11">
            <w:pPr>
              <w:snapToGrid w:val="0"/>
              <w:jc w:val="both"/>
              <w:rPr>
                <w:rFonts w:ascii="Arial" w:eastAsia="TimesNewRomanPSMT" w:hAnsi="Arial" w:cs="Arial"/>
                <w:b/>
                <w:bCs/>
              </w:rPr>
            </w:pPr>
          </w:p>
        </w:tc>
      </w:tr>
      <w:tr w:rsidR="00117664" w:rsidTr="00961B11">
        <w:tc>
          <w:tcPr>
            <w:tcW w:w="465" w:type="dxa"/>
            <w:tcBorders>
              <w:top w:val="single" w:sz="4" w:space="0" w:color="000000"/>
              <w:left w:val="single" w:sz="4" w:space="0" w:color="000000"/>
              <w:bottom w:val="single" w:sz="4" w:space="0" w:color="000000"/>
            </w:tcBorders>
            <w:shd w:val="clear" w:color="auto" w:fill="auto"/>
          </w:tcPr>
          <w:p w:rsidR="00117664" w:rsidRDefault="00117664" w:rsidP="00961B11">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17664" w:rsidRDefault="00117664" w:rsidP="00961B11">
            <w:pPr>
              <w:snapToGrid w:val="0"/>
              <w:jc w:val="both"/>
              <w:rPr>
                <w:rFonts w:ascii="Arial" w:eastAsia="TimesNewRomanPSMT" w:hAnsi="Arial" w:cs="Arial"/>
                <w:bCs/>
                <w:i/>
              </w:rPr>
            </w:pPr>
          </w:p>
          <w:p w:rsidR="00117664" w:rsidRDefault="00117664" w:rsidP="00961B11">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7664" w:rsidRDefault="00117664" w:rsidP="00961B11">
            <w:pPr>
              <w:snapToGrid w:val="0"/>
              <w:jc w:val="both"/>
              <w:rPr>
                <w:rFonts w:ascii="Arial" w:eastAsia="TimesNewRomanPSMT" w:hAnsi="Arial" w:cs="Arial"/>
                <w:b/>
                <w:bCs/>
              </w:rPr>
            </w:pPr>
          </w:p>
        </w:tc>
      </w:tr>
      <w:tr w:rsidR="00117664" w:rsidTr="00961B11">
        <w:tc>
          <w:tcPr>
            <w:tcW w:w="465" w:type="dxa"/>
            <w:tcBorders>
              <w:top w:val="single" w:sz="4" w:space="0" w:color="000000"/>
              <w:left w:val="single" w:sz="4" w:space="0" w:color="000000"/>
              <w:bottom w:val="single" w:sz="4" w:space="0" w:color="000000"/>
            </w:tcBorders>
            <w:shd w:val="clear" w:color="auto" w:fill="auto"/>
          </w:tcPr>
          <w:p w:rsidR="00117664" w:rsidRDefault="00117664" w:rsidP="00961B11">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17664" w:rsidRDefault="00117664" w:rsidP="00961B11">
            <w:pPr>
              <w:snapToGrid w:val="0"/>
              <w:jc w:val="both"/>
              <w:rPr>
                <w:rFonts w:ascii="Arial" w:eastAsia="TimesNewRomanPSMT" w:hAnsi="Arial" w:cs="Arial"/>
                <w:bCs/>
                <w:i/>
                <w:lang w:val="ru-RU"/>
              </w:rPr>
            </w:pPr>
          </w:p>
          <w:p w:rsidR="00117664" w:rsidRDefault="00117664" w:rsidP="00961B11">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7664" w:rsidRDefault="00117664" w:rsidP="00961B11">
            <w:pPr>
              <w:snapToGrid w:val="0"/>
              <w:jc w:val="both"/>
              <w:rPr>
                <w:rFonts w:ascii="Arial" w:eastAsia="TimesNewRomanPSMT" w:hAnsi="Arial" w:cs="Arial"/>
                <w:b/>
                <w:bCs/>
                <w:lang w:val="ru-RU"/>
              </w:rPr>
            </w:pPr>
          </w:p>
        </w:tc>
      </w:tr>
      <w:tr w:rsidR="00117664" w:rsidTr="00961B11">
        <w:tc>
          <w:tcPr>
            <w:tcW w:w="465" w:type="dxa"/>
            <w:tcBorders>
              <w:top w:val="single" w:sz="4" w:space="0" w:color="000000"/>
              <w:left w:val="single" w:sz="4" w:space="0" w:color="000000"/>
              <w:bottom w:val="single" w:sz="4" w:space="0" w:color="000000"/>
            </w:tcBorders>
            <w:shd w:val="clear" w:color="auto" w:fill="auto"/>
          </w:tcPr>
          <w:p w:rsidR="00117664" w:rsidRDefault="00117664" w:rsidP="00961B11">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17664" w:rsidRDefault="00117664" w:rsidP="00961B11">
            <w:pPr>
              <w:snapToGrid w:val="0"/>
              <w:jc w:val="both"/>
              <w:rPr>
                <w:rFonts w:ascii="Arial" w:eastAsia="TimesNewRomanPSMT" w:hAnsi="Arial" w:cs="Arial"/>
                <w:bCs/>
                <w:i/>
                <w:lang w:val="ru-RU"/>
              </w:rPr>
            </w:pPr>
          </w:p>
          <w:p w:rsidR="00117664" w:rsidRDefault="00117664" w:rsidP="00961B11">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7664" w:rsidRDefault="00117664" w:rsidP="00961B11">
            <w:pPr>
              <w:snapToGrid w:val="0"/>
              <w:jc w:val="both"/>
              <w:rPr>
                <w:rFonts w:ascii="Arial" w:eastAsia="TimesNewRomanPSMT" w:hAnsi="Arial" w:cs="Arial"/>
                <w:b/>
                <w:bCs/>
                <w:lang w:val="ru-RU"/>
              </w:rPr>
            </w:pPr>
          </w:p>
        </w:tc>
      </w:tr>
      <w:tr w:rsidR="00117664" w:rsidTr="00961B11">
        <w:tc>
          <w:tcPr>
            <w:tcW w:w="465" w:type="dxa"/>
            <w:tcBorders>
              <w:top w:val="single" w:sz="4" w:space="0" w:color="000000"/>
              <w:left w:val="single" w:sz="4" w:space="0" w:color="000000"/>
              <w:bottom w:val="single" w:sz="4" w:space="0" w:color="000000"/>
            </w:tcBorders>
            <w:shd w:val="clear" w:color="auto" w:fill="auto"/>
          </w:tcPr>
          <w:p w:rsidR="00117664" w:rsidRDefault="00117664" w:rsidP="00961B11">
            <w:pPr>
              <w:snapToGrid w:val="0"/>
              <w:jc w:val="both"/>
              <w:rPr>
                <w:rFonts w:ascii="Arial" w:eastAsia="TimesNewRomanPSMT" w:hAnsi="Arial" w:cs="Arial"/>
                <w:bCs/>
                <w:i/>
                <w:lang w:val="ru-RU"/>
              </w:rPr>
            </w:pPr>
          </w:p>
          <w:p w:rsidR="00117664" w:rsidRDefault="00117664" w:rsidP="00961B11">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117664" w:rsidRDefault="00117664" w:rsidP="00961B11">
            <w:pPr>
              <w:snapToGrid w:val="0"/>
              <w:jc w:val="both"/>
              <w:rPr>
                <w:rFonts w:ascii="Arial" w:eastAsia="TimesNewRomanPSMT" w:hAnsi="Arial" w:cs="Arial"/>
                <w:bCs/>
                <w:i/>
              </w:rPr>
            </w:pPr>
          </w:p>
          <w:p w:rsidR="00117664" w:rsidRDefault="00117664" w:rsidP="00961B11">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7664" w:rsidRDefault="00117664" w:rsidP="00961B11">
            <w:pPr>
              <w:snapToGrid w:val="0"/>
              <w:jc w:val="both"/>
              <w:rPr>
                <w:rFonts w:ascii="Arial" w:eastAsia="TimesNewRomanPSMT" w:hAnsi="Arial" w:cs="Arial"/>
                <w:b/>
                <w:bCs/>
              </w:rPr>
            </w:pPr>
          </w:p>
        </w:tc>
      </w:tr>
      <w:tr w:rsidR="00117664" w:rsidTr="00961B11">
        <w:tc>
          <w:tcPr>
            <w:tcW w:w="465" w:type="dxa"/>
            <w:tcBorders>
              <w:top w:val="single" w:sz="4" w:space="0" w:color="000000"/>
              <w:left w:val="single" w:sz="4" w:space="0" w:color="000000"/>
              <w:bottom w:val="single" w:sz="4" w:space="0" w:color="000000"/>
            </w:tcBorders>
            <w:shd w:val="clear" w:color="auto" w:fill="auto"/>
          </w:tcPr>
          <w:p w:rsidR="00117664" w:rsidRDefault="00117664" w:rsidP="00961B11">
            <w:pPr>
              <w:snapToGrid w:val="0"/>
              <w:jc w:val="both"/>
              <w:rPr>
                <w:rFonts w:ascii="Arial" w:eastAsia="TimesNewRomanPSMT" w:hAnsi="Arial" w:cs="Arial"/>
                <w:bCs/>
                <w:i/>
              </w:rPr>
            </w:pPr>
          </w:p>
          <w:p w:rsidR="00117664" w:rsidRDefault="00117664" w:rsidP="00961B11">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17664" w:rsidRDefault="00117664" w:rsidP="00961B11">
            <w:pPr>
              <w:snapToGrid w:val="0"/>
              <w:jc w:val="both"/>
              <w:rPr>
                <w:rFonts w:ascii="Arial" w:eastAsia="TimesNewRomanPSMT" w:hAnsi="Arial" w:cs="Arial"/>
                <w:bCs/>
                <w:i/>
              </w:rPr>
            </w:pPr>
          </w:p>
          <w:p w:rsidR="00117664" w:rsidRDefault="00117664" w:rsidP="00961B11">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7664" w:rsidRDefault="00117664" w:rsidP="00961B11">
            <w:pPr>
              <w:snapToGrid w:val="0"/>
              <w:jc w:val="both"/>
              <w:rPr>
                <w:rFonts w:ascii="Arial" w:eastAsia="TimesNewRomanPSMT" w:hAnsi="Arial" w:cs="Arial"/>
                <w:b/>
                <w:bCs/>
              </w:rPr>
            </w:pPr>
          </w:p>
        </w:tc>
      </w:tr>
      <w:tr w:rsidR="00117664" w:rsidTr="00961B11">
        <w:tc>
          <w:tcPr>
            <w:tcW w:w="465" w:type="dxa"/>
            <w:tcBorders>
              <w:top w:val="single" w:sz="4" w:space="0" w:color="000000"/>
              <w:left w:val="single" w:sz="4" w:space="0" w:color="000000"/>
              <w:bottom w:val="single" w:sz="4" w:space="0" w:color="000000"/>
            </w:tcBorders>
            <w:shd w:val="clear" w:color="auto" w:fill="auto"/>
          </w:tcPr>
          <w:p w:rsidR="00117664" w:rsidRDefault="00117664" w:rsidP="00961B11">
            <w:pPr>
              <w:snapToGrid w:val="0"/>
              <w:jc w:val="both"/>
              <w:rPr>
                <w:rFonts w:ascii="Arial" w:eastAsia="TimesNewRomanPSMT" w:hAnsi="Arial" w:cs="Arial"/>
                <w:bCs/>
                <w:i/>
              </w:rPr>
            </w:pPr>
          </w:p>
          <w:p w:rsidR="00117664" w:rsidRDefault="00117664" w:rsidP="00961B11">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17664" w:rsidRDefault="00117664" w:rsidP="00961B11">
            <w:pPr>
              <w:snapToGrid w:val="0"/>
              <w:jc w:val="both"/>
              <w:rPr>
                <w:rFonts w:ascii="Arial" w:eastAsia="TimesNewRomanPSMT" w:hAnsi="Arial" w:cs="Arial"/>
                <w:bCs/>
                <w:i/>
              </w:rPr>
            </w:pPr>
          </w:p>
          <w:p w:rsidR="00117664" w:rsidRDefault="00117664" w:rsidP="00961B11">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7664" w:rsidRDefault="00117664" w:rsidP="00961B11">
            <w:pPr>
              <w:snapToGrid w:val="0"/>
              <w:jc w:val="both"/>
              <w:rPr>
                <w:rFonts w:ascii="Arial" w:eastAsia="TimesNewRomanPSMT" w:hAnsi="Arial" w:cs="Arial"/>
                <w:b/>
                <w:bCs/>
              </w:rPr>
            </w:pPr>
          </w:p>
        </w:tc>
      </w:tr>
      <w:tr w:rsidR="00117664" w:rsidTr="00961B11">
        <w:tc>
          <w:tcPr>
            <w:tcW w:w="465" w:type="dxa"/>
            <w:tcBorders>
              <w:top w:val="single" w:sz="4" w:space="0" w:color="000000"/>
              <w:left w:val="single" w:sz="4" w:space="0" w:color="000000"/>
              <w:bottom w:val="single" w:sz="4" w:space="0" w:color="000000"/>
            </w:tcBorders>
            <w:shd w:val="clear" w:color="auto" w:fill="auto"/>
          </w:tcPr>
          <w:p w:rsidR="00117664" w:rsidRDefault="00117664" w:rsidP="00961B11">
            <w:pPr>
              <w:snapToGrid w:val="0"/>
              <w:jc w:val="both"/>
              <w:rPr>
                <w:rFonts w:ascii="Arial" w:eastAsia="TimesNewRomanPSMT" w:hAnsi="Arial" w:cs="Arial"/>
                <w:bCs/>
                <w:i/>
              </w:rPr>
            </w:pPr>
          </w:p>
          <w:p w:rsidR="00117664" w:rsidRDefault="00117664" w:rsidP="00961B11">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17664" w:rsidRDefault="00117664" w:rsidP="00961B11">
            <w:pPr>
              <w:snapToGrid w:val="0"/>
              <w:jc w:val="both"/>
              <w:rPr>
                <w:rFonts w:ascii="Arial" w:eastAsia="TimesNewRomanPSMT" w:hAnsi="Arial" w:cs="Arial"/>
                <w:bCs/>
                <w:i/>
              </w:rPr>
            </w:pPr>
          </w:p>
          <w:p w:rsidR="00117664" w:rsidRDefault="00117664" w:rsidP="00961B11">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7664" w:rsidRDefault="00117664" w:rsidP="00961B11">
            <w:pPr>
              <w:snapToGrid w:val="0"/>
              <w:jc w:val="both"/>
              <w:rPr>
                <w:rFonts w:ascii="Arial" w:eastAsia="TimesNewRomanPSMT" w:hAnsi="Arial" w:cs="Arial"/>
                <w:b/>
                <w:bCs/>
              </w:rPr>
            </w:pPr>
          </w:p>
        </w:tc>
      </w:tr>
      <w:tr w:rsidR="00117664" w:rsidTr="00961B11">
        <w:tc>
          <w:tcPr>
            <w:tcW w:w="465" w:type="dxa"/>
            <w:tcBorders>
              <w:top w:val="single" w:sz="4" w:space="0" w:color="000000"/>
              <w:left w:val="single" w:sz="4" w:space="0" w:color="000000"/>
              <w:bottom w:val="single" w:sz="4" w:space="0" w:color="000000"/>
            </w:tcBorders>
            <w:shd w:val="clear" w:color="auto" w:fill="auto"/>
          </w:tcPr>
          <w:p w:rsidR="00117664" w:rsidRDefault="00117664" w:rsidP="00961B11">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17664" w:rsidRDefault="00117664" w:rsidP="00961B11">
            <w:pPr>
              <w:snapToGrid w:val="0"/>
              <w:jc w:val="both"/>
              <w:rPr>
                <w:rFonts w:ascii="Arial" w:eastAsia="TimesNewRomanPSMT" w:hAnsi="Arial" w:cs="Arial"/>
                <w:bCs/>
                <w:i/>
              </w:rPr>
            </w:pPr>
          </w:p>
          <w:p w:rsidR="00117664" w:rsidRDefault="00117664" w:rsidP="00961B11">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7664" w:rsidRDefault="00117664" w:rsidP="00961B11">
            <w:pPr>
              <w:snapToGrid w:val="0"/>
              <w:jc w:val="both"/>
              <w:rPr>
                <w:rFonts w:ascii="Arial" w:eastAsia="TimesNewRomanPSMT" w:hAnsi="Arial" w:cs="Arial"/>
                <w:b/>
                <w:bCs/>
              </w:rPr>
            </w:pPr>
          </w:p>
        </w:tc>
      </w:tr>
      <w:tr w:rsidR="00117664" w:rsidTr="00961B11">
        <w:tc>
          <w:tcPr>
            <w:tcW w:w="465" w:type="dxa"/>
            <w:tcBorders>
              <w:top w:val="single" w:sz="4" w:space="0" w:color="000000"/>
              <w:left w:val="single" w:sz="4" w:space="0" w:color="000000"/>
              <w:bottom w:val="single" w:sz="4" w:space="0" w:color="000000"/>
            </w:tcBorders>
            <w:shd w:val="clear" w:color="auto" w:fill="auto"/>
          </w:tcPr>
          <w:p w:rsidR="00117664" w:rsidRDefault="00117664" w:rsidP="00961B11">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17664" w:rsidRDefault="00117664" w:rsidP="00961B11">
            <w:pPr>
              <w:snapToGrid w:val="0"/>
              <w:jc w:val="both"/>
              <w:rPr>
                <w:rFonts w:ascii="Arial" w:eastAsia="TimesNewRomanPSMT" w:hAnsi="Arial" w:cs="Arial"/>
                <w:bCs/>
                <w:i/>
                <w:lang w:val="ru-RU"/>
              </w:rPr>
            </w:pPr>
          </w:p>
          <w:p w:rsidR="00117664" w:rsidRDefault="00117664" w:rsidP="00961B11">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7664" w:rsidRDefault="00117664" w:rsidP="00961B11">
            <w:pPr>
              <w:snapToGrid w:val="0"/>
              <w:jc w:val="both"/>
              <w:rPr>
                <w:rFonts w:ascii="Arial" w:eastAsia="TimesNewRomanPSMT" w:hAnsi="Arial" w:cs="Arial"/>
                <w:b/>
                <w:bCs/>
                <w:lang w:val="ru-RU"/>
              </w:rPr>
            </w:pPr>
          </w:p>
        </w:tc>
      </w:tr>
      <w:tr w:rsidR="00117664" w:rsidTr="00961B11">
        <w:tc>
          <w:tcPr>
            <w:tcW w:w="465" w:type="dxa"/>
            <w:tcBorders>
              <w:top w:val="single" w:sz="4" w:space="0" w:color="000000"/>
              <w:left w:val="single" w:sz="4" w:space="0" w:color="000000"/>
              <w:bottom w:val="single" w:sz="4" w:space="0" w:color="000000"/>
            </w:tcBorders>
            <w:shd w:val="clear" w:color="auto" w:fill="auto"/>
          </w:tcPr>
          <w:p w:rsidR="00117664" w:rsidRDefault="00117664" w:rsidP="00961B11">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17664" w:rsidRDefault="00117664" w:rsidP="00961B11">
            <w:pPr>
              <w:snapToGrid w:val="0"/>
              <w:jc w:val="both"/>
              <w:rPr>
                <w:rFonts w:ascii="Arial" w:eastAsia="TimesNewRomanPSMT" w:hAnsi="Arial" w:cs="Arial"/>
                <w:bCs/>
                <w:i/>
                <w:lang w:val="ru-RU"/>
              </w:rPr>
            </w:pPr>
          </w:p>
          <w:p w:rsidR="00117664" w:rsidRDefault="00117664" w:rsidP="00961B11">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7664" w:rsidRDefault="00117664" w:rsidP="00961B11">
            <w:pPr>
              <w:snapToGrid w:val="0"/>
              <w:jc w:val="both"/>
              <w:rPr>
                <w:rFonts w:ascii="Arial" w:eastAsia="TimesNewRomanPSMT" w:hAnsi="Arial" w:cs="Arial"/>
                <w:b/>
                <w:bCs/>
                <w:lang w:val="ru-RU"/>
              </w:rPr>
            </w:pPr>
          </w:p>
        </w:tc>
      </w:tr>
    </w:tbl>
    <w:p w:rsidR="00117664" w:rsidRDefault="00117664" w:rsidP="00117664">
      <w:pPr>
        <w:jc w:val="both"/>
        <w:rPr>
          <w:rFonts w:ascii="Arial" w:hAnsi="Arial" w:cs="Arial"/>
          <w:b/>
          <w:bCs/>
          <w:i/>
          <w:iCs/>
          <w:u w:val="single"/>
          <w:lang w:val="ru-RU"/>
        </w:rPr>
      </w:pPr>
    </w:p>
    <w:p w:rsidR="00117664" w:rsidRDefault="00117664" w:rsidP="00117664">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117664" w:rsidRDefault="00117664" w:rsidP="00117664">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17664" w:rsidRDefault="00117664" w:rsidP="00117664">
      <w:pPr>
        <w:jc w:val="both"/>
        <w:rPr>
          <w:rFonts w:ascii="Arial" w:eastAsia="TimesNewRomanPSMT" w:hAnsi="Arial" w:cs="Arial"/>
          <w:b/>
          <w:bCs/>
          <w:lang w:val="ru-RU"/>
        </w:rPr>
      </w:pPr>
    </w:p>
    <w:p w:rsidR="00117664" w:rsidRDefault="00117664" w:rsidP="00117664">
      <w:pPr>
        <w:jc w:val="both"/>
        <w:rPr>
          <w:rFonts w:ascii="Arial" w:eastAsia="TimesNewRomanPSMT" w:hAnsi="Arial" w:cs="Arial"/>
          <w:b/>
          <w:bCs/>
          <w:lang w:val="ru-RU"/>
        </w:rPr>
      </w:pPr>
    </w:p>
    <w:p w:rsidR="00117664" w:rsidRDefault="00117664" w:rsidP="00117664">
      <w:pPr>
        <w:jc w:val="both"/>
        <w:rPr>
          <w:rFonts w:ascii="Arial" w:eastAsia="TimesNewRomanPSMT" w:hAnsi="Arial" w:cs="Arial"/>
          <w:b/>
          <w:bCs/>
          <w:lang w:val="ru-RU"/>
        </w:rPr>
      </w:pPr>
    </w:p>
    <w:p w:rsidR="00117664" w:rsidRDefault="00117664" w:rsidP="00117664">
      <w:pPr>
        <w:jc w:val="both"/>
        <w:rPr>
          <w:rFonts w:ascii="Arial" w:eastAsia="TimesNewRomanPSMT" w:hAnsi="Arial" w:cs="Arial"/>
          <w:b/>
          <w:bCs/>
          <w:lang w:val="ru-RU"/>
        </w:rPr>
      </w:pPr>
    </w:p>
    <w:p w:rsidR="00117664" w:rsidRDefault="00117664" w:rsidP="00117664">
      <w:pPr>
        <w:jc w:val="both"/>
        <w:rPr>
          <w:rFonts w:ascii="Arial" w:eastAsia="TimesNewRomanPSMT" w:hAnsi="Arial" w:cs="Arial"/>
          <w:b/>
          <w:bCs/>
          <w:lang w:val="ru-RU"/>
        </w:rPr>
      </w:pPr>
    </w:p>
    <w:p w:rsidR="00117664" w:rsidRDefault="00117664" w:rsidP="00117664">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117664" w:rsidRDefault="00117664" w:rsidP="00117664">
      <w:pPr>
        <w:jc w:val="both"/>
      </w:pPr>
      <w:r>
        <w:rPr>
          <w:rFonts w:ascii="Arial" w:eastAsia="TimesNewRomanPSMT" w:hAnsi="Arial" w:cs="Arial"/>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117664" w:rsidTr="00961B11">
        <w:tc>
          <w:tcPr>
            <w:tcW w:w="465" w:type="dxa"/>
            <w:tcBorders>
              <w:top w:val="single" w:sz="4" w:space="0" w:color="000000"/>
              <w:left w:val="single" w:sz="4" w:space="0" w:color="000000"/>
              <w:bottom w:val="single" w:sz="4" w:space="0" w:color="000000"/>
            </w:tcBorders>
            <w:shd w:val="clear" w:color="auto" w:fill="auto"/>
          </w:tcPr>
          <w:p w:rsidR="00117664" w:rsidRDefault="00117664" w:rsidP="00961B11">
            <w:pPr>
              <w:snapToGrid w:val="0"/>
              <w:jc w:val="both"/>
            </w:pPr>
          </w:p>
          <w:p w:rsidR="00117664" w:rsidRDefault="00117664" w:rsidP="00961B11">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117664" w:rsidRDefault="00117664" w:rsidP="00961B11">
            <w:pPr>
              <w:snapToGrid w:val="0"/>
              <w:jc w:val="both"/>
              <w:rPr>
                <w:rFonts w:ascii="Arial" w:eastAsia="TimesNewRomanPSMT" w:hAnsi="Arial" w:cs="Arial"/>
                <w:bCs/>
                <w:i/>
                <w:lang w:val="ru-RU"/>
              </w:rPr>
            </w:pPr>
          </w:p>
          <w:p w:rsidR="00117664" w:rsidRDefault="00117664" w:rsidP="00961B11">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7664" w:rsidRDefault="00117664" w:rsidP="00961B11">
            <w:pPr>
              <w:snapToGrid w:val="0"/>
              <w:jc w:val="both"/>
              <w:rPr>
                <w:rFonts w:ascii="Arial" w:eastAsia="TimesNewRomanPSMT" w:hAnsi="Arial" w:cs="Arial"/>
                <w:b/>
                <w:bCs/>
                <w:lang w:val="ru-RU"/>
              </w:rPr>
            </w:pPr>
          </w:p>
        </w:tc>
      </w:tr>
      <w:tr w:rsidR="00117664" w:rsidTr="00961B11">
        <w:tc>
          <w:tcPr>
            <w:tcW w:w="465" w:type="dxa"/>
            <w:tcBorders>
              <w:top w:val="single" w:sz="4" w:space="0" w:color="000000"/>
              <w:left w:val="single" w:sz="4" w:space="0" w:color="000000"/>
              <w:bottom w:val="single" w:sz="4" w:space="0" w:color="000000"/>
            </w:tcBorders>
            <w:shd w:val="clear" w:color="auto" w:fill="auto"/>
          </w:tcPr>
          <w:p w:rsidR="00117664" w:rsidRDefault="00117664" w:rsidP="00961B11">
            <w:pPr>
              <w:snapToGrid w:val="0"/>
              <w:jc w:val="both"/>
              <w:rPr>
                <w:rFonts w:ascii="Arial" w:eastAsia="TimesNewRomanPSMT" w:hAnsi="Arial" w:cs="Arial"/>
                <w:bCs/>
                <w:i/>
                <w:lang w:val="ru-RU"/>
              </w:rPr>
            </w:pPr>
          </w:p>
          <w:p w:rsidR="00117664" w:rsidRDefault="00117664" w:rsidP="00961B11">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17664" w:rsidRDefault="00117664" w:rsidP="00961B11">
            <w:pPr>
              <w:snapToGrid w:val="0"/>
              <w:jc w:val="both"/>
              <w:rPr>
                <w:rFonts w:ascii="Arial" w:eastAsia="TimesNewRomanPSMT" w:hAnsi="Arial" w:cs="Arial"/>
                <w:bCs/>
                <w:i/>
                <w:lang w:val="ru-RU"/>
              </w:rPr>
            </w:pPr>
          </w:p>
          <w:p w:rsidR="00117664" w:rsidRDefault="00117664" w:rsidP="00961B11">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7664" w:rsidRDefault="00117664" w:rsidP="00961B11">
            <w:pPr>
              <w:snapToGrid w:val="0"/>
              <w:jc w:val="both"/>
              <w:rPr>
                <w:rFonts w:ascii="Arial" w:eastAsia="TimesNewRomanPSMT" w:hAnsi="Arial" w:cs="Arial"/>
                <w:b/>
                <w:bCs/>
              </w:rPr>
            </w:pPr>
          </w:p>
        </w:tc>
      </w:tr>
      <w:tr w:rsidR="00117664" w:rsidTr="00961B11">
        <w:tc>
          <w:tcPr>
            <w:tcW w:w="465" w:type="dxa"/>
            <w:tcBorders>
              <w:top w:val="single" w:sz="4" w:space="0" w:color="000000"/>
              <w:left w:val="single" w:sz="4" w:space="0" w:color="000000"/>
              <w:bottom w:val="single" w:sz="4" w:space="0" w:color="000000"/>
            </w:tcBorders>
            <w:shd w:val="clear" w:color="auto" w:fill="auto"/>
          </w:tcPr>
          <w:p w:rsidR="00117664" w:rsidRDefault="00117664" w:rsidP="00961B11">
            <w:pPr>
              <w:snapToGrid w:val="0"/>
              <w:jc w:val="both"/>
              <w:rPr>
                <w:rFonts w:ascii="Arial" w:eastAsia="TimesNewRomanPSMT" w:hAnsi="Arial" w:cs="Arial"/>
                <w:bCs/>
                <w:i/>
              </w:rPr>
            </w:pPr>
          </w:p>
          <w:p w:rsidR="00117664" w:rsidRDefault="00117664" w:rsidP="00961B11">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17664" w:rsidRDefault="00117664" w:rsidP="00961B11">
            <w:pPr>
              <w:snapToGrid w:val="0"/>
              <w:jc w:val="both"/>
              <w:rPr>
                <w:rFonts w:ascii="Arial" w:eastAsia="TimesNewRomanPSMT" w:hAnsi="Arial" w:cs="Arial"/>
                <w:bCs/>
                <w:i/>
              </w:rPr>
            </w:pPr>
          </w:p>
          <w:p w:rsidR="00117664" w:rsidRDefault="00117664" w:rsidP="00961B11">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7664" w:rsidRDefault="00117664" w:rsidP="00961B11">
            <w:pPr>
              <w:snapToGrid w:val="0"/>
              <w:jc w:val="both"/>
              <w:rPr>
                <w:rFonts w:ascii="Arial" w:eastAsia="TimesNewRomanPSMT" w:hAnsi="Arial" w:cs="Arial"/>
                <w:b/>
                <w:bCs/>
              </w:rPr>
            </w:pPr>
          </w:p>
        </w:tc>
      </w:tr>
      <w:tr w:rsidR="00117664" w:rsidTr="00961B11">
        <w:tc>
          <w:tcPr>
            <w:tcW w:w="465" w:type="dxa"/>
            <w:tcBorders>
              <w:top w:val="single" w:sz="4" w:space="0" w:color="000000"/>
              <w:left w:val="single" w:sz="4" w:space="0" w:color="000000"/>
              <w:bottom w:val="single" w:sz="4" w:space="0" w:color="000000"/>
            </w:tcBorders>
            <w:shd w:val="clear" w:color="auto" w:fill="auto"/>
          </w:tcPr>
          <w:p w:rsidR="00117664" w:rsidRDefault="00117664" w:rsidP="00961B11">
            <w:pPr>
              <w:snapToGrid w:val="0"/>
              <w:jc w:val="both"/>
              <w:rPr>
                <w:rFonts w:ascii="Arial" w:eastAsia="TimesNewRomanPSMT" w:hAnsi="Arial" w:cs="Arial"/>
                <w:bCs/>
                <w:i/>
              </w:rPr>
            </w:pPr>
          </w:p>
          <w:p w:rsidR="00117664" w:rsidRDefault="00117664" w:rsidP="00961B11">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17664" w:rsidRDefault="00117664" w:rsidP="00961B11">
            <w:pPr>
              <w:snapToGrid w:val="0"/>
              <w:jc w:val="both"/>
              <w:rPr>
                <w:rFonts w:ascii="Arial" w:eastAsia="TimesNewRomanPSMT" w:hAnsi="Arial" w:cs="Arial"/>
                <w:bCs/>
                <w:i/>
              </w:rPr>
            </w:pPr>
          </w:p>
          <w:p w:rsidR="00117664" w:rsidRDefault="00117664" w:rsidP="00961B11">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7664" w:rsidRDefault="00117664" w:rsidP="00961B11">
            <w:pPr>
              <w:snapToGrid w:val="0"/>
              <w:jc w:val="both"/>
              <w:rPr>
                <w:rFonts w:ascii="Arial" w:eastAsia="TimesNewRomanPSMT" w:hAnsi="Arial" w:cs="Arial"/>
                <w:b/>
                <w:bCs/>
              </w:rPr>
            </w:pPr>
          </w:p>
        </w:tc>
      </w:tr>
      <w:tr w:rsidR="00117664" w:rsidTr="00961B11">
        <w:tc>
          <w:tcPr>
            <w:tcW w:w="465" w:type="dxa"/>
            <w:tcBorders>
              <w:top w:val="single" w:sz="4" w:space="0" w:color="000000"/>
              <w:left w:val="single" w:sz="4" w:space="0" w:color="000000"/>
              <w:bottom w:val="single" w:sz="4" w:space="0" w:color="000000"/>
            </w:tcBorders>
            <w:shd w:val="clear" w:color="auto" w:fill="auto"/>
          </w:tcPr>
          <w:p w:rsidR="00117664" w:rsidRDefault="00117664" w:rsidP="00961B11">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17664" w:rsidRDefault="00117664" w:rsidP="00961B11">
            <w:pPr>
              <w:snapToGrid w:val="0"/>
              <w:jc w:val="both"/>
              <w:rPr>
                <w:rFonts w:ascii="Arial" w:eastAsia="TimesNewRomanPSMT" w:hAnsi="Arial" w:cs="Arial"/>
                <w:bCs/>
                <w:i/>
              </w:rPr>
            </w:pPr>
          </w:p>
          <w:p w:rsidR="00117664" w:rsidRDefault="00117664" w:rsidP="00961B11">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7664" w:rsidRDefault="00117664" w:rsidP="00961B11">
            <w:pPr>
              <w:snapToGrid w:val="0"/>
              <w:jc w:val="both"/>
              <w:rPr>
                <w:rFonts w:ascii="Arial" w:eastAsia="TimesNewRomanPSMT" w:hAnsi="Arial" w:cs="Arial"/>
                <w:b/>
                <w:bCs/>
              </w:rPr>
            </w:pPr>
          </w:p>
        </w:tc>
      </w:tr>
      <w:tr w:rsidR="00117664" w:rsidTr="00961B11">
        <w:tc>
          <w:tcPr>
            <w:tcW w:w="465" w:type="dxa"/>
            <w:tcBorders>
              <w:top w:val="single" w:sz="4" w:space="0" w:color="000000"/>
              <w:left w:val="single" w:sz="4" w:space="0" w:color="000000"/>
              <w:bottom w:val="single" w:sz="4" w:space="0" w:color="000000"/>
            </w:tcBorders>
            <w:shd w:val="clear" w:color="auto" w:fill="auto"/>
          </w:tcPr>
          <w:p w:rsidR="00117664" w:rsidRDefault="00117664" w:rsidP="00961B11">
            <w:pPr>
              <w:snapToGrid w:val="0"/>
              <w:jc w:val="both"/>
              <w:rPr>
                <w:rFonts w:ascii="Arial" w:eastAsia="TimesNewRomanPSMT" w:hAnsi="Arial" w:cs="Arial"/>
                <w:bCs/>
                <w:i/>
              </w:rPr>
            </w:pPr>
          </w:p>
          <w:p w:rsidR="00117664" w:rsidRDefault="00117664" w:rsidP="00961B11">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117664" w:rsidRDefault="00117664" w:rsidP="00961B11">
            <w:pPr>
              <w:snapToGrid w:val="0"/>
              <w:jc w:val="both"/>
              <w:rPr>
                <w:rFonts w:ascii="Arial" w:eastAsia="TimesNewRomanPSMT" w:hAnsi="Arial" w:cs="Arial"/>
                <w:bCs/>
                <w:i/>
                <w:lang w:val="ru-RU"/>
              </w:rPr>
            </w:pPr>
          </w:p>
          <w:p w:rsidR="00117664" w:rsidRDefault="00117664" w:rsidP="00961B11">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7664" w:rsidRDefault="00117664" w:rsidP="00961B11">
            <w:pPr>
              <w:snapToGrid w:val="0"/>
              <w:jc w:val="both"/>
              <w:rPr>
                <w:rFonts w:ascii="Arial" w:eastAsia="TimesNewRomanPSMT" w:hAnsi="Arial" w:cs="Arial"/>
                <w:b/>
                <w:bCs/>
                <w:lang w:val="ru-RU"/>
              </w:rPr>
            </w:pPr>
          </w:p>
        </w:tc>
      </w:tr>
      <w:tr w:rsidR="00117664" w:rsidTr="00961B11">
        <w:tc>
          <w:tcPr>
            <w:tcW w:w="465" w:type="dxa"/>
            <w:tcBorders>
              <w:top w:val="single" w:sz="4" w:space="0" w:color="000000"/>
              <w:left w:val="single" w:sz="4" w:space="0" w:color="000000"/>
              <w:bottom w:val="single" w:sz="4" w:space="0" w:color="000000"/>
            </w:tcBorders>
            <w:shd w:val="clear" w:color="auto" w:fill="auto"/>
          </w:tcPr>
          <w:p w:rsidR="00117664" w:rsidRDefault="00117664" w:rsidP="00961B11">
            <w:pPr>
              <w:snapToGrid w:val="0"/>
              <w:jc w:val="both"/>
              <w:rPr>
                <w:rFonts w:ascii="Arial" w:eastAsia="TimesNewRomanPSMT" w:hAnsi="Arial" w:cs="Arial"/>
                <w:bCs/>
                <w:i/>
                <w:lang w:val="ru-RU"/>
              </w:rPr>
            </w:pPr>
          </w:p>
          <w:p w:rsidR="00117664" w:rsidRDefault="00117664" w:rsidP="00961B11">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17664" w:rsidRDefault="00117664" w:rsidP="00961B11">
            <w:pPr>
              <w:snapToGrid w:val="0"/>
              <w:jc w:val="both"/>
              <w:rPr>
                <w:rFonts w:ascii="Arial" w:eastAsia="TimesNewRomanPSMT" w:hAnsi="Arial" w:cs="Arial"/>
                <w:bCs/>
                <w:i/>
                <w:lang w:val="ru-RU"/>
              </w:rPr>
            </w:pPr>
          </w:p>
          <w:p w:rsidR="00117664" w:rsidRDefault="00117664" w:rsidP="00961B11">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7664" w:rsidRDefault="00117664" w:rsidP="00961B11">
            <w:pPr>
              <w:snapToGrid w:val="0"/>
              <w:jc w:val="both"/>
              <w:rPr>
                <w:rFonts w:ascii="Arial" w:eastAsia="TimesNewRomanPSMT" w:hAnsi="Arial" w:cs="Arial"/>
                <w:b/>
                <w:bCs/>
              </w:rPr>
            </w:pPr>
          </w:p>
        </w:tc>
      </w:tr>
      <w:tr w:rsidR="00117664" w:rsidTr="00961B11">
        <w:tc>
          <w:tcPr>
            <w:tcW w:w="465" w:type="dxa"/>
            <w:tcBorders>
              <w:top w:val="single" w:sz="4" w:space="0" w:color="000000"/>
              <w:left w:val="single" w:sz="4" w:space="0" w:color="000000"/>
              <w:bottom w:val="single" w:sz="4" w:space="0" w:color="000000"/>
            </w:tcBorders>
            <w:shd w:val="clear" w:color="auto" w:fill="auto"/>
          </w:tcPr>
          <w:p w:rsidR="00117664" w:rsidRDefault="00117664" w:rsidP="00961B11">
            <w:pPr>
              <w:snapToGrid w:val="0"/>
              <w:jc w:val="both"/>
              <w:rPr>
                <w:rFonts w:ascii="Arial" w:eastAsia="TimesNewRomanPSMT" w:hAnsi="Arial" w:cs="Arial"/>
                <w:bCs/>
                <w:i/>
              </w:rPr>
            </w:pPr>
          </w:p>
          <w:p w:rsidR="00117664" w:rsidRDefault="00117664" w:rsidP="00961B11">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17664" w:rsidRDefault="00117664" w:rsidP="00961B11">
            <w:pPr>
              <w:snapToGrid w:val="0"/>
              <w:jc w:val="both"/>
              <w:rPr>
                <w:rFonts w:ascii="Arial" w:eastAsia="TimesNewRomanPSMT" w:hAnsi="Arial" w:cs="Arial"/>
                <w:bCs/>
                <w:i/>
              </w:rPr>
            </w:pPr>
          </w:p>
          <w:p w:rsidR="00117664" w:rsidRDefault="00117664" w:rsidP="00961B11">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7664" w:rsidRDefault="00117664" w:rsidP="00961B11">
            <w:pPr>
              <w:snapToGrid w:val="0"/>
              <w:jc w:val="both"/>
              <w:rPr>
                <w:rFonts w:ascii="Arial" w:eastAsia="TimesNewRomanPSMT" w:hAnsi="Arial" w:cs="Arial"/>
                <w:b/>
                <w:bCs/>
              </w:rPr>
            </w:pPr>
          </w:p>
        </w:tc>
      </w:tr>
      <w:tr w:rsidR="00117664" w:rsidTr="00961B11">
        <w:tc>
          <w:tcPr>
            <w:tcW w:w="465" w:type="dxa"/>
            <w:tcBorders>
              <w:top w:val="single" w:sz="4" w:space="0" w:color="000000"/>
              <w:left w:val="single" w:sz="4" w:space="0" w:color="000000"/>
              <w:bottom w:val="single" w:sz="4" w:space="0" w:color="000000"/>
            </w:tcBorders>
            <w:shd w:val="clear" w:color="auto" w:fill="auto"/>
          </w:tcPr>
          <w:p w:rsidR="00117664" w:rsidRDefault="00117664" w:rsidP="00961B11">
            <w:pPr>
              <w:snapToGrid w:val="0"/>
              <w:jc w:val="both"/>
              <w:rPr>
                <w:rFonts w:ascii="Arial" w:eastAsia="TimesNewRomanPSMT" w:hAnsi="Arial" w:cs="Arial"/>
                <w:bCs/>
                <w:i/>
              </w:rPr>
            </w:pPr>
          </w:p>
          <w:p w:rsidR="00117664" w:rsidRDefault="00117664" w:rsidP="00961B11">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17664" w:rsidRDefault="00117664" w:rsidP="00961B11">
            <w:pPr>
              <w:snapToGrid w:val="0"/>
              <w:jc w:val="both"/>
              <w:rPr>
                <w:rFonts w:ascii="Arial" w:eastAsia="TimesNewRomanPSMT" w:hAnsi="Arial" w:cs="Arial"/>
                <w:bCs/>
                <w:i/>
              </w:rPr>
            </w:pPr>
          </w:p>
          <w:p w:rsidR="00117664" w:rsidRDefault="00117664" w:rsidP="00961B11">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7664" w:rsidRDefault="00117664" w:rsidP="00961B11">
            <w:pPr>
              <w:snapToGrid w:val="0"/>
              <w:jc w:val="both"/>
              <w:rPr>
                <w:rFonts w:ascii="Arial" w:eastAsia="TimesNewRomanPSMT" w:hAnsi="Arial" w:cs="Arial"/>
                <w:b/>
                <w:bCs/>
              </w:rPr>
            </w:pPr>
          </w:p>
        </w:tc>
      </w:tr>
      <w:tr w:rsidR="00117664" w:rsidTr="00961B11">
        <w:tc>
          <w:tcPr>
            <w:tcW w:w="465" w:type="dxa"/>
            <w:tcBorders>
              <w:top w:val="single" w:sz="4" w:space="0" w:color="000000"/>
              <w:left w:val="single" w:sz="4" w:space="0" w:color="000000"/>
              <w:bottom w:val="single" w:sz="4" w:space="0" w:color="000000"/>
            </w:tcBorders>
            <w:shd w:val="clear" w:color="auto" w:fill="auto"/>
          </w:tcPr>
          <w:p w:rsidR="00117664" w:rsidRDefault="00117664" w:rsidP="00961B11">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17664" w:rsidRDefault="00117664" w:rsidP="00961B11">
            <w:pPr>
              <w:snapToGrid w:val="0"/>
              <w:jc w:val="both"/>
              <w:rPr>
                <w:rFonts w:ascii="Arial" w:eastAsia="TimesNewRomanPSMT" w:hAnsi="Arial" w:cs="Arial"/>
                <w:bCs/>
                <w:i/>
              </w:rPr>
            </w:pPr>
          </w:p>
          <w:p w:rsidR="00117664" w:rsidRDefault="00117664" w:rsidP="00961B11">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7664" w:rsidRDefault="00117664" w:rsidP="00961B11">
            <w:pPr>
              <w:snapToGrid w:val="0"/>
              <w:jc w:val="both"/>
              <w:rPr>
                <w:rFonts w:ascii="Arial" w:eastAsia="TimesNewRomanPSMT" w:hAnsi="Arial" w:cs="Arial"/>
                <w:b/>
                <w:bCs/>
              </w:rPr>
            </w:pPr>
          </w:p>
        </w:tc>
      </w:tr>
      <w:tr w:rsidR="00117664" w:rsidTr="00961B11">
        <w:tc>
          <w:tcPr>
            <w:tcW w:w="465" w:type="dxa"/>
            <w:tcBorders>
              <w:top w:val="single" w:sz="4" w:space="0" w:color="000000"/>
              <w:left w:val="single" w:sz="4" w:space="0" w:color="000000"/>
              <w:bottom w:val="single" w:sz="4" w:space="0" w:color="000000"/>
            </w:tcBorders>
            <w:shd w:val="clear" w:color="auto" w:fill="auto"/>
          </w:tcPr>
          <w:p w:rsidR="00117664" w:rsidRDefault="00117664" w:rsidP="00961B11">
            <w:pPr>
              <w:snapToGrid w:val="0"/>
              <w:jc w:val="both"/>
              <w:rPr>
                <w:rFonts w:ascii="Arial" w:eastAsia="TimesNewRomanPSMT" w:hAnsi="Arial" w:cs="Arial"/>
                <w:bCs/>
                <w:i/>
              </w:rPr>
            </w:pPr>
          </w:p>
          <w:p w:rsidR="00117664" w:rsidRDefault="00117664" w:rsidP="00961B11">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117664" w:rsidRDefault="00117664" w:rsidP="00961B11">
            <w:pPr>
              <w:snapToGrid w:val="0"/>
              <w:jc w:val="both"/>
              <w:rPr>
                <w:rFonts w:ascii="Arial" w:eastAsia="TimesNewRomanPSMT" w:hAnsi="Arial" w:cs="Arial"/>
                <w:bCs/>
                <w:i/>
                <w:lang w:val="ru-RU"/>
              </w:rPr>
            </w:pPr>
          </w:p>
          <w:p w:rsidR="00117664" w:rsidRDefault="00117664" w:rsidP="00961B11">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7664" w:rsidRDefault="00117664" w:rsidP="00961B11">
            <w:pPr>
              <w:snapToGrid w:val="0"/>
              <w:jc w:val="both"/>
              <w:rPr>
                <w:rFonts w:ascii="Arial" w:eastAsia="TimesNewRomanPSMT" w:hAnsi="Arial" w:cs="Arial"/>
                <w:b/>
                <w:bCs/>
                <w:lang w:val="ru-RU"/>
              </w:rPr>
            </w:pPr>
          </w:p>
        </w:tc>
      </w:tr>
      <w:tr w:rsidR="00117664" w:rsidTr="00961B11">
        <w:tc>
          <w:tcPr>
            <w:tcW w:w="465" w:type="dxa"/>
            <w:tcBorders>
              <w:top w:val="single" w:sz="4" w:space="0" w:color="000000"/>
              <w:left w:val="single" w:sz="4" w:space="0" w:color="000000"/>
              <w:bottom w:val="single" w:sz="4" w:space="0" w:color="000000"/>
            </w:tcBorders>
            <w:shd w:val="clear" w:color="auto" w:fill="auto"/>
          </w:tcPr>
          <w:p w:rsidR="00117664" w:rsidRDefault="00117664" w:rsidP="00961B11">
            <w:pPr>
              <w:snapToGrid w:val="0"/>
              <w:jc w:val="both"/>
              <w:rPr>
                <w:rFonts w:ascii="Arial" w:eastAsia="TimesNewRomanPSMT" w:hAnsi="Arial" w:cs="Arial"/>
                <w:bCs/>
                <w:i/>
                <w:lang w:val="ru-RU"/>
              </w:rPr>
            </w:pPr>
          </w:p>
          <w:p w:rsidR="00117664" w:rsidRDefault="00117664" w:rsidP="00961B11">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17664" w:rsidRDefault="00117664" w:rsidP="00961B11">
            <w:pPr>
              <w:snapToGrid w:val="0"/>
              <w:jc w:val="both"/>
              <w:rPr>
                <w:rFonts w:ascii="Arial" w:eastAsia="TimesNewRomanPSMT" w:hAnsi="Arial" w:cs="Arial"/>
                <w:bCs/>
                <w:i/>
                <w:lang w:val="ru-RU"/>
              </w:rPr>
            </w:pPr>
          </w:p>
          <w:p w:rsidR="00117664" w:rsidRDefault="00117664" w:rsidP="00961B11">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7664" w:rsidRDefault="00117664" w:rsidP="00961B11">
            <w:pPr>
              <w:snapToGrid w:val="0"/>
              <w:jc w:val="both"/>
              <w:rPr>
                <w:rFonts w:ascii="Arial" w:eastAsia="TimesNewRomanPSMT" w:hAnsi="Arial" w:cs="Arial"/>
                <w:b/>
                <w:bCs/>
              </w:rPr>
            </w:pPr>
          </w:p>
        </w:tc>
      </w:tr>
      <w:tr w:rsidR="00117664" w:rsidTr="00961B11">
        <w:tc>
          <w:tcPr>
            <w:tcW w:w="465" w:type="dxa"/>
            <w:tcBorders>
              <w:top w:val="single" w:sz="4" w:space="0" w:color="000000"/>
              <w:left w:val="single" w:sz="4" w:space="0" w:color="000000"/>
              <w:bottom w:val="single" w:sz="4" w:space="0" w:color="000000"/>
            </w:tcBorders>
            <w:shd w:val="clear" w:color="auto" w:fill="auto"/>
          </w:tcPr>
          <w:p w:rsidR="00117664" w:rsidRDefault="00117664" w:rsidP="00961B11">
            <w:pPr>
              <w:snapToGrid w:val="0"/>
              <w:jc w:val="both"/>
              <w:rPr>
                <w:rFonts w:ascii="Arial" w:eastAsia="TimesNewRomanPSMT" w:hAnsi="Arial" w:cs="Arial"/>
                <w:bCs/>
                <w:i/>
              </w:rPr>
            </w:pPr>
          </w:p>
          <w:p w:rsidR="00117664" w:rsidRDefault="00117664" w:rsidP="00961B11">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17664" w:rsidRDefault="00117664" w:rsidP="00961B11">
            <w:pPr>
              <w:snapToGrid w:val="0"/>
              <w:jc w:val="both"/>
              <w:rPr>
                <w:rFonts w:ascii="Arial" w:eastAsia="TimesNewRomanPSMT" w:hAnsi="Arial" w:cs="Arial"/>
                <w:bCs/>
                <w:i/>
              </w:rPr>
            </w:pPr>
          </w:p>
          <w:p w:rsidR="00117664" w:rsidRDefault="00117664" w:rsidP="00961B11">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7664" w:rsidRDefault="00117664" w:rsidP="00961B11">
            <w:pPr>
              <w:snapToGrid w:val="0"/>
              <w:jc w:val="both"/>
              <w:rPr>
                <w:rFonts w:ascii="Arial" w:eastAsia="TimesNewRomanPSMT" w:hAnsi="Arial" w:cs="Arial"/>
                <w:b/>
                <w:bCs/>
              </w:rPr>
            </w:pPr>
          </w:p>
        </w:tc>
      </w:tr>
      <w:tr w:rsidR="00117664" w:rsidTr="00961B11">
        <w:tc>
          <w:tcPr>
            <w:tcW w:w="465" w:type="dxa"/>
            <w:tcBorders>
              <w:top w:val="single" w:sz="4" w:space="0" w:color="000000"/>
              <w:left w:val="single" w:sz="4" w:space="0" w:color="000000"/>
              <w:bottom w:val="single" w:sz="4" w:space="0" w:color="000000"/>
            </w:tcBorders>
            <w:shd w:val="clear" w:color="auto" w:fill="auto"/>
          </w:tcPr>
          <w:p w:rsidR="00117664" w:rsidRDefault="00117664" w:rsidP="00961B11">
            <w:pPr>
              <w:snapToGrid w:val="0"/>
              <w:jc w:val="both"/>
              <w:rPr>
                <w:rFonts w:ascii="Arial" w:eastAsia="TimesNewRomanPSMT" w:hAnsi="Arial" w:cs="Arial"/>
                <w:bCs/>
                <w:i/>
              </w:rPr>
            </w:pPr>
          </w:p>
          <w:p w:rsidR="00117664" w:rsidRDefault="00117664" w:rsidP="00961B11">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17664" w:rsidRDefault="00117664" w:rsidP="00961B11">
            <w:pPr>
              <w:snapToGrid w:val="0"/>
              <w:jc w:val="both"/>
              <w:rPr>
                <w:rFonts w:ascii="Arial" w:eastAsia="TimesNewRomanPSMT" w:hAnsi="Arial" w:cs="Arial"/>
                <w:bCs/>
                <w:i/>
              </w:rPr>
            </w:pPr>
          </w:p>
          <w:p w:rsidR="00117664" w:rsidRDefault="00117664" w:rsidP="00961B11">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7664" w:rsidRDefault="00117664" w:rsidP="00961B11">
            <w:pPr>
              <w:snapToGrid w:val="0"/>
              <w:jc w:val="both"/>
              <w:rPr>
                <w:rFonts w:ascii="Arial" w:eastAsia="TimesNewRomanPSMT" w:hAnsi="Arial" w:cs="Arial"/>
                <w:b/>
                <w:bCs/>
              </w:rPr>
            </w:pPr>
          </w:p>
        </w:tc>
      </w:tr>
      <w:tr w:rsidR="00117664" w:rsidTr="00961B11">
        <w:tc>
          <w:tcPr>
            <w:tcW w:w="465" w:type="dxa"/>
            <w:tcBorders>
              <w:top w:val="single" w:sz="4" w:space="0" w:color="000000"/>
              <w:left w:val="single" w:sz="4" w:space="0" w:color="000000"/>
              <w:bottom w:val="single" w:sz="4" w:space="0" w:color="000000"/>
            </w:tcBorders>
            <w:shd w:val="clear" w:color="auto" w:fill="auto"/>
          </w:tcPr>
          <w:p w:rsidR="00117664" w:rsidRDefault="00117664" w:rsidP="00961B11">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17664" w:rsidRDefault="00117664" w:rsidP="00961B11">
            <w:pPr>
              <w:snapToGrid w:val="0"/>
              <w:jc w:val="both"/>
              <w:rPr>
                <w:rFonts w:ascii="Arial" w:eastAsia="TimesNewRomanPSMT" w:hAnsi="Arial" w:cs="Arial"/>
                <w:bCs/>
                <w:i/>
              </w:rPr>
            </w:pPr>
          </w:p>
          <w:p w:rsidR="00117664" w:rsidRDefault="00117664" w:rsidP="00961B11">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7664" w:rsidRDefault="00117664" w:rsidP="00961B11">
            <w:pPr>
              <w:snapToGrid w:val="0"/>
              <w:jc w:val="both"/>
              <w:rPr>
                <w:rFonts w:ascii="Arial" w:eastAsia="TimesNewRomanPSMT" w:hAnsi="Arial" w:cs="Arial"/>
                <w:b/>
                <w:bCs/>
              </w:rPr>
            </w:pPr>
          </w:p>
        </w:tc>
      </w:tr>
    </w:tbl>
    <w:p w:rsidR="00117664" w:rsidRDefault="00117664" w:rsidP="00117664">
      <w:pPr>
        <w:jc w:val="both"/>
        <w:rPr>
          <w:rFonts w:ascii="Arial" w:hAnsi="Arial" w:cs="Arial"/>
          <w:b/>
          <w:bCs/>
          <w:i/>
          <w:iCs/>
          <w:u w:val="single"/>
        </w:rPr>
      </w:pPr>
    </w:p>
    <w:p w:rsidR="00117664" w:rsidRDefault="00117664" w:rsidP="00117664">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117664" w:rsidRDefault="00117664" w:rsidP="00117664">
      <w:pPr>
        <w:jc w:val="both"/>
        <w:rPr>
          <w:rFonts w:ascii="Arial" w:hAnsi="Arial" w:cs="Arial"/>
          <w:i/>
          <w:iCs/>
          <w:sz w:val="20"/>
          <w:szCs w:val="20"/>
          <w:lang w:val="ru-RU"/>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117664" w:rsidRDefault="00117664" w:rsidP="00117664">
      <w:pPr>
        <w:jc w:val="both"/>
        <w:rPr>
          <w:rFonts w:ascii="Arial" w:hAnsi="Arial" w:cs="Arial"/>
          <w:i/>
          <w:iCs/>
          <w:sz w:val="20"/>
          <w:szCs w:val="20"/>
          <w:lang w:val="ru-RU"/>
        </w:rPr>
      </w:pPr>
    </w:p>
    <w:p w:rsidR="00117664" w:rsidRDefault="00117664" w:rsidP="00117664">
      <w:pPr>
        <w:jc w:val="both"/>
        <w:rPr>
          <w:rFonts w:ascii="Arial" w:hAnsi="Arial" w:cs="Arial"/>
          <w:i/>
          <w:iCs/>
          <w:sz w:val="20"/>
          <w:szCs w:val="20"/>
          <w:lang w:val="ru-RU"/>
        </w:rPr>
      </w:pPr>
    </w:p>
    <w:p w:rsidR="00117664" w:rsidRDefault="00117664" w:rsidP="00117664">
      <w:pPr>
        <w:jc w:val="both"/>
        <w:rPr>
          <w:rFonts w:ascii="Arial" w:hAnsi="Arial" w:cs="Arial"/>
          <w:i/>
          <w:iCs/>
          <w:sz w:val="20"/>
          <w:szCs w:val="20"/>
          <w:lang w:val="ru-RU"/>
        </w:rPr>
      </w:pPr>
    </w:p>
    <w:p w:rsidR="00117664" w:rsidRDefault="00117664" w:rsidP="00117664">
      <w:pPr>
        <w:jc w:val="both"/>
        <w:rPr>
          <w:rFonts w:ascii="Arial" w:hAnsi="Arial" w:cs="Arial"/>
          <w:i/>
          <w:iCs/>
          <w:sz w:val="20"/>
          <w:szCs w:val="20"/>
          <w:lang w:val="ru-RU"/>
        </w:rPr>
      </w:pPr>
    </w:p>
    <w:p w:rsidR="00117664" w:rsidRDefault="00117664" w:rsidP="00117664">
      <w:pPr>
        <w:jc w:val="both"/>
        <w:rPr>
          <w:rFonts w:ascii="Arial" w:hAnsi="Arial" w:cs="Arial"/>
          <w:b/>
          <w:bCs/>
          <w:i/>
          <w:iCs/>
          <w:sz w:val="20"/>
          <w:szCs w:val="20"/>
        </w:rPr>
      </w:pPr>
    </w:p>
    <w:p w:rsidR="00117664" w:rsidRDefault="00117664" w:rsidP="00117664">
      <w:pPr>
        <w:jc w:val="both"/>
        <w:rPr>
          <w:rFonts w:ascii="Arial" w:hAnsi="Arial" w:cs="Arial"/>
          <w:b/>
          <w:bCs/>
          <w:i/>
          <w:iCs/>
          <w:sz w:val="20"/>
          <w:szCs w:val="20"/>
        </w:rPr>
      </w:pPr>
    </w:p>
    <w:p w:rsidR="00117664" w:rsidRPr="00F923EF" w:rsidRDefault="00117664" w:rsidP="00117664">
      <w:pPr>
        <w:jc w:val="both"/>
        <w:rPr>
          <w:rFonts w:ascii="Arial" w:hAnsi="Arial" w:cs="Arial"/>
          <w:b/>
        </w:rPr>
      </w:pPr>
      <w:r w:rsidRPr="009C2EAB">
        <w:rPr>
          <w:rFonts w:ascii="Arial" w:eastAsia="TimesNewRomanPSMT" w:hAnsi="Arial" w:cs="Arial"/>
          <w:b/>
          <w:bCs/>
          <w:shd w:val="clear" w:color="auto" w:fill="FFFFFF"/>
        </w:rPr>
        <w:t>5) ОПИС ПРЕДМЕТА НАБАВКЕ</w:t>
      </w:r>
      <w:bookmarkStart w:id="1" w:name="_Toc255217260"/>
      <w:bookmarkStart w:id="2" w:name="_Toc255217566"/>
      <w:bookmarkStart w:id="3" w:name="_Toc289945063"/>
      <w:bookmarkStart w:id="4" w:name="_Toc290446569"/>
      <w:bookmarkStart w:id="5" w:name="_Toc447196827"/>
      <w:r w:rsidR="00F923EF">
        <w:rPr>
          <w:rFonts w:ascii="Arial" w:eastAsia="TimesNewRomanPS-BoldMT" w:hAnsi="Arial" w:cs="Arial"/>
          <w:iCs/>
          <w:shd w:val="clear" w:color="auto" w:fill="FFFFFF"/>
        </w:rPr>
        <w:t xml:space="preserve"> </w:t>
      </w:r>
      <w:r w:rsidR="00F923EF" w:rsidRPr="00260E0D">
        <w:rPr>
          <w:rFonts w:ascii="Arial" w:hAnsi="Arial" w:cs="Arial"/>
          <w:lang w:val="sr-Cyrl-CS"/>
        </w:rPr>
        <w:t>мале вредности</w:t>
      </w:r>
      <w:r w:rsidR="00F923EF">
        <w:rPr>
          <w:rFonts w:ascii="Arial" w:hAnsi="Arial" w:cs="Arial"/>
        </w:rPr>
        <w:t xml:space="preserve"> услуге мобилне и фиксне</w:t>
      </w:r>
      <w:r w:rsidR="00F923EF" w:rsidRPr="00260E0D">
        <w:rPr>
          <w:rFonts w:ascii="Arial" w:hAnsi="Arial" w:cs="Arial"/>
        </w:rPr>
        <w:t xml:space="preserve"> телефоније обликоване </w:t>
      </w:r>
      <w:r w:rsidR="00F923EF" w:rsidRPr="00260E0D">
        <w:rPr>
          <w:rFonts w:ascii="Arial" w:hAnsi="Arial" w:cs="Arial"/>
          <w:lang w:val="sr-Cyrl-CS"/>
        </w:rPr>
        <w:t>по партијама</w:t>
      </w:r>
      <w:r w:rsidR="00F923EF">
        <w:rPr>
          <w:rFonts w:ascii="Arial" w:hAnsi="Arial" w:cs="Arial"/>
          <w:lang w:val="ru-RU"/>
        </w:rPr>
        <w:t xml:space="preserve">: </w:t>
      </w:r>
      <w:r w:rsidR="00F923EF">
        <w:rPr>
          <w:rFonts w:ascii="Arial" w:hAnsi="Arial" w:cs="Arial"/>
          <w:b/>
          <w:lang w:val="sr-Cyrl-CS"/>
        </w:rPr>
        <w:t>Партија 1 Услуга мобилне телефоније</w:t>
      </w:r>
    </w:p>
    <w:bookmarkEnd w:id="1"/>
    <w:bookmarkEnd w:id="2"/>
    <w:bookmarkEnd w:id="3"/>
    <w:bookmarkEnd w:id="4"/>
    <w:bookmarkEnd w:id="5"/>
    <w:p w:rsidR="00117664" w:rsidRPr="00C56EDD" w:rsidRDefault="00117664" w:rsidP="00C56EDD">
      <w:pPr>
        <w:spacing w:line="240" w:lineRule="auto"/>
        <w:rPr>
          <w:rFonts w:ascii="Arial" w:eastAsia="Times New Roman" w:hAnsi="Arial" w:cs="Arial"/>
          <w:b/>
          <w:color w:val="FF0000"/>
        </w:rPr>
      </w:pPr>
    </w:p>
    <w:p w:rsidR="00117664" w:rsidRPr="00641D41" w:rsidRDefault="00117664" w:rsidP="00117664">
      <w:pPr>
        <w:widowControl w:val="0"/>
        <w:spacing w:line="235" w:lineRule="exact"/>
        <w:jc w:val="center"/>
        <w:rPr>
          <w:rFonts w:ascii="Arial" w:eastAsia="Times New Roman" w:hAnsi="Arial" w:cs="Arial"/>
          <w:b/>
          <w:color w:val="auto"/>
          <w:u w:val="single"/>
          <w:shd w:val="clear" w:color="auto" w:fill="FFFFFF"/>
        </w:rPr>
      </w:pPr>
      <w:r w:rsidRPr="00641D41">
        <w:rPr>
          <w:rFonts w:ascii="Arial" w:eastAsia="Times New Roman" w:hAnsi="Arial" w:cs="Arial"/>
          <w:b/>
          <w:color w:val="auto"/>
          <w:u w:val="single"/>
          <w:shd w:val="clear" w:color="auto" w:fill="FFFFFF"/>
          <w:lang w:val="sr-Cyrl-CS"/>
        </w:rPr>
        <w:t xml:space="preserve">Укупна месечна претплата за </w:t>
      </w:r>
      <w:r w:rsidRPr="00641D41">
        <w:rPr>
          <w:rFonts w:ascii="Arial" w:eastAsia="Times New Roman" w:hAnsi="Arial" w:cs="Arial"/>
          <w:b/>
          <w:color w:val="auto"/>
          <w:u w:val="single"/>
          <w:shd w:val="clear" w:color="auto" w:fill="FFFFFF"/>
        </w:rPr>
        <w:t xml:space="preserve">oквирно </w:t>
      </w:r>
      <w:r w:rsidRPr="00641D41">
        <w:rPr>
          <w:rFonts w:ascii="Arial" w:eastAsia="Times New Roman" w:hAnsi="Arial" w:cs="Arial"/>
          <w:b/>
          <w:color w:val="auto"/>
          <w:u w:val="single"/>
          <w:shd w:val="clear" w:color="auto" w:fill="FFFFFF"/>
          <w:lang w:val="sr-Cyrl-CS"/>
        </w:rPr>
        <w:t>100 број</w:t>
      </w:r>
      <w:r w:rsidRPr="00641D41">
        <w:rPr>
          <w:rFonts w:ascii="Arial" w:eastAsia="Times New Roman" w:hAnsi="Arial" w:cs="Arial"/>
          <w:b/>
          <w:color w:val="auto"/>
          <w:u w:val="single"/>
          <w:shd w:val="clear" w:color="auto" w:fill="FFFFFF"/>
        </w:rPr>
        <w:t>a</w:t>
      </w:r>
    </w:p>
    <w:p w:rsidR="00117664" w:rsidRPr="00641D41" w:rsidRDefault="00117664" w:rsidP="00117664">
      <w:pPr>
        <w:widowControl w:val="0"/>
        <w:spacing w:line="235" w:lineRule="exact"/>
        <w:rPr>
          <w:rFonts w:ascii="Arial" w:eastAsia="Times New Roman" w:hAnsi="Arial" w:cs="Arial"/>
          <w:b/>
          <w:color w:val="auto"/>
          <w:u w:val="single"/>
          <w:shd w:val="clear" w:color="auto" w:fill="FFFFFF"/>
          <w:lang w:val="sr-Cyrl-CS"/>
        </w:rPr>
      </w:pPr>
    </w:p>
    <w:tbl>
      <w:tblPr>
        <w:tblW w:w="7881" w:type="dxa"/>
        <w:jc w:val="center"/>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1597"/>
        <w:gridCol w:w="1807"/>
        <w:gridCol w:w="1722"/>
        <w:gridCol w:w="2019"/>
      </w:tblGrid>
      <w:tr w:rsidR="00117664" w:rsidRPr="00875281" w:rsidTr="00C71192">
        <w:trPr>
          <w:trHeight w:val="557"/>
          <w:jc w:val="center"/>
        </w:trPr>
        <w:tc>
          <w:tcPr>
            <w:tcW w:w="736" w:type="dxa"/>
            <w:shd w:val="clear" w:color="auto" w:fill="E0E0E0"/>
            <w:vAlign w:val="center"/>
          </w:tcPr>
          <w:p w:rsidR="00117664" w:rsidRPr="00875281" w:rsidRDefault="00C71192" w:rsidP="00961B11">
            <w:pPr>
              <w:jc w:val="center"/>
              <w:rPr>
                <w:rFonts w:ascii="Arial" w:eastAsia="Times New Roman" w:hAnsi="Arial" w:cs="Arial"/>
                <w:noProof/>
                <w:color w:val="auto"/>
              </w:rPr>
            </w:pPr>
            <w:r w:rsidRPr="00875281">
              <w:rPr>
                <w:rFonts w:ascii="Arial" w:eastAsia="Times New Roman" w:hAnsi="Arial" w:cs="Arial"/>
                <w:noProof/>
                <w:color w:val="auto"/>
              </w:rPr>
              <w:t>Р</w:t>
            </w:r>
            <w:r w:rsidR="00117664" w:rsidRPr="00875281">
              <w:rPr>
                <w:rFonts w:ascii="Arial" w:eastAsia="Times New Roman" w:hAnsi="Arial" w:cs="Arial"/>
                <w:noProof/>
                <w:color w:val="auto"/>
              </w:rPr>
              <w:t>.бр</w:t>
            </w:r>
            <w:r w:rsidRPr="00875281">
              <w:rPr>
                <w:rFonts w:ascii="Arial" w:eastAsia="Times New Roman" w:hAnsi="Arial" w:cs="Arial"/>
                <w:noProof/>
                <w:color w:val="auto"/>
              </w:rPr>
              <w:t>.</w:t>
            </w:r>
          </w:p>
        </w:tc>
        <w:tc>
          <w:tcPr>
            <w:tcW w:w="1595" w:type="dxa"/>
            <w:shd w:val="clear" w:color="auto" w:fill="E0E0E0"/>
            <w:vAlign w:val="center"/>
          </w:tcPr>
          <w:p w:rsidR="00117664" w:rsidRPr="00875281" w:rsidRDefault="00117664" w:rsidP="00961B11">
            <w:pPr>
              <w:jc w:val="center"/>
              <w:rPr>
                <w:rFonts w:ascii="Arial" w:eastAsia="Times New Roman" w:hAnsi="Arial" w:cs="Arial"/>
                <w:noProof/>
                <w:color w:val="auto"/>
              </w:rPr>
            </w:pPr>
            <w:r w:rsidRPr="00875281">
              <w:rPr>
                <w:rFonts w:ascii="Arial" w:eastAsia="Times New Roman" w:hAnsi="Arial" w:cs="Arial"/>
                <w:noProof/>
                <w:color w:val="auto"/>
              </w:rPr>
              <w:t>Пакет</w:t>
            </w:r>
          </w:p>
        </w:tc>
        <w:tc>
          <w:tcPr>
            <w:tcW w:w="1807" w:type="dxa"/>
            <w:shd w:val="clear" w:color="auto" w:fill="E0E0E0"/>
            <w:vAlign w:val="center"/>
          </w:tcPr>
          <w:p w:rsidR="00117664" w:rsidRPr="00875281" w:rsidRDefault="00C71192" w:rsidP="00961B11">
            <w:pPr>
              <w:jc w:val="center"/>
              <w:rPr>
                <w:rFonts w:ascii="Arial" w:eastAsia="Times New Roman" w:hAnsi="Arial" w:cs="Arial"/>
                <w:noProof/>
                <w:color w:val="auto"/>
                <w:lang w:val="ru-RU"/>
              </w:rPr>
            </w:pPr>
            <w:r w:rsidRPr="00875281">
              <w:rPr>
                <w:rFonts w:ascii="Arial" w:eastAsia="Times New Roman" w:hAnsi="Arial" w:cs="Arial"/>
                <w:noProof/>
                <w:color w:val="auto"/>
                <w:lang w:val="ru-RU"/>
              </w:rPr>
              <w:t xml:space="preserve">Месечни износ </w:t>
            </w:r>
            <w:r w:rsidR="00117664" w:rsidRPr="00875281">
              <w:rPr>
                <w:rFonts w:ascii="Arial" w:eastAsia="Times New Roman" w:hAnsi="Arial" w:cs="Arial"/>
                <w:noProof/>
                <w:color w:val="auto"/>
                <w:lang w:val="ru-RU"/>
              </w:rPr>
              <w:t>без ПДВ-а</w:t>
            </w:r>
          </w:p>
        </w:tc>
        <w:tc>
          <w:tcPr>
            <w:tcW w:w="1723" w:type="dxa"/>
            <w:shd w:val="clear" w:color="auto" w:fill="E0E0E0"/>
            <w:vAlign w:val="center"/>
          </w:tcPr>
          <w:p w:rsidR="00117664" w:rsidRPr="00875281" w:rsidRDefault="00117664" w:rsidP="00961B11">
            <w:pPr>
              <w:jc w:val="center"/>
              <w:rPr>
                <w:rFonts w:ascii="Arial" w:eastAsia="Times New Roman" w:hAnsi="Arial" w:cs="Arial"/>
                <w:noProof/>
                <w:color w:val="auto"/>
              </w:rPr>
            </w:pPr>
            <w:r w:rsidRPr="00875281">
              <w:rPr>
                <w:rFonts w:ascii="Arial" w:eastAsia="Times New Roman" w:hAnsi="Arial" w:cs="Arial"/>
                <w:noProof/>
                <w:color w:val="auto"/>
              </w:rPr>
              <w:t>ПДВ</w:t>
            </w:r>
          </w:p>
        </w:tc>
        <w:tc>
          <w:tcPr>
            <w:tcW w:w="2020" w:type="dxa"/>
            <w:shd w:val="clear" w:color="auto" w:fill="E0E0E0"/>
            <w:vAlign w:val="center"/>
          </w:tcPr>
          <w:p w:rsidR="00117664" w:rsidRPr="00875281" w:rsidRDefault="00C71192" w:rsidP="00961B11">
            <w:pPr>
              <w:jc w:val="center"/>
              <w:rPr>
                <w:rFonts w:ascii="Arial" w:eastAsia="Times New Roman" w:hAnsi="Arial" w:cs="Arial"/>
                <w:noProof/>
                <w:color w:val="auto"/>
                <w:lang w:val="ru-RU"/>
              </w:rPr>
            </w:pPr>
            <w:r w:rsidRPr="00875281">
              <w:rPr>
                <w:rFonts w:ascii="Arial" w:eastAsia="Times New Roman" w:hAnsi="Arial" w:cs="Arial"/>
                <w:noProof/>
                <w:color w:val="auto"/>
                <w:lang w:val="ru-RU"/>
              </w:rPr>
              <w:t xml:space="preserve">Укупни месечни </w:t>
            </w:r>
            <w:r w:rsidR="00117664" w:rsidRPr="00875281">
              <w:rPr>
                <w:rFonts w:ascii="Arial" w:eastAsia="Times New Roman" w:hAnsi="Arial" w:cs="Arial"/>
                <w:noProof/>
                <w:color w:val="auto"/>
                <w:lang w:val="ru-RU"/>
              </w:rPr>
              <w:t>износ са ПДВ-ом</w:t>
            </w:r>
          </w:p>
        </w:tc>
      </w:tr>
      <w:tr w:rsidR="00117664" w:rsidRPr="00875281" w:rsidTr="00C71192">
        <w:trPr>
          <w:trHeight w:val="565"/>
          <w:jc w:val="center"/>
        </w:trPr>
        <w:tc>
          <w:tcPr>
            <w:tcW w:w="736" w:type="dxa"/>
            <w:vAlign w:val="center"/>
          </w:tcPr>
          <w:p w:rsidR="00117664" w:rsidRPr="00875281" w:rsidRDefault="00117664" w:rsidP="00961B11">
            <w:pPr>
              <w:jc w:val="center"/>
              <w:rPr>
                <w:rFonts w:ascii="Arial" w:eastAsia="Times New Roman" w:hAnsi="Arial" w:cs="Arial"/>
                <w:b/>
                <w:bCs/>
                <w:noProof/>
                <w:color w:val="auto"/>
              </w:rPr>
            </w:pPr>
            <w:r w:rsidRPr="00875281">
              <w:rPr>
                <w:rFonts w:ascii="Arial" w:eastAsia="Times New Roman" w:hAnsi="Arial" w:cs="Arial"/>
                <w:b/>
                <w:bCs/>
                <w:noProof/>
                <w:color w:val="auto"/>
              </w:rPr>
              <w:t>1.</w:t>
            </w:r>
          </w:p>
        </w:tc>
        <w:tc>
          <w:tcPr>
            <w:tcW w:w="1595" w:type="dxa"/>
            <w:vAlign w:val="center"/>
          </w:tcPr>
          <w:p w:rsidR="00117664" w:rsidRPr="00875281" w:rsidRDefault="00117664" w:rsidP="00961B11">
            <w:pPr>
              <w:jc w:val="center"/>
              <w:rPr>
                <w:rFonts w:ascii="Arial" w:eastAsia="Times New Roman" w:hAnsi="Arial" w:cs="Arial"/>
                <w:b/>
                <w:bCs/>
                <w:noProof/>
                <w:color w:val="auto"/>
              </w:rPr>
            </w:pPr>
            <w:r w:rsidRPr="00875281">
              <w:rPr>
                <w:rFonts w:ascii="Arial" w:eastAsia="Times New Roman" w:hAnsi="Arial" w:cs="Arial"/>
                <w:b/>
                <w:bCs/>
                <w:noProof/>
                <w:color w:val="auto"/>
              </w:rPr>
              <w:t>Пакет 1</w:t>
            </w:r>
          </w:p>
        </w:tc>
        <w:tc>
          <w:tcPr>
            <w:tcW w:w="1807" w:type="dxa"/>
            <w:vAlign w:val="center"/>
          </w:tcPr>
          <w:p w:rsidR="00117664" w:rsidRPr="00875281" w:rsidRDefault="00117664" w:rsidP="00961B11">
            <w:pPr>
              <w:jc w:val="center"/>
              <w:rPr>
                <w:rFonts w:ascii="Arial" w:eastAsia="Times New Roman" w:hAnsi="Arial" w:cs="Arial"/>
                <w:noProof/>
                <w:color w:val="auto"/>
              </w:rPr>
            </w:pPr>
            <w:r w:rsidRPr="00875281">
              <w:rPr>
                <w:rFonts w:ascii="Arial" w:eastAsia="Times New Roman" w:hAnsi="Arial" w:cs="Arial"/>
                <w:noProof/>
                <w:color w:val="auto"/>
              </w:rPr>
              <w:t> </w:t>
            </w:r>
          </w:p>
        </w:tc>
        <w:tc>
          <w:tcPr>
            <w:tcW w:w="1723" w:type="dxa"/>
            <w:vAlign w:val="center"/>
          </w:tcPr>
          <w:p w:rsidR="00117664" w:rsidRPr="00875281" w:rsidRDefault="00117664" w:rsidP="00961B11">
            <w:pPr>
              <w:jc w:val="center"/>
              <w:rPr>
                <w:rFonts w:ascii="Arial" w:eastAsia="Times New Roman" w:hAnsi="Arial" w:cs="Arial"/>
                <w:noProof/>
                <w:color w:val="auto"/>
              </w:rPr>
            </w:pPr>
            <w:r w:rsidRPr="00875281">
              <w:rPr>
                <w:rFonts w:ascii="Arial" w:eastAsia="Times New Roman" w:hAnsi="Arial" w:cs="Arial"/>
                <w:noProof/>
                <w:color w:val="auto"/>
              </w:rPr>
              <w:t> </w:t>
            </w:r>
          </w:p>
        </w:tc>
        <w:tc>
          <w:tcPr>
            <w:tcW w:w="2020" w:type="dxa"/>
            <w:vAlign w:val="center"/>
          </w:tcPr>
          <w:p w:rsidR="00117664" w:rsidRPr="00875281" w:rsidRDefault="00117664" w:rsidP="00961B11">
            <w:pPr>
              <w:jc w:val="center"/>
              <w:rPr>
                <w:rFonts w:ascii="Arial" w:eastAsia="Times New Roman" w:hAnsi="Arial" w:cs="Arial"/>
                <w:noProof/>
                <w:color w:val="auto"/>
              </w:rPr>
            </w:pPr>
            <w:r w:rsidRPr="00875281">
              <w:rPr>
                <w:rFonts w:ascii="Arial" w:eastAsia="Times New Roman" w:hAnsi="Arial" w:cs="Arial"/>
                <w:noProof/>
                <w:color w:val="auto"/>
              </w:rPr>
              <w:t> </w:t>
            </w:r>
          </w:p>
        </w:tc>
      </w:tr>
      <w:tr w:rsidR="00117664" w:rsidRPr="00875281" w:rsidTr="00C71192">
        <w:trPr>
          <w:trHeight w:val="573"/>
          <w:jc w:val="center"/>
        </w:trPr>
        <w:tc>
          <w:tcPr>
            <w:tcW w:w="736" w:type="dxa"/>
            <w:vAlign w:val="center"/>
          </w:tcPr>
          <w:p w:rsidR="00117664" w:rsidRPr="00875281" w:rsidRDefault="00117664" w:rsidP="00961B11">
            <w:pPr>
              <w:jc w:val="center"/>
              <w:rPr>
                <w:rFonts w:ascii="Arial" w:eastAsia="Times New Roman" w:hAnsi="Arial" w:cs="Arial"/>
                <w:b/>
                <w:bCs/>
                <w:noProof/>
                <w:color w:val="auto"/>
              </w:rPr>
            </w:pPr>
            <w:r w:rsidRPr="00875281">
              <w:rPr>
                <w:rFonts w:ascii="Arial" w:eastAsia="Times New Roman" w:hAnsi="Arial" w:cs="Arial"/>
                <w:b/>
                <w:bCs/>
                <w:noProof/>
                <w:color w:val="auto"/>
              </w:rPr>
              <w:t>2.</w:t>
            </w:r>
          </w:p>
        </w:tc>
        <w:tc>
          <w:tcPr>
            <w:tcW w:w="1595" w:type="dxa"/>
            <w:vAlign w:val="center"/>
          </w:tcPr>
          <w:p w:rsidR="00117664" w:rsidRPr="00875281" w:rsidRDefault="00117664" w:rsidP="00961B11">
            <w:pPr>
              <w:jc w:val="center"/>
              <w:rPr>
                <w:rFonts w:ascii="Arial" w:eastAsia="Times New Roman" w:hAnsi="Arial" w:cs="Arial"/>
                <w:b/>
                <w:bCs/>
                <w:noProof/>
                <w:color w:val="auto"/>
              </w:rPr>
            </w:pPr>
            <w:r w:rsidRPr="00875281">
              <w:rPr>
                <w:rFonts w:ascii="Arial" w:eastAsia="Times New Roman" w:hAnsi="Arial" w:cs="Arial"/>
                <w:b/>
                <w:bCs/>
                <w:noProof/>
                <w:color w:val="auto"/>
              </w:rPr>
              <w:t>Пакет 2</w:t>
            </w:r>
          </w:p>
        </w:tc>
        <w:tc>
          <w:tcPr>
            <w:tcW w:w="1807" w:type="dxa"/>
            <w:vAlign w:val="center"/>
          </w:tcPr>
          <w:p w:rsidR="00117664" w:rsidRPr="00875281" w:rsidRDefault="00117664" w:rsidP="00961B11">
            <w:pPr>
              <w:jc w:val="center"/>
              <w:rPr>
                <w:rFonts w:ascii="Arial" w:eastAsia="Times New Roman" w:hAnsi="Arial" w:cs="Arial"/>
                <w:noProof/>
                <w:color w:val="auto"/>
              </w:rPr>
            </w:pPr>
            <w:r w:rsidRPr="00875281">
              <w:rPr>
                <w:rFonts w:ascii="Arial" w:eastAsia="Times New Roman" w:hAnsi="Arial" w:cs="Arial"/>
                <w:noProof/>
                <w:color w:val="auto"/>
              </w:rPr>
              <w:t> </w:t>
            </w:r>
          </w:p>
        </w:tc>
        <w:tc>
          <w:tcPr>
            <w:tcW w:w="1723" w:type="dxa"/>
            <w:vAlign w:val="center"/>
          </w:tcPr>
          <w:p w:rsidR="00117664" w:rsidRPr="00875281" w:rsidRDefault="00117664" w:rsidP="00961B11">
            <w:pPr>
              <w:jc w:val="center"/>
              <w:rPr>
                <w:rFonts w:ascii="Arial" w:eastAsia="Times New Roman" w:hAnsi="Arial" w:cs="Arial"/>
                <w:noProof/>
                <w:color w:val="auto"/>
              </w:rPr>
            </w:pPr>
            <w:r w:rsidRPr="00875281">
              <w:rPr>
                <w:rFonts w:ascii="Arial" w:eastAsia="Times New Roman" w:hAnsi="Arial" w:cs="Arial"/>
                <w:noProof/>
                <w:color w:val="auto"/>
              </w:rPr>
              <w:t> </w:t>
            </w:r>
          </w:p>
        </w:tc>
        <w:tc>
          <w:tcPr>
            <w:tcW w:w="2020" w:type="dxa"/>
            <w:vAlign w:val="center"/>
          </w:tcPr>
          <w:p w:rsidR="00117664" w:rsidRPr="00875281" w:rsidRDefault="00117664" w:rsidP="00961B11">
            <w:pPr>
              <w:jc w:val="center"/>
              <w:rPr>
                <w:rFonts w:ascii="Arial" w:eastAsia="Times New Roman" w:hAnsi="Arial" w:cs="Arial"/>
                <w:noProof/>
                <w:color w:val="auto"/>
              </w:rPr>
            </w:pPr>
            <w:r w:rsidRPr="00875281">
              <w:rPr>
                <w:rFonts w:ascii="Arial" w:eastAsia="Times New Roman" w:hAnsi="Arial" w:cs="Arial"/>
                <w:noProof/>
                <w:color w:val="auto"/>
              </w:rPr>
              <w:t> </w:t>
            </w:r>
          </w:p>
        </w:tc>
      </w:tr>
      <w:tr w:rsidR="00117664" w:rsidRPr="00875281" w:rsidTr="00C71192">
        <w:trPr>
          <w:trHeight w:val="525"/>
          <w:jc w:val="center"/>
        </w:trPr>
        <w:tc>
          <w:tcPr>
            <w:tcW w:w="736" w:type="dxa"/>
            <w:vAlign w:val="center"/>
          </w:tcPr>
          <w:p w:rsidR="00117664" w:rsidRPr="00875281" w:rsidRDefault="00117664" w:rsidP="00961B11">
            <w:pPr>
              <w:jc w:val="center"/>
              <w:rPr>
                <w:rFonts w:ascii="Arial" w:eastAsia="Times New Roman" w:hAnsi="Arial" w:cs="Arial"/>
                <w:b/>
                <w:bCs/>
                <w:noProof/>
                <w:color w:val="auto"/>
              </w:rPr>
            </w:pPr>
            <w:r w:rsidRPr="00875281">
              <w:rPr>
                <w:rFonts w:ascii="Arial" w:eastAsia="Times New Roman" w:hAnsi="Arial" w:cs="Arial"/>
                <w:b/>
                <w:bCs/>
                <w:noProof/>
                <w:color w:val="auto"/>
              </w:rPr>
              <w:t>3.</w:t>
            </w:r>
          </w:p>
        </w:tc>
        <w:tc>
          <w:tcPr>
            <w:tcW w:w="1595" w:type="dxa"/>
            <w:vAlign w:val="center"/>
          </w:tcPr>
          <w:p w:rsidR="00117664" w:rsidRPr="00875281" w:rsidRDefault="00117664" w:rsidP="00961B11">
            <w:pPr>
              <w:jc w:val="center"/>
              <w:rPr>
                <w:rFonts w:ascii="Arial" w:eastAsia="Times New Roman" w:hAnsi="Arial" w:cs="Arial"/>
                <w:b/>
                <w:bCs/>
                <w:noProof/>
                <w:color w:val="auto"/>
              </w:rPr>
            </w:pPr>
            <w:r w:rsidRPr="00875281">
              <w:rPr>
                <w:rFonts w:ascii="Arial" w:eastAsia="Times New Roman" w:hAnsi="Arial" w:cs="Arial"/>
                <w:b/>
                <w:bCs/>
                <w:noProof/>
                <w:color w:val="auto"/>
              </w:rPr>
              <w:t>Пакет 3</w:t>
            </w:r>
          </w:p>
        </w:tc>
        <w:tc>
          <w:tcPr>
            <w:tcW w:w="1807" w:type="dxa"/>
            <w:vAlign w:val="center"/>
          </w:tcPr>
          <w:p w:rsidR="00117664" w:rsidRPr="00875281" w:rsidRDefault="00117664" w:rsidP="00961B11">
            <w:pPr>
              <w:jc w:val="center"/>
              <w:rPr>
                <w:rFonts w:ascii="Arial" w:eastAsia="Times New Roman" w:hAnsi="Arial" w:cs="Arial"/>
                <w:noProof/>
                <w:color w:val="auto"/>
              </w:rPr>
            </w:pPr>
            <w:r w:rsidRPr="00875281">
              <w:rPr>
                <w:rFonts w:ascii="Arial" w:eastAsia="Times New Roman" w:hAnsi="Arial" w:cs="Arial"/>
                <w:noProof/>
                <w:color w:val="auto"/>
              </w:rPr>
              <w:t> </w:t>
            </w:r>
          </w:p>
        </w:tc>
        <w:tc>
          <w:tcPr>
            <w:tcW w:w="1723" w:type="dxa"/>
            <w:vAlign w:val="center"/>
          </w:tcPr>
          <w:p w:rsidR="00117664" w:rsidRPr="00875281" w:rsidRDefault="00117664" w:rsidP="00961B11">
            <w:pPr>
              <w:jc w:val="center"/>
              <w:rPr>
                <w:rFonts w:ascii="Arial" w:eastAsia="Times New Roman" w:hAnsi="Arial" w:cs="Arial"/>
                <w:noProof/>
                <w:color w:val="auto"/>
              </w:rPr>
            </w:pPr>
            <w:r w:rsidRPr="00875281">
              <w:rPr>
                <w:rFonts w:ascii="Arial" w:eastAsia="Times New Roman" w:hAnsi="Arial" w:cs="Arial"/>
                <w:noProof/>
                <w:color w:val="auto"/>
              </w:rPr>
              <w:t> </w:t>
            </w:r>
          </w:p>
        </w:tc>
        <w:tc>
          <w:tcPr>
            <w:tcW w:w="2020" w:type="dxa"/>
            <w:vAlign w:val="center"/>
          </w:tcPr>
          <w:p w:rsidR="00117664" w:rsidRPr="00875281" w:rsidRDefault="00117664" w:rsidP="00961B11">
            <w:pPr>
              <w:jc w:val="center"/>
              <w:rPr>
                <w:rFonts w:ascii="Arial" w:eastAsia="Times New Roman" w:hAnsi="Arial" w:cs="Arial"/>
                <w:noProof/>
                <w:color w:val="auto"/>
              </w:rPr>
            </w:pPr>
            <w:r w:rsidRPr="00875281">
              <w:rPr>
                <w:rFonts w:ascii="Arial" w:eastAsia="Times New Roman" w:hAnsi="Arial" w:cs="Arial"/>
                <w:noProof/>
                <w:color w:val="auto"/>
              </w:rPr>
              <w:t> </w:t>
            </w:r>
          </w:p>
        </w:tc>
      </w:tr>
      <w:tr w:rsidR="00117664" w:rsidRPr="00875281" w:rsidTr="00C71192">
        <w:trPr>
          <w:trHeight w:val="533"/>
          <w:jc w:val="center"/>
        </w:trPr>
        <w:tc>
          <w:tcPr>
            <w:tcW w:w="736" w:type="dxa"/>
            <w:vAlign w:val="center"/>
          </w:tcPr>
          <w:p w:rsidR="00117664" w:rsidRPr="00875281" w:rsidRDefault="00117664" w:rsidP="00961B11">
            <w:pPr>
              <w:jc w:val="center"/>
              <w:rPr>
                <w:rFonts w:ascii="Arial" w:eastAsia="Times New Roman" w:hAnsi="Arial" w:cs="Arial"/>
                <w:b/>
                <w:bCs/>
                <w:noProof/>
                <w:color w:val="auto"/>
              </w:rPr>
            </w:pPr>
            <w:r w:rsidRPr="00875281">
              <w:rPr>
                <w:rFonts w:ascii="Arial" w:eastAsia="Times New Roman" w:hAnsi="Arial" w:cs="Arial"/>
                <w:b/>
                <w:bCs/>
                <w:noProof/>
                <w:color w:val="auto"/>
              </w:rPr>
              <w:t>4.</w:t>
            </w:r>
          </w:p>
        </w:tc>
        <w:tc>
          <w:tcPr>
            <w:tcW w:w="1595" w:type="dxa"/>
            <w:vAlign w:val="center"/>
          </w:tcPr>
          <w:p w:rsidR="00117664" w:rsidRPr="00875281" w:rsidRDefault="00117664" w:rsidP="00961B11">
            <w:pPr>
              <w:jc w:val="center"/>
              <w:rPr>
                <w:rFonts w:ascii="Arial" w:eastAsia="Times New Roman" w:hAnsi="Arial" w:cs="Arial"/>
                <w:b/>
                <w:bCs/>
                <w:noProof/>
                <w:color w:val="auto"/>
              </w:rPr>
            </w:pPr>
            <w:r w:rsidRPr="00875281">
              <w:rPr>
                <w:rFonts w:ascii="Arial" w:eastAsia="Times New Roman" w:hAnsi="Arial" w:cs="Arial"/>
                <w:b/>
                <w:bCs/>
                <w:noProof/>
                <w:color w:val="auto"/>
              </w:rPr>
              <w:t>Пакет 4</w:t>
            </w:r>
          </w:p>
        </w:tc>
        <w:tc>
          <w:tcPr>
            <w:tcW w:w="1807" w:type="dxa"/>
            <w:vAlign w:val="center"/>
          </w:tcPr>
          <w:p w:rsidR="00117664" w:rsidRPr="00875281" w:rsidRDefault="00117664" w:rsidP="00961B11">
            <w:pPr>
              <w:jc w:val="center"/>
              <w:rPr>
                <w:rFonts w:ascii="Arial" w:eastAsia="Times New Roman" w:hAnsi="Arial" w:cs="Arial"/>
                <w:noProof/>
                <w:color w:val="auto"/>
                <w:lang w:val="sr-Cyrl-CS"/>
              </w:rPr>
            </w:pPr>
          </w:p>
        </w:tc>
        <w:tc>
          <w:tcPr>
            <w:tcW w:w="1723" w:type="dxa"/>
            <w:vAlign w:val="center"/>
          </w:tcPr>
          <w:p w:rsidR="00117664" w:rsidRPr="00875281" w:rsidRDefault="00117664" w:rsidP="00961B11">
            <w:pPr>
              <w:jc w:val="center"/>
              <w:rPr>
                <w:rFonts w:ascii="Arial" w:eastAsia="Times New Roman" w:hAnsi="Arial" w:cs="Arial"/>
                <w:noProof/>
                <w:color w:val="auto"/>
              </w:rPr>
            </w:pPr>
          </w:p>
        </w:tc>
        <w:tc>
          <w:tcPr>
            <w:tcW w:w="2020" w:type="dxa"/>
            <w:vAlign w:val="center"/>
          </w:tcPr>
          <w:p w:rsidR="00117664" w:rsidRPr="00875281" w:rsidRDefault="00117664" w:rsidP="00961B11">
            <w:pPr>
              <w:jc w:val="center"/>
              <w:rPr>
                <w:rFonts w:ascii="Arial" w:eastAsia="Times New Roman" w:hAnsi="Arial" w:cs="Arial"/>
                <w:noProof/>
                <w:color w:val="auto"/>
              </w:rPr>
            </w:pPr>
          </w:p>
        </w:tc>
      </w:tr>
      <w:tr w:rsidR="00117664" w:rsidRPr="00875281" w:rsidTr="00C71192">
        <w:trPr>
          <w:trHeight w:val="533"/>
          <w:jc w:val="center"/>
        </w:trPr>
        <w:tc>
          <w:tcPr>
            <w:tcW w:w="736" w:type="dxa"/>
            <w:vAlign w:val="center"/>
          </w:tcPr>
          <w:p w:rsidR="00117664" w:rsidRPr="00875281" w:rsidRDefault="00117664" w:rsidP="00961B11">
            <w:pPr>
              <w:jc w:val="center"/>
              <w:rPr>
                <w:rFonts w:ascii="Arial" w:eastAsia="Times New Roman" w:hAnsi="Arial" w:cs="Arial"/>
                <w:b/>
                <w:bCs/>
                <w:noProof/>
                <w:color w:val="auto"/>
              </w:rPr>
            </w:pPr>
            <w:r w:rsidRPr="00875281">
              <w:rPr>
                <w:rFonts w:ascii="Arial" w:eastAsia="Times New Roman" w:hAnsi="Arial" w:cs="Arial"/>
                <w:b/>
                <w:bCs/>
                <w:noProof/>
                <w:color w:val="auto"/>
              </w:rPr>
              <w:t>5</w:t>
            </w:r>
          </w:p>
        </w:tc>
        <w:tc>
          <w:tcPr>
            <w:tcW w:w="1595" w:type="dxa"/>
            <w:vAlign w:val="center"/>
          </w:tcPr>
          <w:p w:rsidR="00117664" w:rsidRPr="00875281" w:rsidRDefault="001E21E1" w:rsidP="00961B11">
            <w:pPr>
              <w:jc w:val="center"/>
              <w:rPr>
                <w:rFonts w:ascii="Arial" w:eastAsia="Times New Roman" w:hAnsi="Arial" w:cs="Arial"/>
                <w:b/>
                <w:bCs/>
                <w:noProof/>
                <w:color w:val="auto"/>
              </w:rPr>
            </w:pPr>
            <w:r w:rsidRPr="00875281">
              <w:rPr>
                <w:rFonts w:ascii="Arial" w:eastAsia="Times New Roman" w:hAnsi="Arial" w:cs="Arial"/>
                <w:b/>
                <w:bCs/>
                <w:noProof/>
                <w:color w:val="auto"/>
              </w:rPr>
              <w:t>Платформа – цена по картици</w:t>
            </w:r>
          </w:p>
        </w:tc>
        <w:tc>
          <w:tcPr>
            <w:tcW w:w="1807" w:type="dxa"/>
            <w:vAlign w:val="center"/>
          </w:tcPr>
          <w:p w:rsidR="00117664" w:rsidRPr="00875281" w:rsidRDefault="00117664" w:rsidP="00961B11">
            <w:pPr>
              <w:jc w:val="center"/>
              <w:rPr>
                <w:rFonts w:ascii="Arial" w:eastAsia="Times New Roman" w:hAnsi="Arial" w:cs="Arial"/>
                <w:noProof/>
                <w:color w:val="auto"/>
                <w:lang w:val="sr-Cyrl-CS"/>
              </w:rPr>
            </w:pPr>
          </w:p>
        </w:tc>
        <w:tc>
          <w:tcPr>
            <w:tcW w:w="1723" w:type="dxa"/>
            <w:vAlign w:val="center"/>
          </w:tcPr>
          <w:p w:rsidR="00117664" w:rsidRPr="00875281" w:rsidRDefault="00117664" w:rsidP="00961B11">
            <w:pPr>
              <w:jc w:val="center"/>
              <w:rPr>
                <w:rFonts w:ascii="Arial" w:eastAsia="Times New Roman" w:hAnsi="Arial" w:cs="Arial"/>
                <w:noProof/>
                <w:color w:val="auto"/>
              </w:rPr>
            </w:pPr>
          </w:p>
        </w:tc>
        <w:tc>
          <w:tcPr>
            <w:tcW w:w="2020" w:type="dxa"/>
            <w:vAlign w:val="center"/>
          </w:tcPr>
          <w:p w:rsidR="00117664" w:rsidRPr="00875281" w:rsidRDefault="00117664" w:rsidP="00961B11">
            <w:pPr>
              <w:jc w:val="center"/>
              <w:rPr>
                <w:rFonts w:ascii="Arial" w:eastAsia="Times New Roman" w:hAnsi="Arial" w:cs="Arial"/>
                <w:noProof/>
                <w:color w:val="auto"/>
              </w:rPr>
            </w:pPr>
          </w:p>
        </w:tc>
      </w:tr>
      <w:tr w:rsidR="00117664" w:rsidRPr="00875281" w:rsidTr="00C71192">
        <w:trPr>
          <w:jc w:val="center"/>
        </w:trPr>
        <w:tc>
          <w:tcPr>
            <w:tcW w:w="736" w:type="dxa"/>
            <w:shd w:val="clear" w:color="auto" w:fill="FFFFFF"/>
            <w:vAlign w:val="center"/>
          </w:tcPr>
          <w:p w:rsidR="00117664" w:rsidRPr="00875281" w:rsidRDefault="00117664" w:rsidP="00961B11">
            <w:pPr>
              <w:jc w:val="center"/>
              <w:rPr>
                <w:rFonts w:ascii="Arial" w:eastAsia="Times New Roman" w:hAnsi="Arial" w:cs="Arial"/>
                <w:b/>
                <w:bCs/>
                <w:noProof/>
                <w:color w:val="auto"/>
              </w:rPr>
            </w:pPr>
            <w:r w:rsidRPr="00875281">
              <w:rPr>
                <w:rFonts w:ascii="Arial" w:eastAsia="Times New Roman" w:hAnsi="Arial" w:cs="Arial"/>
                <w:b/>
                <w:bCs/>
                <w:noProof/>
                <w:color w:val="auto"/>
              </w:rPr>
              <w:t>6.</w:t>
            </w:r>
          </w:p>
        </w:tc>
        <w:tc>
          <w:tcPr>
            <w:tcW w:w="1595" w:type="dxa"/>
            <w:shd w:val="clear" w:color="auto" w:fill="FFFFFF"/>
            <w:vAlign w:val="center"/>
          </w:tcPr>
          <w:p w:rsidR="00117664" w:rsidRPr="00875281" w:rsidRDefault="00117664" w:rsidP="00961B11">
            <w:pPr>
              <w:jc w:val="center"/>
              <w:rPr>
                <w:rFonts w:ascii="Arial" w:eastAsia="Times New Roman" w:hAnsi="Arial" w:cs="Arial"/>
                <w:b/>
                <w:bCs/>
                <w:noProof/>
                <w:color w:val="auto"/>
              </w:rPr>
            </w:pPr>
            <w:r w:rsidRPr="00875281">
              <w:rPr>
                <w:rFonts w:ascii="Arial" w:eastAsia="Times New Roman" w:hAnsi="Arial" w:cs="Arial"/>
                <w:b/>
                <w:bCs/>
                <w:noProof/>
                <w:color w:val="auto"/>
              </w:rPr>
              <w:t>Минимална месечна потрошња</w:t>
            </w:r>
          </w:p>
        </w:tc>
        <w:tc>
          <w:tcPr>
            <w:tcW w:w="1807" w:type="dxa"/>
            <w:shd w:val="clear" w:color="auto" w:fill="FFFFFF"/>
            <w:vAlign w:val="center"/>
          </w:tcPr>
          <w:p w:rsidR="00117664" w:rsidRPr="00875281" w:rsidRDefault="00117664" w:rsidP="00961B11">
            <w:pPr>
              <w:jc w:val="center"/>
              <w:rPr>
                <w:rFonts w:ascii="Arial" w:eastAsia="Times New Roman" w:hAnsi="Arial" w:cs="Arial"/>
                <w:noProof/>
                <w:color w:val="auto"/>
                <w:lang w:val="sr-Cyrl-CS"/>
              </w:rPr>
            </w:pPr>
          </w:p>
        </w:tc>
        <w:tc>
          <w:tcPr>
            <w:tcW w:w="1723" w:type="dxa"/>
            <w:shd w:val="clear" w:color="auto" w:fill="FFFFFF"/>
            <w:vAlign w:val="center"/>
          </w:tcPr>
          <w:p w:rsidR="00117664" w:rsidRPr="00875281" w:rsidRDefault="00117664" w:rsidP="00961B11">
            <w:pPr>
              <w:jc w:val="center"/>
              <w:rPr>
                <w:rFonts w:ascii="Arial" w:eastAsia="Times New Roman" w:hAnsi="Arial" w:cs="Arial"/>
                <w:noProof/>
                <w:color w:val="auto"/>
              </w:rPr>
            </w:pPr>
          </w:p>
        </w:tc>
        <w:tc>
          <w:tcPr>
            <w:tcW w:w="2020" w:type="dxa"/>
            <w:shd w:val="clear" w:color="auto" w:fill="FFFFFF"/>
            <w:vAlign w:val="center"/>
          </w:tcPr>
          <w:p w:rsidR="00117664" w:rsidRPr="00875281" w:rsidRDefault="00117664" w:rsidP="00961B11">
            <w:pPr>
              <w:jc w:val="center"/>
              <w:rPr>
                <w:rFonts w:ascii="Arial" w:eastAsia="Times New Roman" w:hAnsi="Arial" w:cs="Arial"/>
                <w:noProof/>
                <w:color w:val="auto"/>
              </w:rPr>
            </w:pPr>
          </w:p>
        </w:tc>
      </w:tr>
      <w:tr w:rsidR="00117664" w:rsidRPr="00875281" w:rsidTr="00C71192">
        <w:trPr>
          <w:trHeight w:val="512"/>
          <w:jc w:val="center"/>
        </w:trPr>
        <w:tc>
          <w:tcPr>
            <w:tcW w:w="5861" w:type="dxa"/>
            <w:gridSpan w:val="4"/>
            <w:shd w:val="clear" w:color="auto" w:fill="FFFFFF"/>
            <w:vAlign w:val="center"/>
          </w:tcPr>
          <w:p w:rsidR="00117664" w:rsidRPr="00875281" w:rsidRDefault="00117664" w:rsidP="00C71192">
            <w:pPr>
              <w:jc w:val="right"/>
              <w:rPr>
                <w:rFonts w:ascii="Arial" w:eastAsia="Times New Roman" w:hAnsi="Arial" w:cs="Arial"/>
                <w:b/>
                <w:bCs/>
                <w:noProof/>
                <w:color w:val="auto"/>
              </w:rPr>
            </w:pPr>
            <w:r w:rsidRPr="00875281">
              <w:rPr>
                <w:rFonts w:ascii="Arial" w:eastAsia="Times New Roman" w:hAnsi="Arial" w:cs="Arial"/>
                <w:b/>
                <w:color w:val="auto"/>
                <w:lang w:val="sr-Cyrl-CS"/>
              </w:rPr>
              <w:t>Укупна цена на месечном нивоу</w:t>
            </w:r>
            <w:r w:rsidR="00C71192" w:rsidRPr="00875281">
              <w:rPr>
                <w:rFonts w:ascii="Arial" w:eastAsia="Times New Roman" w:hAnsi="Arial" w:cs="Arial"/>
                <w:b/>
                <w:color w:val="auto"/>
              </w:rPr>
              <w:t xml:space="preserve"> (1+2+3+4+5+6) </w:t>
            </w:r>
            <w:r w:rsidRPr="00875281">
              <w:rPr>
                <w:rFonts w:ascii="Arial" w:eastAsia="Times New Roman" w:hAnsi="Arial" w:cs="Arial"/>
                <w:b/>
                <w:color w:val="auto"/>
              </w:rPr>
              <w:t>у дин</w:t>
            </w:r>
            <w:r w:rsidR="00C71192" w:rsidRPr="00875281">
              <w:rPr>
                <w:rFonts w:ascii="Arial" w:eastAsia="Times New Roman" w:hAnsi="Arial" w:cs="Arial"/>
                <w:b/>
                <w:color w:val="auto"/>
              </w:rPr>
              <w:t>арима</w:t>
            </w:r>
            <w:r w:rsidRPr="00875281">
              <w:rPr>
                <w:rFonts w:ascii="Arial" w:eastAsia="Times New Roman" w:hAnsi="Arial" w:cs="Arial"/>
                <w:b/>
                <w:color w:val="auto"/>
              </w:rPr>
              <w:t xml:space="preserve"> без ПДВ</w:t>
            </w:r>
            <w:r w:rsidR="00C71192" w:rsidRPr="00875281">
              <w:rPr>
                <w:rFonts w:ascii="Arial" w:eastAsia="Times New Roman" w:hAnsi="Arial" w:cs="Arial"/>
                <w:b/>
                <w:color w:val="auto"/>
              </w:rPr>
              <w:t>-а:</w:t>
            </w:r>
          </w:p>
        </w:tc>
        <w:tc>
          <w:tcPr>
            <w:tcW w:w="2020" w:type="dxa"/>
            <w:shd w:val="clear" w:color="auto" w:fill="FFFFFF"/>
            <w:vAlign w:val="center"/>
          </w:tcPr>
          <w:p w:rsidR="00117664" w:rsidRPr="00875281" w:rsidRDefault="00117664" w:rsidP="00961B11">
            <w:pPr>
              <w:jc w:val="center"/>
              <w:rPr>
                <w:rFonts w:ascii="Arial" w:eastAsia="Times New Roman" w:hAnsi="Arial" w:cs="Arial"/>
                <w:noProof/>
                <w:color w:val="auto"/>
              </w:rPr>
            </w:pPr>
          </w:p>
        </w:tc>
      </w:tr>
      <w:tr w:rsidR="00117664" w:rsidRPr="00641D41" w:rsidTr="00C71192">
        <w:trPr>
          <w:trHeight w:val="512"/>
          <w:jc w:val="center"/>
        </w:trPr>
        <w:tc>
          <w:tcPr>
            <w:tcW w:w="5861" w:type="dxa"/>
            <w:gridSpan w:val="4"/>
            <w:shd w:val="clear" w:color="auto" w:fill="FFFFFF"/>
            <w:vAlign w:val="center"/>
          </w:tcPr>
          <w:p w:rsidR="00117664" w:rsidRPr="00641D41" w:rsidRDefault="00117664" w:rsidP="00C71192">
            <w:pPr>
              <w:jc w:val="right"/>
              <w:rPr>
                <w:rFonts w:ascii="Arial" w:eastAsia="Times New Roman" w:hAnsi="Arial" w:cs="Arial"/>
                <w:b/>
                <w:bCs/>
                <w:noProof/>
                <w:color w:val="auto"/>
              </w:rPr>
            </w:pPr>
            <w:r w:rsidRPr="00875281">
              <w:rPr>
                <w:rFonts w:ascii="Arial" w:eastAsia="Times New Roman" w:hAnsi="Arial" w:cs="Arial"/>
                <w:b/>
                <w:color w:val="auto"/>
                <w:lang w:val="sr-Cyrl-CS"/>
              </w:rPr>
              <w:t>Укупна цена на месечном нивоу</w:t>
            </w:r>
            <w:r w:rsidRPr="00875281">
              <w:rPr>
                <w:rFonts w:ascii="Arial" w:eastAsia="Times New Roman" w:hAnsi="Arial" w:cs="Arial"/>
                <w:b/>
                <w:color w:val="auto"/>
              </w:rPr>
              <w:t xml:space="preserve"> (1+2+3+4+5+6) у дин</w:t>
            </w:r>
            <w:r w:rsidR="00C71192" w:rsidRPr="00875281">
              <w:rPr>
                <w:rFonts w:ascii="Arial" w:eastAsia="Times New Roman" w:hAnsi="Arial" w:cs="Arial"/>
                <w:b/>
                <w:color w:val="auto"/>
              </w:rPr>
              <w:t>арима</w:t>
            </w:r>
            <w:r w:rsidRPr="00875281">
              <w:rPr>
                <w:rFonts w:ascii="Arial" w:eastAsia="Times New Roman" w:hAnsi="Arial" w:cs="Arial"/>
                <w:b/>
                <w:color w:val="auto"/>
              </w:rPr>
              <w:t xml:space="preserve"> са ПДВ</w:t>
            </w:r>
            <w:r w:rsidR="00C71192" w:rsidRPr="00875281">
              <w:rPr>
                <w:rFonts w:ascii="Arial" w:eastAsia="Times New Roman" w:hAnsi="Arial" w:cs="Arial"/>
                <w:b/>
                <w:color w:val="auto"/>
              </w:rPr>
              <w:t>-ом:</w:t>
            </w:r>
          </w:p>
        </w:tc>
        <w:tc>
          <w:tcPr>
            <w:tcW w:w="2020" w:type="dxa"/>
            <w:shd w:val="clear" w:color="auto" w:fill="FFFFFF"/>
            <w:vAlign w:val="center"/>
          </w:tcPr>
          <w:p w:rsidR="00117664" w:rsidRPr="00641D41" w:rsidRDefault="00117664" w:rsidP="00961B11">
            <w:pPr>
              <w:jc w:val="center"/>
              <w:rPr>
                <w:rFonts w:ascii="Arial" w:eastAsia="Times New Roman" w:hAnsi="Arial" w:cs="Arial"/>
                <w:noProof/>
                <w:color w:val="auto"/>
              </w:rPr>
            </w:pPr>
          </w:p>
        </w:tc>
      </w:tr>
    </w:tbl>
    <w:p w:rsidR="00117664" w:rsidRPr="00641D41" w:rsidRDefault="00117664" w:rsidP="00117664">
      <w:pPr>
        <w:jc w:val="both"/>
        <w:rPr>
          <w:rFonts w:ascii="Arial" w:eastAsia="Times New Roman" w:hAnsi="Arial" w:cs="Arial"/>
          <w:color w:val="auto"/>
        </w:rPr>
      </w:pPr>
    </w:p>
    <w:p w:rsidR="00117664" w:rsidRPr="00641D41" w:rsidRDefault="00117664" w:rsidP="00117664">
      <w:pPr>
        <w:ind w:right="81"/>
        <w:jc w:val="both"/>
        <w:rPr>
          <w:rFonts w:ascii="Arial" w:eastAsia="Times New Roman" w:hAnsi="Arial" w:cs="Arial"/>
          <w:b/>
          <w:color w:val="auto"/>
          <w:lang w:val="sr-Cyrl-CS"/>
        </w:rPr>
      </w:pPr>
      <w:r w:rsidRPr="00641D41">
        <w:rPr>
          <w:rFonts w:ascii="Arial" w:eastAsia="Times New Roman" w:hAnsi="Arial" w:cs="Arial"/>
          <w:b/>
          <w:color w:val="auto"/>
          <w:lang w:val="sr-Cyrl-CS"/>
        </w:rPr>
        <w:t>НАПОМЕНА:</w:t>
      </w:r>
    </w:p>
    <w:p w:rsidR="00117664" w:rsidRPr="00641D41" w:rsidRDefault="00117664" w:rsidP="00117664">
      <w:pPr>
        <w:ind w:right="81"/>
        <w:jc w:val="both"/>
        <w:rPr>
          <w:rFonts w:ascii="Arial" w:eastAsia="Times New Roman" w:hAnsi="Arial" w:cs="Arial"/>
          <w:color w:val="auto"/>
          <w:lang w:val="sr-Cyrl-CS"/>
        </w:rPr>
      </w:pPr>
      <w:r w:rsidRPr="00641D41">
        <w:rPr>
          <w:rFonts w:ascii="Arial" w:eastAsia="Times New Roman" w:hAnsi="Arial" w:cs="Arial"/>
          <w:color w:val="auto"/>
        </w:rPr>
        <w:t>-</w:t>
      </w:r>
      <w:r w:rsidRPr="00641D41">
        <w:rPr>
          <w:rFonts w:ascii="Arial" w:eastAsia="Times New Roman" w:hAnsi="Arial" w:cs="Arial" w:hint="eastAsia"/>
          <w:color w:val="auto"/>
          <w:lang w:val="sr-Cyrl-CS"/>
        </w:rPr>
        <w:t xml:space="preserve"> Број картица којима ће бити додељен пакет </w:t>
      </w:r>
      <w:r w:rsidRPr="00641D41">
        <w:rPr>
          <w:rFonts w:ascii="Arial" w:eastAsia="Times New Roman" w:hAnsi="Arial" w:cs="Arial"/>
          <w:color w:val="auto"/>
        </w:rPr>
        <w:t>1</w:t>
      </w:r>
      <w:r w:rsidRPr="00641D41">
        <w:rPr>
          <w:rFonts w:ascii="Arial" w:eastAsia="Times New Roman" w:hAnsi="Arial" w:cs="Arial" w:hint="eastAsia"/>
          <w:color w:val="auto"/>
          <w:lang w:val="sr-Cyrl-CS"/>
        </w:rPr>
        <w:t xml:space="preserve"> неће бити већи од </w:t>
      </w:r>
      <w:r w:rsidRPr="00641D41">
        <w:rPr>
          <w:rFonts w:ascii="Arial" w:eastAsia="Times New Roman" w:hAnsi="Arial" w:cs="Arial"/>
          <w:color w:val="auto"/>
        </w:rPr>
        <w:t>9</w:t>
      </w:r>
      <w:r w:rsidRPr="00641D41">
        <w:rPr>
          <w:rFonts w:ascii="Arial" w:eastAsia="Times New Roman" w:hAnsi="Arial" w:cs="Arial" w:hint="eastAsia"/>
          <w:color w:val="auto"/>
          <w:lang w:val="sr-Cyrl-CS"/>
        </w:rPr>
        <w:t>0% од укупног</w:t>
      </w:r>
      <w:r w:rsidRPr="00641D41">
        <w:rPr>
          <w:rFonts w:ascii="Arial" w:eastAsia="Times New Roman" w:hAnsi="Arial" w:cs="Arial"/>
          <w:color w:val="auto"/>
        </w:rPr>
        <w:t xml:space="preserve"> </w:t>
      </w:r>
      <w:r w:rsidR="005B79E3" w:rsidRPr="00641D41">
        <w:rPr>
          <w:rFonts w:ascii="Arial" w:eastAsia="Times New Roman" w:hAnsi="Arial" w:cs="Arial"/>
          <w:color w:val="auto"/>
          <w:lang w:val="sr-Cyrl-CS"/>
        </w:rPr>
        <w:t>броја картица;</w:t>
      </w:r>
    </w:p>
    <w:p w:rsidR="00117664" w:rsidRPr="00641D41" w:rsidRDefault="00117664" w:rsidP="00117664">
      <w:pPr>
        <w:ind w:right="81"/>
        <w:jc w:val="both"/>
        <w:rPr>
          <w:rFonts w:ascii="Arial" w:eastAsia="Times New Roman" w:hAnsi="Arial" w:cs="Arial"/>
          <w:color w:val="auto"/>
          <w:lang w:val="sr-Cyrl-CS"/>
        </w:rPr>
      </w:pPr>
      <w:r w:rsidRPr="00641D41">
        <w:rPr>
          <w:rFonts w:ascii="Arial" w:eastAsia="Times New Roman" w:hAnsi="Arial" w:cs="Arial"/>
          <w:color w:val="auto"/>
        </w:rPr>
        <w:t>-</w:t>
      </w:r>
      <w:r w:rsidRPr="00641D41">
        <w:rPr>
          <w:rFonts w:ascii="Arial" w:eastAsia="Times New Roman" w:hAnsi="Arial" w:cs="Arial" w:hint="eastAsia"/>
          <w:color w:val="auto"/>
          <w:lang w:val="sr-Cyrl-CS"/>
        </w:rPr>
        <w:t xml:space="preserve"> Број картица којима ће бити додељен пакет 2 неће бити већи од </w:t>
      </w:r>
      <w:r w:rsidRPr="00641D41">
        <w:rPr>
          <w:rFonts w:ascii="Arial" w:eastAsia="Times New Roman" w:hAnsi="Arial" w:cs="Arial"/>
          <w:color w:val="auto"/>
        </w:rPr>
        <w:t>4</w:t>
      </w:r>
      <w:r w:rsidRPr="00641D41">
        <w:rPr>
          <w:rFonts w:ascii="Arial" w:eastAsia="Times New Roman" w:hAnsi="Arial" w:cs="Arial" w:hint="eastAsia"/>
          <w:color w:val="auto"/>
          <w:lang w:val="sr-Cyrl-CS"/>
        </w:rPr>
        <w:t>0 % од укупног</w:t>
      </w:r>
      <w:r w:rsidRPr="00641D41">
        <w:rPr>
          <w:rFonts w:ascii="Arial" w:eastAsia="Times New Roman" w:hAnsi="Arial" w:cs="Arial"/>
          <w:color w:val="auto"/>
        </w:rPr>
        <w:t xml:space="preserve"> </w:t>
      </w:r>
      <w:r w:rsidRPr="00641D41">
        <w:rPr>
          <w:rFonts w:ascii="Arial" w:eastAsia="Times New Roman" w:hAnsi="Arial" w:cs="Arial"/>
          <w:color w:val="auto"/>
          <w:lang w:val="sr-Cyrl-CS"/>
        </w:rPr>
        <w:t>броја картица</w:t>
      </w:r>
      <w:r w:rsidR="005B79E3" w:rsidRPr="00641D41">
        <w:rPr>
          <w:rFonts w:ascii="Arial" w:eastAsia="Times New Roman" w:hAnsi="Arial" w:cs="Arial"/>
          <w:color w:val="auto"/>
          <w:lang w:val="sr-Cyrl-CS"/>
        </w:rPr>
        <w:t>;</w:t>
      </w:r>
    </w:p>
    <w:p w:rsidR="00117664" w:rsidRPr="00641D41" w:rsidRDefault="00117664" w:rsidP="00117664">
      <w:pPr>
        <w:ind w:right="81"/>
        <w:jc w:val="both"/>
        <w:rPr>
          <w:rFonts w:ascii="Arial" w:eastAsia="Times New Roman" w:hAnsi="Arial" w:cs="Arial"/>
          <w:color w:val="auto"/>
          <w:lang w:val="sr-Cyrl-CS"/>
        </w:rPr>
      </w:pPr>
      <w:r w:rsidRPr="00641D41">
        <w:rPr>
          <w:rFonts w:ascii="Arial" w:eastAsia="Times New Roman" w:hAnsi="Arial" w:cs="Arial"/>
          <w:color w:val="auto"/>
        </w:rPr>
        <w:t>-</w:t>
      </w:r>
      <w:r w:rsidRPr="00641D41">
        <w:rPr>
          <w:rFonts w:ascii="Arial" w:eastAsia="Times New Roman" w:hAnsi="Arial" w:cs="Arial" w:hint="eastAsia"/>
          <w:color w:val="auto"/>
          <w:lang w:val="sr-Cyrl-CS"/>
        </w:rPr>
        <w:t xml:space="preserve"> Број картица којима ће бити додељен пакет </w:t>
      </w:r>
      <w:r w:rsidRPr="00641D41">
        <w:rPr>
          <w:rFonts w:ascii="Arial" w:eastAsia="Times New Roman" w:hAnsi="Arial" w:cs="Arial"/>
          <w:color w:val="auto"/>
        </w:rPr>
        <w:t>3</w:t>
      </w:r>
      <w:r w:rsidRPr="00641D41">
        <w:rPr>
          <w:rFonts w:ascii="Arial" w:eastAsia="Times New Roman" w:hAnsi="Arial" w:cs="Arial" w:hint="eastAsia"/>
          <w:color w:val="auto"/>
          <w:lang w:val="sr-Cyrl-CS"/>
        </w:rPr>
        <w:t xml:space="preserve"> неће бити већи од </w:t>
      </w:r>
      <w:r w:rsidRPr="00641D41">
        <w:rPr>
          <w:rFonts w:ascii="Arial" w:eastAsia="Times New Roman" w:hAnsi="Arial" w:cs="Arial"/>
          <w:color w:val="auto"/>
        </w:rPr>
        <w:t>4</w:t>
      </w:r>
      <w:r w:rsidRPr="00641D41">
        <w:rPr>
          <w:rFonts w:ascii="Arial" w:eastAsia="Times New Roman" w:hAnsi="Arial" w:cs="Arial" w:hint="eastAsia"/>
          <w:color w:val="auto"/>
          <w:lang w:val="sr-Cyrl-CS"/>
        </w:rPr>
        <w:t>0% од укупног</w:t>
      </w:r>
      <w:r w:rsidRPr="00641D41">
        <w:rPr>
          <w:rFonts w:ascii="Arial" w:eastAsia="Times New Roman" w:hAnsi="Arial" w:cs="Arial"/>
          <w:color w:val="auto"/>
        </w:rPr>
        <w:t xml:space="preserve"> </w:t>
      </w:r>
      <w:r w:rsidR="005B79E3" w:rsidRPr="00641D41">
        <w:rPr>
          <w:rFonts w:ascii="Arial" w:eastAsia="Times New Roman" w:hAnsi="Arial" w:cs="Arial"/>
          <w:color w:val="auto"/>
          <w:lang w:val="sr-Cyrl-CS"/>
        </w:rPr>
        <w:t>броја картица;</w:t>
      </w:r>
    </w:p>
    <w:p w:rsidR="00117664" w:rsidRPr="00641D41" w:rsidRDefault="00117664" w:rsidP="00117664">
      <w:pPr>
        <w:ind w:right="81"/>
        <w:jc w:val="both"/>
        <w:rPr>
          <w:rFonts w:ascii="Arial" w:eastAsia="Times New Roman" w:hAnsi="Arial" w:cs="Arial"/>
          <w:color w:val="auto"/>
          <w:lang w:val="sr-Cyrl-CS"/>
        </w:rPr>
      </w:pPr>
      <w:r w:rsidRPr="00641D41">
        <w:rPr>
          <w:rFonts w:ascii="Arial" w:eastAsia="Times New Roman" w:hAnsi="Arial" w:cs="Arial"/>
          <w:color w:val="auto"/>
        </w:rPr>
        <w:t>-</w:t>
      </w:r>
      <w:r w:rsidRPr="00641D41">
        <w:rPr>
          <w:rFonts w:ascii="Arial" w:eastAsia="Times New Roman" w:hAnsi="Arial" w:cs="Arial" w:hint="eastAsia"/>
          <w:color w:val="auto"/>
          <w:lang w:val="sr-Cyrl-CS"/>
        </w:rPr>
        <w:t xml:space="preserve"> Број картица којима ће бити додељен пакет </w:t>
      </w:r>
      <w:r w:rsidRPr="00641D41">
        <w:rPr>
          <w:rFonts w:ascii="Arial" w:eastAsia="Times New Roman" w:hAnsi="Arial" w:cs="Arial"/>
          <w:color w:val="auto"/>
        </w:rPr>
        <w:t>4</w:t>
      </w:r>
      <w:r w:rsidRPr="00641D41">
        <w:rPr>
          <w:rFonts w:ascii="Arial" w:eastAsia="Times New Roman" w:hAnsi="Arial" w:cs="Arial" w:hint="eastAsia"/>
          <w:color w:val="auto"/>
          <w:lang w:val="sr-Cyrl-CS"/>
        </w:rPr>
        <w:t xml:space="preserve"> неће бити већи од </w:t>
      </w:r>
      <w:r w:rsidRPr="00641D41">
        <w:rPr>
          <w:rFonts w:ascii="Arial" w:eastAsia="Times New Roman" w:hAnsi="Arial" w:cs="Arial"/>
          <w:color w:val="auto"/>
        </w:rPr>
        <w:t>3</w:t>
      </w:r>
      <w:r w:rsidRPr="00641D41">
        <w:rPr>
          <w:rFonts w:ascii="Arial" w:eastAsia="Times New Roman" w:hAnsi="Arial" w:cs="Arial" w:hint="eastAsia"/>
          <w:color w:val="auto"/>
          <w:lang w:val="sr-Cyrl-CS"/>
        </w:rPr>
        <w:t>0% од укупног</w:t>
      </w:r>
      <w:r w:rsidRPr="00641D41">
        <w:rPr>
          <w:rFonts w:ascii="Arial" w:eastAsia="Times New Roman" w:hAnsi="Arial" w:cs="Arial"/>
          <w:color w:val="auto"/>
        </w:rPr>
        <w:t xml:space="preserve"> </w:t>
      </w:r>
      <w:r w:rsidR="005B79E3" w:rsidRPr="00641D41">
        <w:rPr>
          <w:rFonts w:ascii="Arial" w:eastAsia="Times New Roman" w:hAnsi="Arial" w:cs="Arial"/>
          <w:color w:val="auto"/>
          <w:lang w:val="sr-Cyrl-CS"/>
        </w:rPr>
        <w:t>броја картица;</w:t>
      </w:r>
    </w:p>
    <w:p w:rsidR="00117664" w:rsidRPr="00641D41" w:rsidRDefault="00117664" w:rsidP="00117664">
      <w:pPr>
        <w:ind w:right="81"/>
        <w:jc w:val="both"/>
        <w:rPr>
          <w:rFonts w:ascii="Arial" w:eastAsia="Times New Roman" w:hAnsi="Arial" w:cs="Arial"/>
          <w:color w:val="auto"/>
          <w:lang w:val="sr-Cyrl-CS"/>
        </w:rPr>
      </w:pPr>
      <w:r w:rsidRPr="00641D41">
        <w:rPr>
          <w:rFonts w:ascii="Arial" w:eastAsia="Times New Roman" w:hAnsi="Arial" w:cs="Arial"/>
          <w:color w:val="auto"/>
        </w:rPr>
        <w:t>-</w:t>
      </w:r>
      <w:r w:rsidRPr="00641D41">
        <w:rPr>
          <w:rFonts w:ascii="Arial" w:eastAsia="Times New Roman" w:hAnsi="Arial" w:cs="Arial" w:hint="eastAsia"/>
          <w:color w:val="auto"/>
          <w:lang w:val="sr-Cyrl-CS"/>
        </w:rPr>
        <w:t xml:space="preserve"> Број картица </w:t>
      </w:r>
      <w:r w:rsidR="00641D41" w:rsidRPr="00641D41">
        <w:rPr>
          <w:rFonts w:ascii="Arial" w:eastAsia="Times New Roman" w:hAnsi="Arial" w:cs="Arial"/>
          <w:color w:val="auto"/>
          <w:lang w:val="sr-Cyrl-CS"/>
        </w:rPr>
        <w:t xml:space="preserve">на </w:t>
      </w:r>
      <w:r w:rsidR="00641D41" w:rsidRPr="00641D41">
        <w:rPr>
          <w:rFonts w:ascii="Arial" w:eastAsia="Times New Roman" w:hAnsi="Arial" w:cs="Arial" w:hint="eastAsia"/>
          <w:color w:val="auto"/>
          <w:lang w:val="sr-Cyrl-CS"/>
        </w:rPr>
        <w:t xml:space="preserve">којима ће </w:t>
      </w:r>
      <w:r w:rsidR="00641D41" w:rsidRPr="00641D41">
        <w:rPr>
          <w:rFonts w:ascii="Arial" w:eastAsia="Times New Roman" w:hAnsi="Arial" w:cs="Arial"/>
          <w:color w:val="auto"/>
          <w:lang w:val="sr-Cyrl-CS"/>
        </w:rPr>
        <w:t>се</w:t>
      </w:r>
      <w:r w:rsidR="00641D41" w:rsidRPr="00641D41">
        <w:rPr>
          <w:rFonts w:ascii="Arial" w:eastAsia="Times New Roman" w:hAnsi="Arial" w:cs="Arial" w:hint="eastAsia"/>
          <w:color w:val="auto"/>
          <w:lang w:val="sr-Cyrl-CS"/>
        </w:rPr>
        <w:t xml:space="preserve"> </w:t>
      </w:r>
      <w:r w:rsidR="00641D41" w:rsidRPr="00641D41">
        <w:rPr>
          <w:rFonts w:ascii="Arial" w:eastAsia="Times New Roman" w:hAnsi="Arial" w:cs="Arial"/>
          <w:color w:val="auto"/>
          <w:lang w:val="sr-Cyrl-CS"/>
        </w:rPr>
        <w:t>реализовати</w:t>
      </w:r>
      <w:r w:rsidRPr="00641D41">
        <w:rPr>
          <w:rFonts w:ascii="Arial" w:eastAsia="Times New Roman" w:hAnsi="Arial" w:cs="Arial" w:hint="eastAsia"/>
          <w:color w:val="auto"/>
          <w:lang w:val="sr-Cyrl-CS"/>
        </w:rPr>
        <w:t xml:space="preserve"> </w:t>
      </w:r>
      <w:r w:rsidR="00641D41" w:rsidRPr="00641D41">
        <w:rPr>
          <w:rFonts w:ascii="Arial" w:eastAsia="Times New Roman" w:hAnsi="Arial" w:cs="Arial"/>
          <w:color w:val="auto"/>
          <w:lang w:val="sr-Cyrl-CS"/>
        </w:rPr>
        <w:t xml:space="preserve">Платформа </w:t>
      </w:r>
      <w:r w:rsidR="00641D41" w:rsidRPr="00641D41">
        <w:rPr>
          <w:rFonts w:ascii="Arial" w:eastAsia="Times New Roman" w:hAnsi="Arial" w:cs="Arial" w:hint="eastAsia"/>
          <w:color w:val="auto"/>
          <w:lang w:val="sr-Cyrl-CS"/>
        </w:rPr>
        <w:t xml:space="preserve">неће бити већи од </w:t>
      </w:r>
      <w:r w:rsidR="00641D41" w:rsidRPr="00641D41">
        <w:rPr>
          <w:rFonts w:ascii="Arial" w:eastAsia="Times New Roman" w:hAnsi="Arial" w:cs="Arial"/>
          <w:color w:val="auto"/>
          <w:lang w:val="sr-Cyrl-CS"/>
        </w:rPr>
        <w:t>9</w:t>
      </w:r>
      <w:r w:rsidRPr="00641D41">
        <w:rPr>
          <w:rFonts w:ascii="Arial" w:eastAsia="Times New Roman" w:hAnsi="Arial" w:cs="Arial" w:hint="eastAsia"/>
          <w:color w:val="auto"/>
          <w:lang w:val="sr-Cyrl-CS"/>
        </w:rPr>
        <w:t>0% од укупног</w:t>
      </w:r>
      <w:r w:rsidRPr="00641D41">
        <w:rPr>
          <w:rFonts w:ascii="Arial" w:eastAsia="Times New Roman" w:hAnsi="Arial" w:cs="Arial"/>
          <w:color w:val="auto"/>
        </w:rPr>
        <w:t xml:space="preserve"> </w:t>
      </w:r>
      <w:r w:rsidRPr="00641D41">
        <w:rPr>
          <w:rFonts w:ascii="Arial" w:eastAsia="Times New Roman" w:hAnsi="Arial" w:cs="Arial"/>
          <w:color w:val="auto"/>
          <w:lang w:val="sr-Cyrl-CS"/>
        </w:rPr>
        <w:t>броја картица.</w:t>
      </w:r>
    </w:p>
    <w:p w:rsidR="00117664" w:rsidRPr="00641D41" w:rsidRDefault="00117664" w:rsidP="00117664">
      <w:pPr>
        <w:ind w:right="81"/>
        <w:jc w:val="both"/>
        <w:rPr>
          <w:rFonts w:ascii="Arial" w:eastAsia="Times New Roman" w:hAnsi="Arial" w:cs="Arial"/>
          <w:b/>
          <w:color w:val="auto"/>
          <w:lang w:val="sr-Cyrl-CS"/>
        </w:rPr>
      </w:pPr>
    </w:p>
    <w:p w:rsidR="00117664" w:rsidRPr="00523638" w:rsidRDefault="00117664" w:rsidP="005B79E3">
      <w:pPr>
        <w:ind w:right="81"/>
        <w:jc w:val="both"/>
        <w:rPr>
          <w:rFonts w:ascii="Arial" w:eastAsia="Times New Roman" w:hAnsi="Arial" w:cs="Arial"/>
          <w:b/>
          <w:lang w:val="sr-Cyrl-CS"/>
        </w:rPr>
      </w:pPr>
      <w:r w:rsidRPr="00630BAB">
        <w:rPr>
          <w:rFonts w:ascii="Arial" w:eastAsia="Times New Roman" w:hAnsi="Arial" w:cs="Arial"/>
          <w:b/>
          <w:lang w:val="sr-Cyrl-CS"/>
        </w:rPr>
        <w:t>Рок и начин плаћања:</w:t>
      </w:r>
      <w:r>
        <w:rPr>
          <w:rFonts w:ascii="Arial" w:eastAsia="Times New Roman" w:hAnsi="Arial" w:cs="Arial"/>
          <w:b/>
          <w:lang w:val="sr-Cyrl-CS"/>
        </w:rPr>
        <w:t xml:space="preserve"> </w:t>
      </w:r>
      <w:r w:rsidRPr="00D221A7">
        <w:rPr>
          <w:rFonts w:ascii="Arial" w:eastAsia="Times New Roman" w:hAnsi="Arial" w:cs="Arial"/>
          <w:lang w:val="sr-Cyrl-CS"/>
        </w:rPr>
        <w:t>Наручилац се обавезује да ће плаћање предметне услуге извшити понуђачу</w:t>
      </w:r>
      <w:r w:rsidRPr="00D221A7">
        <w:rPr>
          <w:rFonts w:ascii="Arial" w:eastAsia="Times New Roman" w:hAnsi="Arial" w:cs="Arial"/>
          <w:color w:val="auto"/>
          <w:kern w:val="0"/>
          <w:shd w:val="clear" w:color="auto" w:fill="FFFFFF"/>
          <w:lang w:val="sr-Cyrl-CS" w:eastAsia="en-GB"/>
        </w:rPr>
        <w:t xml:space="preserve"> услуга </w:t>
      </w:r>
      <w:r w:rsidRPr="00D221A7">
        <w:rPr>
          <w:rFonts w:ascii="Arial" w:eastAsia="Times New Roman" w:hAnsi="Arial" w:cs="Arial"/>
          <w:color w:val="auto"/>
          <w:kern w:val="0"/>
          <w:lang w:val="en-GB" w:eastAsia="en-GB"/>
        </w:rPr>
        <w:t>на основу испостављеног рачуна за извршене услуге, најкасније</w:t>
      </w:r>
      <w:r w:rsidR="005B79E3">
        <w:rPr>
          <w:rFonts w:ascii="Arial" w:eastAsia="Times New Roman" w:hAnsi="Arial" w:cs="Arial"/>
          <w:color w:val="auto"/>
          <w:kern w:val="0"/>
          <w:lang w:val="en-GB" w:eastAsia="en-GB"/>
        </w:rPr>
        <w:t xml:space="preserve"> до 20. у текућем месецу за пре</w:t>
      </w:r>
      <w:r w:rsidR="005B79E3">
        <w:rPr>
          <w:rFonts w:ascii="Arial" w:eastAsia="Times New Roman" w:hAnsi="Arial" w:cs="Arial"/>
          <w:color w:val="auto"/>
          <w:kern w:val="0"/>
          <w:lang w:eastAsia="en-GB"/>
        </w:rPr>
        <w:t>т</w:t>
      </w:r>
      <w:r w:rsidRPr="00D221A7">
        <w:rPr>
          <w:rFonts w:ascii="Arial" w:eastAsia="Times New Roman" w:hAnsi="Arial" w:cs="Arial"/>
          <w:color w:val="auto"/>
          <w:kern w:val="0"/>
          <w:lang w:val="en-GB" w:eastAsia="en-GB"/>
        </w:rPr>
        <w:t xml:space="preserve">ходни месец. </w:t>
      </w:r>
      <w:r w:rsidRPr="00D221A7">
        <w:rPr>
          <w:rFonts w:ascii="Arial" w:eastAsia="Times New Roman" w:hAnsi="Arial" w:cs="Arial"/>
          <w:color w:val="auto"/>
          <w:kern w:val="0"/>
          <w:shd w:val="clear" w:color="auto" w:fill="FFFFFF"/>
          <w:lang w:val="en-GB" w:eastAsia="en-GB"/>
        </w:rPr>
        <w:t xml:space="preserve"> </w:t>
      </w:r>
    </w:p>
    <w:p w:rsidR="00117664" w:rsidRDefault="00117664" w:rsidP="005B79E3">
      <w:pPr>
        <w:ind w:right="81"/>
        <w:jc w:val="both"/>
        <w:rPr>
          <w:rFonts w:ascii="Arial" w:eastAsia="Times New Roman" w:hAnsi="Arial" w:cs="Arial"/>
          <w:color w:val="0000FF"/>
          <w:lang w:val="sr-Cyrl-CS"/>
        </w:rPr>
      </w:pPr>
      <w:r w:rsidRPr="00630BAB">
        <w:rPr>
          <w:rFonts w:ascii="Arial" w:eastAsia="Times New Roman" w:hAnsi="Arial" w:cs="Arial"/>
          <w:b/>
          <w:lang w:val="sr-Cyrl-CS"/>
        </w:rPr>
        <w:t>Рок важења понуде</w:t>
      </w:r>
      <w:r w:rsidRPr="005B79E3">
        <w:rPr>
          <w:rFonts w:ascii="Arial" w:eastAsia="Times New Roman" w:hAnsi="Arial" w:cs="Arial"/>
          <w:b/>
          <w:lang w:val="sr-Cyrl-CS"/>
        </w:rPr>
        <w:t>:</w:t>
      </w:r>
      <w:r w:rsidRPr="00630BAB">
        <w:rPr>
          <w:rFonts w:ascii="Arial" w:eastAsia="Times New Roman" w:hAnsi="Arial" w:cs="Arial"/>
          <w:lang w:val="sr-Cyrl-CS"/>
        </w:rPr>
        <w:t xml:space="preserve"> ______ дан</w:t>
      </w:r>
      <w:r w:rsidR="005B79E3">
        <w:rPr>
          <w:rFonts w:ascii="Arial" w:eastAsia="Times New Roman" w:hAnsi="Arial" w:cs="Arial"/>
          <w:lang w:val="sr-Cyrl-CS"/>
        </w:rPr>
        <w:t xml:space="preserve">а од дана јавног отварања понуда (не може </w:t>
      </w:r>
      <w:r w:rsidRPr="00630BAB">
        <w:rPr>
          <w:rFonts w:ascii="Arial" w:eastAsia="Times New Roman" w:hAnsi="Arial" w:cs="Arial"/>
          <w:lang w:val="sr-Cyrl-CS"/>
        </w:rPr>
        <w:t xml:space="preserve">бити краћи од 30 дана </w:t>
      </w:r>
      <w:r w:rsidR="005B79E3">
        <w:rPr>
          <w:rFonts w:ascii="Arial" w:eastAsia="Times New Roman" w:hAnsi="Arial" w:cs="Arial"/>
          <w:lang w:val="sr-Cyrl-CS"/>
        </w:rPr>
        <w:t>од дана јавног отварања понуда</w:t>
      </w:r>
      <w:r>
        <w:rPr>
          <w:rFonts w:ascii="Arial" w:eastAsia="Times New Roman" w:hAnsi="Arial" w:cs="Arial"/>
          <w:lang w:val="sr-Cyrl-CS"/>
        </w:rPr>
        <w:t>)</w:t>
      </w:r>
      <w:r w:rsidR="005B79E3">
        <w:rPr>
          <w:rFonts w:ascii="Arial" w:eastAsia="Times New Roman" w:hAnsi="Arial" w:cs="Arial"/>
          <w:lang w:val="sr-Cyrl-CS"/>
        </w:rPr>
        <w:t xml:space="preserve"> уписати у праз</w:t>
      </w:r>
      <w:r>
        <w:rPr>
          <w:rFonts w:ascii="Arial" w:eastAsia="Times New Roman" w:hAnsi="Arial" w:cs="Arial"/>
          <w:lang w:val="sr-Cyrl-CS"/>
        </w:rPr>
        <w:t>но</w:t>
      </w:r>
      <w:r w:rsidR="005B79E3">
        <w:rPr>
          <w:rFonts w:ascii="Arial" w:eastAsia="Times New Roman" w:hAnsi="Arial" w:cs="Arial"/>
          <w:lang w:val="sr-Cyrl-CS"/>
        </w:rPr>
        <w:t xml:space="preserve"> </w:t>
      </w:r>
      <w:r>
        <w:rPr>
          <w:rFonts w:ascii="Arial" w:eastAsia="Times New Roman" w:hAnsi="Arial" w:cs="Arial"/>
          <w:lang w:val="sr-Cyrl-CS"/>
        </w:rPr>
        <w:t>поље.</w:t>
      </w:r>
    </w:p>
    <w:p w:rsidR="00E019B0" w:rsidRPr="002F0AF5" w:rsidRDefault="00E019B0" w:rsidP="00E019B0">
      <w:pPr>
        <w:spacing w:before="100" w:beforeAutospacing="1" w:line="240" w:lineRule="auto"/>
        <w:jc w:val="both"/>
        <w:rPr>
          <w:rFonts w:ascii="Arial" w:eastAsia="Times New Roman" w:hAnsi="Arial" w:cs="Arial"/>
        </w:rPr>
      </w:pPr>
      <w:r>
        <w:rPr>
          <w:rFonts w:ascii="Arial" w:eastAsia="Times New Roman" w:hAnsi="Arial" w:cs="Arial"/>
        </w:rPr>
        <w:lastRenderedPageBreak/>
        <w:t>Понуђач попуњава образац понуде, наводи понуђену цену (</w:t>
      </w:r>
      <w:r w:rsidRPr="005C6F57">
        <w:rPr>
          <w:rFonts w:ascii="Arial" w:eastAsia="Times New Roman" w:hAnsi="Arial" w:cs="Arial"/>
        </w:rPr>
        <w:t>појединачн</w:t>
      </w:r>
      <w:r>
        <w:rPr>
          <w:rFonts w:ascii="Arial" w:eastAsia="Times New Roman" w:hAnsi="Arial" w:cs="Arial"/>
        </w:rPr>
        <w:t>о и укупно) без и са ПДВ-ом</w:t>
      </w:r>
      <w:r w:rsidRPr="005C6F57">
        <w:rPr>
          <w:rFonts w:ascii="Arial" w:eastAsia="Times New Roman" w:hAnsi="Arial" w:cs="Arial"/>
        </w:rPr>
        <w:t>, као и рок важења понуде</w:t>
      </w:r>
      <w:r>
        <w:rPr>
          <w:rFonts w:ascii="Arial" w:eastAsia="Times New Roman" w:hAnsi="Arial" w:cs="Arial"/>
        </w:rPr>
        <w:t>.</w:t>
      </w:r>
    </w:p>
    <w:p w:rsidR="00E019B0" w:rsidRPr="00D221A7" w:rsidRDefault="00E019B0" w:rsidP="00117664">
      <w:pPr>
        <w:ind w:right="81"/>
        <w:rPr>
          <w:rFonts w:ascii="Arial" w:eastAsia="Times New Roman" w:hAnsi="Arial" w:cs="Arial"/>
          <w:color w:val="0000FF"/>
          <w:lang w:val="sr-Cyrl-CS"/>
        </w:rPr>
      </w:pPr>
    </w:p>
    <w:p w:rsidR="00E019B0" w:rsidRPr="00505360" w:rsidRDefault="00E019B0" w:rsidP="00E019B0">
      <w:pPr>
        <w:jc w:val="both"/>
        <w:rPr>
          <w:rFonts w:eastAsia="TimesNewRomanPSMT"/>
          <w:bCs/>
          <w:lang w:val="sr-Cyrl-CS"/>
        </w:rPr>
      </w:pPr>
    </w:p>
    <w:p w:rsidR="00E019B0" w:rsidRPr="00E019B0" w:rsidRDefault="00E019B0" w:rsidP="00E019B0">
      <w:pPr>
        <w:jc w:val="both"/>
        <w:rPr>
          <w:rFonts w:ascii="Arial" w:eastAsia="TimesNewRomanPSMT" w:hAnsi="Arial" w:cs="Arial"/>
          <w:bCs/>
        </w:rPr>
      </w:pPr>
      <w:r>
        <w:rPr>
          <w:rFonts w:ascii="Arial" w:eastAsia="TimesNewRomanPSMT" w:hAnsi="Arial" w:cs="Arial"/>
          <w:bCs/>
        </w:rPr>
        <w:t xml:space="preserve">                     </w:t>
      </w:r>
      <w:r w:rsidRPr="0036552E">
        <w:rPr>
          <w:rFonts w:ascii="Arial" w:eastAsia="TimesNewRomanPSMT" w:hAnsi="Arial" w:cs="Arial"/>
          <w:bCs/>
        </w:rPr>
        <w:t>Датум</w:t>
      </w:r>
      <w:r>
        <w:rPr>
          <w:rFonts w:ascii="Arial" w:eastAsia="TimesNewRomanPSMT" w:hAnsi="Arial" w:cs="Arial"/>
          <w:bCs/>
        </w:rPr>
        <w:t xml:space="preserve">: </w:t>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t xml:space="preserve">    Потпис п</w:t>
      </w:r>
      <w:r w:rsidRPr="0036552E">
        <w:rPr>
          <w:rFonts w:ascii="Arial" w:eastAsia="TimesNewRomanPSMT" w:hAnsi="Arial" w:cs="Arial"/>
          <w:bCs/>
        </w:rPr>
        <w:t>онуђач</w:t>
      </w:r>
      <w:r>
        <w:rPr>
          <w:rFonts w:ascii="Arial" w:eastAsia="TimesNewRomanPSMT" w:hAnsi="Arial" w:cs="Arial"/>
          <w:bCs/>
        </w:rPr>
        <w:t>а</w:t>
      </w:r>
    </w:p>
    <w:p w:rsidR="00E019B0" w:rsidRDefault="00E019B0" w:rsidP="00E019B0">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117664" w:rsidRPr="00630BAB" w:rsidRDefault="00117664" w:rsidP="00117664">
      <w:pPr>
        <w:widowControl w:val="0"/>
        <w:autoSpaceDE w:val="0"/>
        <w:autoSpaceDN w:val="0"/>
        <w:adjustRightInd w:val="0"/>
        <w:spacing w:line="240" w:lineRule="auto"/>
        <w:jc w:val="both"/>
        <w:rPr>
          <w:rFonts w:ascii="Arial" w:eastAsia="Times New Roman" w:hAnsi="Arial" w:cs="Arial"/>
          <w:sz w:val="22"/>
          <w:szCs w:val="22"/>
        </w:rPr>
      </w:pPr>
    </w:p>
    <w:p w:rsidR="00E019B0" w:rsidRDefault="00117664" w:rsidP="00E019B0">
      <w:pPr>
        <w:widowControl w:val="0"/>
        <w:autoSpaceDE w:val="0"/>
        <w:autoSpaceDN w:val="0"/>
        <w:adjustRightInd w:val="0"/>
        <w:spacing w:line="240" w:lineRule="auto"/>
        <w:jc w:val="right"/>
        <w:rPr>
          <w:rFonts w:ascii="Arial" w:eastAsia="Times New Roman" w:hAnsi="Arial" w:cs="Arial"/>
          <w:lang w:val="ru-RU"/>
        </w:rPr>
      </w:pPr>
      <w:r>
        <w:rPr>
          <w:rFonts w:ascii="Arial" w:eastAsia="Times New Roman" w:hAnsi="Arial" w:cs="Arial"/>
          <w:lang w:val="ru-RU"/>
        </w:rPr>
        <w:t xml:space="preserve">    </w:t>
      </w:r>
    </w:p>
    <w:p w:rsidR="00117664" w:rsidRPr="00630BAB" w:rsidRDefault="00117664" w:rsidP="00E019B0">
      <w:pPr>
        <w:widowControl w:val="0"/>
        <w:autoSpaceDE w:val="0"/>
        <w:autoSpaceDN w:val="0"/>
        <w:adjustRightInd w:val="0"/>
        <w:spacing w:line="240" w:lineRule="auto"/>
        <w:jc w:val="right"/>
        <w:rPr>
          <w:rFonts w:ascii="Arial" w:eastAsia="Times New Roman" w:hAnsi="Arial" w:cs="Arial"/>
          <w:lang w:val="ru-RU"/>
        </w:rPr>
      </w:pPr>
      <w:r>
        <w:rPr>
          <w:rFonts w:ascii="Arial" w:eastAsia="Times New Roman" w:hAnsi="Arial" w:cs="Arial"/>
          <w:lang w:val="ru-RU"/>
        </w:rPr>
        <w:t xml:space="preserve"> </w:t>
      </w:r>
    </w:p>
    <w:p w:rsidR="00117664" w:rsidRPr="00505360" w:rsidRDefault="00117664" w:rsidP="00117664">
      <w:pPr>
        <w:widowControl w:val="0"/>
        <w:tabs>
          <w:tab w:val="left" w:pos="7860"/>
        </w:tabs>
        <w:autoSpaceDE w:val="0"/>
        <w:autoSpaceDN w:val="0"/>
        <w:adjustRightInd w:val="0"/>
        <w:spacing w:line="240" w:lineRule="auto"/>
        <w:jc w:val="center"/>
        <w:rPr>
          <w:rFonts w:ascii="Arial" w:eastAsia="Times New Roman" w:hAnsi="Arial" w:cs="Arial"/>
          <w:b/>
          <w:bCs/>
          <w:lang w:val="sr-Cyrl-CS"/>
        </w:rPr>
      </w:pPr>
      <w:r w:rsidRPr="00630BAB">
        <w:rPr>
          <w:rFonts w:ascii="Arial" w:eastAsia="Times New Roman" w:hAnsi="Arial" w:cs="Arial"/>
        </w:rPr>
        <w:t xml:space="preserve">                                                               </w:t>
      </w:r>
      <w:r>
        <w:rPr>
          <w:rFonts w:ascii="Arial" w:eastAsia="Times New Roman" w:hAnsi="Arial" w:cs="Arial"/>
        </w:rPr>
        <w:t xml:space="preserve">                         </w:t>
      </w:r>
      <w:r w:rsidRPr="00630BAB">
        <w:rPr>
          <w:rFonts w:ascii="Arial" w:eastAsia="Times New Roman" w:hAnsi="Arial" w:cs="Arial"/>
        </w:rPr>
        <w:t xml:space="preserve">                                                                                     </w:t>
      </w:r>
    </w:p>
    <w:p w:rsidR="00117664" w:rsidRPr="00630BAB" w:rsidRDefault="00117664" w:rsidP="00117664">
      <w:pPr>
        <w:jc w:val="both"/>
        <w:rPr>
          <w:rFonts w:ascii="Arial" w:hAnsi="Arial" w:cs="Arial"/>
          <w:i/>
          <w:iCs/>
        </w:rPr>
      </w:pPr>
      <w:r w:rsidRPr="00630BAB">
        <w:rPr>
          <w:rFonts w:ascii="Arial" w:hAnsi="Arial" w:cs="Arial"/>
          <w:b/>
          <w:bCs/>
          <w:i/>
          <w:iCs/>
          <w:u w:val="single"/>
        </w:rPr>
        <w:t>Напомене:</w:t>
      </w:r>
      <w:r w:rsidRPr="00630BAB">
        <w:rPr>
          <w:rFonts w:ascii="Arial" w:hAnsi="Arial" w:cs="Arial"/>
          <w:b/>
          <w:bCs/>
          <w:i/>
          <w:iCs/>
        </w:rPr>
        <w:t xml:space="preserve"> </w:t>
      </w:r>
    </w:p>
    <w:p w:rsidR="00117664" w:rsidRPr="00630BAB" w:rsidRDefault="00117664" w:rsidP="00117664">
      <w:pPr>
        <w:jc w:val="both"/>
        <w:rPr>
          <w:rFonts w:ascii="Arial" w:hAnsi="Arial" w:cs="Arial"/>
          <w:i/>
          <w:iCs/>
        </w:rPr>
      </w:pPr>
      <w:r w:rsidRPr="00630BAB">
        <w:rPr>
          <w:rFonts w:ascii="Arial" w:hAnsi="Arial" w:cs="Arial"/>
          <w:i/>
          <w:iCs/>
        </w:rPr>
        <w:t>Образац</w:t>
      </w:r>
      <w:r w:rsidR="009A563C">
        <w:rPr>
          <w:rFonts w:ascii="Arial" w:hAnsi="Arial" w:cs="Arial"/>
          <w:i/>
          <w:iCs/>
        </w:rPr>
        <w:t xml:space="preserve"> понуде понуђач мора да попуни</w:t>
      </w:r>
      <w:r w:rsidR="009A563C">
        <w:rPr>
          <w:rFonts w:ascii="Arial" w:hAnsi="Arial" w:cs="Arial"/>
          <w:i/>
          <w:iCs/>
          <w:lang w:val="sr-Cyrl-RS"/>
        </w:rPr>
        <w:t xml:space="preserve"> </w:t>
      </w:r>
      <w:r w:rsidRPr="00630BAB">
        <w:rPr>
          <w:rFonts w:ascii="Arial" w:hAnsi="Arial" w:cs="Arial"/>
          <w:i/>
          <w:iCs/>
        </w:rPr>
        <w:t xml:space="preserve">и потпише, чиме </w:t>
      </w:r>
      <w:r w:rsidRPr="00630BAB">
        <w:rPr>
          <w:rFonts w:ascii="Arial" w:hAnsi="Arial" w:cs="Arial"/>
          <w:i/>
          <w:iCs/>
          <w:lang w:val="sr-Cyrl-CS"/>
        </w:rPr>
        <w:t>п</w:t>
      </w:r>
      <w:r w:rsidRPr="00630BAB">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17664" w:rsidRDefault="00117664" w:rsidP="00117664">
      <w:pPr>
        <w:jc w:val="both"/>
        <w:rPr>
          <w:rFonts w:ascii="Arial" w:hAnsi="Arial" w:cs="Arial"/>
          <w:i/>
          <w:iCs/>
        </w:rPr>
      </w:pPr>
      <w:r w:rsidRPr="00630BAB">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117664" w:rsidRDefault="00117664" w:rsidP="00117664">
      <w:pPr>
        <w:jc w:val="both"/>
        <w:rPr>
          <w:rFonts w:ascii="Arial" w:hAnsi="Arial" w:cs="Arial"/>
          <w:i/>
          <w:iCs/>
        </w:rPr>
      </w:pPr>
    </w:p>
    <w:p w:rsidR="00117664" w:rsidRDefault="00117664" w:rsidP="00117664">
      <w:pPr>
        <w:jc w:val="both"/>
        <w:rPr>
          <w:rFonts w:ascii="Arial" w:hAnsi="Arial" w:cs="Arial"/>
          <w:i/>
          <w:iCs/>
        </w:rPr>
      </w:pPr>
    </w:p>
    <w:p w:rsidR="00117664" w:rsidRDefault="00117664" w:rsidP="00117664">
      <w:pPr>
        <w:jc w:val="both"/>
        <w:rPr>
          <w:rFonts w:ascii="Arial" w:hAnsi="Arial" w:cs="Arial"/>
          <w:i/>
          <w:iCs/>
        </w:rPr>
      </w:pPr>
    </w:p>
    <w:p w:rsidR="00117664" w:rsidRDefault="00117664" w:rsidP="00117664">
      <w:pPr>
        <w:jc w:val="both"/>
        <w:rPr>
          <w:rFonts w:ascii="Arial" w:hAnsi="Arial" w:cs="Arial"/>
          <w:i/>
          <w:iCs/>
        </w:rPr>
      </w:pPr>
    </w:p>
    <w:p w:rsidR="00117664" w:rsidRDefault="00117664" w:rsidP="00117664">
      <w:pPr>
        <w:jc w:val="both"/>
        <w:rPr>
          <w:rFonts w:ascii="Arial" w:hAnsi="Arial" w:cs="Arial"/>
          <w:i/>
          <w:iCs/>
        </w:rPr>
      </w:pPr>
    </w:p>
    <w:p w:rsidR="00117664" w:rsidRDefault="00117664" w:rsidP="00117664">
      <w:pPr>
        <w:jc w:val="both"/>
        <w:rPr>
          <w:rFonts w:ascii="Arial" w:hAnsi="Arial" w:cs="Arial"/>
          <w:i/>
          <w:iCs/>
        </w:rPr>
      </w:pPr>
    </w:p>
    <w:p w:rsidR="00117664" w:rsidRDefault="00117664" w:rsidP="00117664">
      <w:pPr>
        <w:jc w:val="both"/>
        <w:rPr>
          <w:rFonts w:ascii="Arial" w:hAnsi="Arial" w:cs="Arial"/>
          <w:i/>
          <w:iCs/>
        </w:rPr>
      </w:pPr>
    </w:p>
    <w:p w:rsidR="00117664" w:rsidRDefault="00117664" w:rsidP="00117664">
      <w:pPr>
        <w:jc w:val="both"/>
        <w:rPr>
          <w:rFonts w:ascii="Arial" w:hAnsi="Arial" w:cs="Arial"/>
          <w:i/>
          <w:iCs/>
        </w:rPr>
      </w:pPr>
    </w:p>
    <w:p w:rsidR="00117664" w:rsidRDefault="00117664" w:rsidP="00117664">
      <w:pPr>
        <w:jc w:val="both"/>
        <w:rPr>
          <w:rFonts w:ascii="Arial" w:hAnsi="Arial" w:cs="Arial"/>
          <w:i/>
          <w:iCs/>
        </w:rPr>
      </w:pPr>
    </w:p>
    <w:p w:rsidR="00117664" w:rsidRDefault="00117664" w:rsidP="00117664">
      <w:pPr>
        <w:jc w:val="both"/>
        <w:rPr>
          <w:rFonts w:ascii="Arial" w:hAnsi="Arial" w:cs="Arial"/>
          <w:i/>
          <w:iCs/>
        </w:rPr>
      </w:pPr>
    </w:p>
    <w:p w:rsidR="00117664" w:rsidRDefault="00117664" w:rsidP="00117664">
      <w:pPr>
        <w:jc w:val="both"/>
        <w:rPr>
          <w:rFonts w:ascii="Arial" w:hAnsi="Arial" w:cs="Arial"/>
          <w:i/>
          <w:iCs/>
        </w:rPr>
      </w:pPr>
    </w:p>
    <w:p w:rsidR="00117664" w:rsidRDefault="00117664" w:rsidP="00117664">
      <w:pPr>
        <w:jc w:val="both"/>
        <w:rPr>
          <w:rFonts w:ascii="Arial" w:hAnsi="Arial" w:cs="Arial"/>
          <w:i/>
          <w:iCs/>
        </w:rPr>
      </w:pPr>
    </w:p>
    <w:p w:rsidR="00117664" w:rsidRDefault="00117664" w:rsidP="00117664">
      <w:pPr>
        <w:jc w:val="both"/>
        <w:rPr>
          <w:rFonts w:ascii="Arial" w:hAnsi="Arial" w:cs="Arial"/>
          <w:i/>
          <w:iCs/>
        </w:rPr>
      </w:pPr>
    </w:p>
    <w:p w:rsidR="00117664" w:rsidRDefault="00117664" w:rsidP="00117664">
      <w:pPr>
        <w:jc w:val="both"/>
        <w:rPr>
          <w:rFonts w:ascii="Arial" w:hAnsi="Arial" w:cs="Arial"/>
          <w:i/>
          <w:iCs/>
        </w:rPr>
      </w:pPr>
    </w:p>
    <w:p w:rsidR="00117664" w:rsidRDefault="00117664" w:rsidP="00117664">
      <w:pPr>
        <w:jc w:val="both"/>
        <w:rPr>
          <w:rFonts w:ascii="Arial" w:hAnsi="Arial" w:cs="Arial"/>
          <w:i/>
          <w:iCs/>
        </w:rPr>
      </w:pPr>
    </w:p>
    <w:p w:rsidR="00117664" w:rsidRDefault="00117664" w:rsidP="00117664">
      <w:pPr>
        <w:jc w:val="both"/>
        <w:rPr>
          <w:rFonts w:ascii="Arial" w:hAnsi="Arial" w:cs="Arial"/>
          <w:i/>
          <w:iCs/>
        </w:rPr>
      </w:pPr>
    </w:p>
    <w:p w:rsidR="00117664" w:rsidRDefault="00117664" w:rsidP="00117664">
      <w:pPr>
        <w:jc w:val="both"/>
        <w:rPr>
          <w:rFonts w:ascii="Arial" w:hAnsi="Arial" w:cs="Arial"/>
          <w:i/>
          <w:iCs/>
        </w:rPr>
      </w:pPr>
    </w:p>
    <w:p w:rsidR="00117664" w:rsidRDefault="00117664" w:rsidP="00117664">
      <w:pPr>
        <w:jc w:val="both"/>
        <w:rPr>
          <w:rFonts w:ascii="Arial" w:hAnsi="Arial" w:cs="Arial"/>
          <w:i/>
          <w:iCs/>
        </w:rPr>
      </w:pPr>
    </w:p>
    <w:p w:rsidR="00117664" w:rsidRDefault="00117664" w:rsidP="00117664">
      <w:pPr>
        <w:jc w:val="both"/>
        <w:rPr>
          <w:rFonts w:ascii="Arial" w:hAnsi="Arial" w:cs="Arial"/>
          <w:i/>
          <w:iCs/>
        </w:rPr>
      </w:pPr>
    </w:p>
    <w:p w:rsidR="00117664" w:rsidRDefault="00117664" w:rsidP="00117664">
      <w:pPr>
        <w:jc w:val="both"/>
        <w:rPr>
          <w:rFonts w:ascii="Arial" w:hAnsi="Arial" w:cs="Arial"/>
          <w:i/>
          <w:iCs/>
        </w:rPr>
      </w:pPr>
    </w:p>
    <w:p w:rsidR="00117664" w:rsidRDefault="00117664" w:rsidP="00117664">
      <w:pPr>
        <w:jc w:val="both"/>
        <w:rPr>
          <w:rFonts w:ascii="Arial" w:hAnsi="Arial" w:cs="Arial"/>
          <w:i/>
          <w:iCs/>
        </w:rPr>
      </w:pPr>
    </w:p>
    <w:p w:rsidR="00117664" w:rsidRDefault="00117664" w:rsidP="00117664">
      <w:pPr>
        <w:jc w:val="both"/>
        <w:rPr>
          <w:rFonts w:ascii="Arial" w:hAnsi="Arial" w:cs="Arial"/>
          <w:i/>
          <w:iCs/>
        </w:rPr>
      </w:pPr>
    </w:p>
    <w:p w:rsidR="00117664" w:rsidRDefault="00117664" w:rsidP="00117664">
      <w:pPr>
        <w:jc w:val="both"/>
        <w:rPr>
          <w:rFonts w:ascii="Arial" w:hAnsi="Arial" w:cs="Arial"/>
          <w:i/>
          <w:iCs/>
        </w:rPr>
      </w:pPr>
    </w:p>
    <w:p w:rsidR="00117664" w:rsidRDefault="00117664" w:rsidP="00117664">
      <w:pPr>
        <w:jc w:val="both"/>
        <w:rPr>
          <w:rFonts w:ascii="Arial" w:hAnsi="Arial" w:cs="Arial"/>
          <w:i/>
          <w:iCs/>
        </w:rPr>
      </w:pPr>
    </w:p>
    <w:p w:rsidR="00117664" w:rsidRDefault="00117664" w:rsidP="00117664">
      <w:pPr>
        <w:jc w:val="both"/>
        <w:rPr>
          <w:rFonts w:ascii="Arial" w:hAnsi="Arial" w:cs="Arial"/>
          <w:i/>
          <w:iCs/>
        </w:rPr>
      </w:pPr>
    </w:p>
    <w:p w:rsidR="00117664" w:rsidRDefault="00117664" w:rsidP="00117664">
      <w:pPr>
        <w:jc w:val="both"/>
        <w:rPr>
          <w:rFonts w:ascii="Arial" w:hAnsi="Arial" w:cs="Arial"/>
          <w:i/>
          <w:iCs/>
        </w:rPr>
      </w:pPr>
    </w:p>
    <w:p w:rsidR="00715E20" w:rsidRPr="008638F5" w:rsidRDefault="00715E20" w:rsidP="00117664">
      <w:pPr>
        <w:jc w:val="both"/>
        <w:rPr>
          <w:rFonts w:ascii="Arial" w:hAnsi="Arial" w:cs="Arial"/>
          <w:i/>
          <w:iCs/>
        </w:rPr>
      </w:pPr>
    </w:p>
    <w:p w:rsidR="00871E9D" w:rsidRDefault="00871E9D" w:rsidP="00117664">
      <w:pPr>
        <w:jc w:val="both"/>
        <w:rPr>
          <w:rFonts w:ascii="Arial" w:hAnsi="Arial" w:cs="Arial"/>
          <w:i/>
          <w:iCs/>
        </w:rPr>
      </w:pPr>
    </w:p>
    <w:p w:rsidR="00871E9D" w:rsidRDefault="00871E9D" w:rsidP="00871E9D">
      <w:pPr>
        <w:ind w:left="720"/>
        <w:jc w:val="right"/>
        <w:rPr>
          <w:rFonts w:ascii="Arial" w:hAnsi="Arial" w:cs="Arial"/>
          <w:b/>
          <w:bCs/>
          <w:iCs/>
          <w:sz w:val="28"/>
          <w:szCs w:val="28"/>
        </w:rPr>
      </w:pPr>
      <w:r>
        <w:rPr>
          <w:rFonts w:ascii="Arial" w:hAnsi="Arial" w:cs="Arial"/>
          <w:b/>
          <w:bCs/>
          <w:iCs/>
          <w:sz w:val="28"/>
          <w:szCs w:val="28"/>
        </w:rPr>
        <w:lastRenderedPageBreak/>
        <w:t xml:space="preserve"> (ОБРАЗАЦ 1)</w:t>
      </w:r>
    </w:p>
    <w:p w:rsidR="00871E9D" w:rsidRDefault="00871E9D" w:rsidP="00117664">
      <w:pPr>
        <w:jc w:val="both"/>
        <w:rPr>
          <w:rFonts w:ascii="Arial" w:hAnsi="Arial" w:cs="Arial"/>
          <w:i/>
          <w:iCs/>
        </w:rPr>
      </w:pPr>
    </w:p>
    <w:p w:rsidR="00871E9D" w:rsidRPr="00F923EF" w:rsidRDefault="00871E9D" w:rsidP="00871E9D">
      <w:pPr>
        <w:ind w:left="720"/>
        <w:jc w:val="center"/>
        <w:rPr>
          <w:rFonts w:ascii="Arial" w:hAnsi="Arial" w:cs="Arial"/>
          <w:b/>
          <w:bCs/>
          <w:iCs/>
          <w:sz w:val="28"/>
          <w:szCs w:val="28"/>
        </w:rPr>
      </w:pPr>
      <w:r w:rsidRPr="00E34504">
        <w:rPr>
          <w:rFonts w:ascii="Arial" w:hAnsi="Arial" w:cs="Arial"/>
          <w:b/>
          <w:bCs/>
          <w:iCs/>
          <w:sz w:val="28"/>
          <w:szCs w:val="28"/>
        </w:rPr>
        <w:t>ОБРАЗАЦ ПОНУДЕ</w:t>
      </w:r>
      <w:r>
        <w:rPr>
          <w:rFonts w:ascii="Arial" w:hAnsi="Arial" w:cs="Arial"/>
          <w:b/>
          <w:bCs/>
          <w:iCs/>
          <w:sz w:val="28"/>
          <w:szCs w:val="28"/>
        </w:rPr>
        <w:t xml:space="preserve"> ЗА ПАРТИЈУ 2</w:t>
      </w:r>
    </w:p>
    <w:p w:rsidR="00871E9D" w:rsidRPr="002E769B" w:rsidRDefault="00871E9D" w:rsidP="00871E9D">
      <w:pPr>
        <w:rPr>
          <w:rFonts w:ascii="Arial" w:hAnsi="Arial" w:cs="Arial"/>
          <w:b/>
          <w:bCs/>
          <w:iCs/>
          <w:sz w:val="28"/>
          <w:szCs w:val="28"/>
          <w:u w:val="single"/>
        </w:rPr>
      </w:pPr>
    </w:p>
    <w:p w:rsidR="00871E9D" w:rsidRPr="004D0C81" w:rsidRDefault="00871E9D" w:rsidP="00871E9D">
      <w:pPr>
        <w:jc w:val="both"/>
        <w:rPr>
          <w:rFonts w:ascii="Arial" w:hAnsi="Arial" w:cs="Arial"/>
          <w:b/>
          <w:i/>
          <w:iCs/>
          <w:shd w:val="clear" w:color="auto" w:fill="FFFFFF"/>
          <w:lang w:val="ru-RU"/>
        </w:rPr>
      </w:pPr>
      <w:r>
        <w:rPr>
          <w:rFonts w:ascii="Arial" w:hAnsi="Arial" w:cs="Arial"/>
          <w:iCs/>
        </w:rPr>
        <w:t xml:space="preserve">Понуда бр. ________________ од __________________ </w:t>
      </w:r>
      <w:r w:rsidRPr="004D0C81">
        <w:rPr>
          <w:rFonts w:ascii="Arial" w:hAnsi="Arial" w:cs="Arial"/>
          <w:iCs/>
          <w:shd w:val="clear" w:color="auto" w:fill="FFFFFF"/>
        </w:rPr>
        <w:t>за јавну набавку</w:t>
      </w:r>
      <w:r>
        <w:rPr>
          <w:rFonts w:ascii="Arial" w:hAnsi="Arial" w:cs="Arial"/>
          <w:iCs/>
          <w:shd w:val="clear" w:color="auto" w:fill="FFFFFF"/>
        </w:rPr>
        <w:t xml:space="preserve"> </w:t>
      </w:r>
      <w:r w:rsidRPr="00260E0D">
        <w:rPr>
          <w:rFonts w:ascii="Arial" w:hAnsi="Arial" w:cs="Arial"/>
          <w:lang w:val="sr-Cyrl-CS"/>
        </w:rPr>
        <w:t>мале вредности</w:t>
      </w:r>
      <w:r>
        <w:rPr>
          <w:rFonts w:ascii="Arial" w:hAnsi="Arial" w:cs="Arial"/>
        </w:rPr>
        <w:t xml:space="preserve"> услуге мобилне и фиксне</w:t>
      </w:r>
      <w:r w:rsidRPr="00260E0D">
        <w:rPr>
          <w:rFonts w:ascii="Arial" w:hAnsi="Arial" w:cs="Arial"/>
        </w:rPr>
        <w:t xml:space="preserve"> телефоније обликоване </w:t>
      </w:r>
      <w:r w:rsidRPr="00260E0D">
        <w:rPr>
          <w:rFonts w:ascii="Arial" w:hAnsi="Arial" w:cs="Arial"/>
          <w:lang w:val="sr-Cyrl-CS"/>
        </w:rPr>
        <w:t>по партијама</w:t>
      </w:r>
      <w:r>
        <w:rPr>
          <w:rFonts w:ascii="Arial" w:hAnsi="Arial" w:cs="Arial"/>
          <w:lang w:val="ru-RU"/>
        </w:rPr>
        <w:t xml:space="preserve">: </w:t>
      </w:r>
      <w:r w:rsidR="00CA4E70">
        <w:rPr>
          <w:rFonts w:ascii="Arial" w:hAnsi="Arial" w:cs="Arial"/>
          <w:b/>
          <w:lang w:val="sr-Cyrl-CS"/>
        </w:rPr>
        <w:t>Партија 2</w:t>
      </w:r>
      <w:r>
        <w:rPr>
          <w:rFonts w:ascii="Arial" w:hAnsi="Arial" w:cs="Arial"/>
          <w:b/>
          <w:lang w:val="sr-Cyrl-CS"/>
        </w:rPr>
        <w:t xml:space="preserve"> Услуга фиксне телефоније</w:t>
      </w:r>
    </w:p>
    <w:p w:rsidR="00871E9D" w:rsidRDefault="00871E9D" w:rsidP="00871E9D">
      <w:pPr>
        <w:jc w:val="both"/>
        <w:rPr>
          <w:rFonts w:ascii="Arial" w:hAnsi="Arial" w:cs="Arial"/>
          <w:i/>
          <w:iCs/>
        </w:rPr>
      </w:pPr>
    </w:p>
    <w:p w:rsidR="00871E9D" w:rsidRDefault="00871E9D" w:rsidP="00871E9D">
      <w:pPr>
        <w:rPr>
          <w:rFonts w:ascii="Arial" w:hAnsi="Arial" w:cs="Arial"/>
          <w:b/>
          <w:bCs/>
          <w:i/>
          <w:iCs/>
        </w:rPr>
      </w:pPr>
      <w:r>
        <w:rPr>
          <w:rFonts w:ascii="Arial" w:hAnsi="Arial" w:cs="Arial"/>
          <w:b/>
          <w:bCs/>
          <w:i/>
          <w:iCs/>
        </w:rPr>
        <w:t>1)ОПШТИ ПОДАЦИ О ПОНУЂАЧУ</w:t>
      </w:r>
    </w:p>
    <w:p w:rsidR="00871E9D" w:rsidRPr="002E769B" w:rsidRDefault="00871E9D" w:rsidP="00871E9D">
      <w:pPr>
        <w:rPr>
          <w:rFonts w:ascii="Arial" w:hAnsi="Arial" w:cs="Arial"/>
          <w:i/>
          <w:iCs/>
        </w:rPr>
      </w:pPr>
    </w:p>
    <w:tbl>
      <w:tblPr>
        <w:tblW w:w="0" w:type="auto"/>
        <w:tblInd w:w="-20" w:type="dxa"/>
        <w:tblLayout w:type="fixed"/>
        <w:tblLook w:val="0000" w:firstRow="0" w:lastRow="0" w:firstColumn="0" w:lastColumn="0" w:noHBand="0" w:noVBand="0"/>
      </w:tblPr>
      <w:tblGrid>
        <w:gridCol w:w="4621"/>
        <w:gridCol w:w="4660"/>
      </w:tblGrid>
      <w:tr w:rsidR="00871E9D" w:rsidTr="00EB1433">
        <w:tc>
          <w:tcPr>
            <w:tcW w:w="4621" w:type="dxa"/>
            <w:tcBorders>
              <w:top w:val="single" w:sz="4" w:space="0" w:color="000000"/>
              <w:left w:val="single" w:sz="4" w:space="0" w:color="000000"/>
              <w:bottom w:val="single" w:sz="4" w:space="0" w:color="000000"/>
            </w:tcBorders>
            <w:shd w:val="clear" w:color="auto" w:fill="auto"/>
          </w:tcPr>
          <w:p w:rsidR="00871E9D" w:rsidRPr="00472115" w:rsidRDefault="00871E9D" w:rsidP="00EB1433">
            <w:pPr>
              <w:jc w:val="both"/>
              <w:rPr>
                <w:rFonts w:ascii="Arial" w:hAnsi="Arial" w:cs="Arial"/>
                <w:b/>
                <w:bCs/>
                <w:i/>
                <w:iCs/>
              </w:rPr>
            </w:pPr>
            <w:r>
              <w:rPr>
                <w:rFonts w:ascii="Arial" w:hAnsi="Arial"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71E9D" w:rsidRDefault="00871E9D" w:rsidP="00EB1433">
            <w:pPr>
              <w:snapToGrid w:val="0"/>
              <w:rPr>
                <w:rFonts w:ascii="Arial" w:hAnsi="Arial" w:cs="Arial"/>
                <w:b/>
                <w:bCs/>
                <w:i/>
                <w:iCs/>
              </w:rPr>
            </w:pPr>
          </w:p>
          <w:p w:rsidR="00871E9D" w:rsidRPr="00472115" w:rsidRDefault="00871E9D" w:rsidP="00EB1433">
            <w:pPr>
              <w:rPr>
                <w:rFonts w:ascii="Arial" w:hAnsi="Arial" w:cs="Arial"/>
                <w:b/>
                <w:bCs/>
                <w:i/>
                <w:iCs/>
              </w:rPr>
            </w:pPr>
          </w:p>
        </w:tc>
      </w:tr>
      <w:tr w:rsidR="00871E9D" w:rsidTr="00EB1433">
        <w:tc>
          <w:tcPr>
            <w:tcW w:w="4621" w:type="dxa"/>
            <w:tcBorders>
              <w:top w:val="single" w:sz="4" w:space="0" w:color="000000"/>
              <w:left w:val="single" w:sz="4" w:space="0" w:color="000000"/>
              <w:bottom w:val="single" w:sz="4" w:space="0" w:color="000000"/>
            </w:tcBorders>
            <w:shd w:val="clear" w:color="auto" w:fill="auto"/>
          </w:tcPr>
          <w:p w:rsidR="00871E9D" w:rsidRDefault="00871E9D" w:rsidP="00EB1433">
            <w:pPr>
              <w:jc w:val="both"/>
              <w:rPr>
                <w:rFonts w:ascii="Arial" w:hAnsi="Arial" w:cs="Arial"/>
                <w:b/>
                <w:bCs/>
                <w:i/>
                <w:iCs/>
              </w:rPr>
            </w:pPr>
            <w:r>
              <w:rPr>
                <w:rFonts w:ascii="Arial" w:hAnsi="Arial" w:cs="Arial"/>
                <w:i/>
                <w:iCs/>
              </w:rPr>
              <w:t>Адреса понуђача:</w:t>
            </w:r>
          </w:p>
          <w:p w:rsidR="00871E9D" w:rsidRDefault="00871E9D" w:rsidP="00EB1433">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71E9D" w:rsidRDefault="00871E9D" w:rsidP="00EB1433">
            <w:pPr>
              <w:snapToGrid w:val="0"/>
              <w:rPr>
                <w:rFonts w:ascii="Arial" w:hAnsi="Arial" w:cs="Arial"/>
                <w:b/>
                <w:bCs/>
                <w:i/>
                <w:iCs/>
              </w:rPr>
            </w:pPr>
          </w:p>
          <w:p w:rsidR="00871E9D" w:rsidRPr="00472115" w:rsidRDefault="00871E9D" w:rsidP="00EB1433">
            <w:pPr>
              <w:rPr>
                <w:rFonts w:ascii="Arial" w:hAnsi="Arial" w:cs="Arial"/>
                <w:b/>
                <w:bCs/>
                <w:i/>
                <w:iCs/>
              </w:rPr>
            </w:pPr>
          </w:p>
        </w:tc>
      </w:tr>
      <w:tr w:rsidR="00871E9D" w:rsidTr="00EB1433">
        <w:tc>
          <w:tcPr>
            <w:tcW w:w="4621" w:type="dxa"/>
            <w:tcBorders>
              <w:top w:val="single" w:sz="4" w:space="0" w:color="000000"/>
              <w:left w:val="single" w:sz="4" w:space="0" w:color="000000"/>
              <w:bottom w:val="single" w:sz="4" w:space="0" w:color="000000"/>
            </w:tcBorders>
            <w:shd w:val="clear" w:color="auto" w:fill="auto"/>
          </w:tcPr>
          <w:p w:rsidR="00871E9D" w:rsidRDefault="00871E9D" w:rsidP="00EB1433">
            <w:pPr>
              <w:jc w:val="both"/>
              <w:rPr>
                <w:rFonts w:ascii="Arial" w:hAnsi="Arial" w:cs="Arial"/>
                <w:b/>
                <w:bCs/>
                <w:i/>
                <w:iCs/>
              </w:rPr>
            </w:pPr>
            <w:r>
              <w:rPr>
                <w:rFonts w:ascii="Arial" w:hAnsi="Arial" w:cs="Arial"/>
                <w:i/>
                <w:iCs/>
              </w:rPr>
              <w:t>Матични број понуђача:</w:t>
            </w:r>
          </w:p>
          <w:p w:rsidR="00871E9D" w:rsidRDefault="00871E9D" w:rsidP="00EB1433">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71E9D" w:rsidRDefault="00871E9D" w:rsidP="00EB1433">
            <w:pPr>
              <w:snapToGrid w:val="0"/>
              <w:rPr>
                <w:rFonts w:ascii="Arial" w:hAnsi="Arial" w:cs="Arial"/>
                <w:b/>
                <w:bCs/>
                <w:i/>
                <w:iCs/>
              </w:rPr>
            </w:pPr>
          </w:p>
          <w:p w:rsidR="00871E9D" w:rsidRPr="00472115" w:rsidRDefault="00871E9D" w:rsidP="00EB1433">
            <w:pPr>
              <w:rPr>
                <w:rFonts w:ascii="Arial" w:hAnsi="Arial" w:cs="Arial"/>
                <w:b/>
                <w:bCs/>
                <w:i/>
                <w:iCs/>
              </w:rPr>
            </w:pPr>
          </w:p>
        </w:tc>
      </w:tr>
      <w:tr w:rsidR="00871E9D" w:rsidRPr="00221130" w:rsidTr="00EB1433">
        <w:tc>
          <w:tcPr>
            <w:tcW w:w="4621" w:type="dxa"/>
            <w:tcBorders>
              <w:top w:val="single" w:sz="4" w:space="0" w:color="000000"/>
              <w:left w:val="single" w:sz="4" w:space="0" w:color="000000"/>
              <w:bottom w:val="single" w:sz="4" w:space="0" w:color="000000"/>
            </w:tcBorders>
            <w:shd w:val="clear" w:color="auto" w:fill="auto"/>
          </w:tcPr>
          <w:p w:rsidR="00871E9D" w:rsidRDefault="00871E9D" w:rsidP="00EB1433">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871E9D" w:rsidRDefault="00871E9D" w:rsidP="00EB1433">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71E9D" w:rsidRDefault="00871E9D" w:rsidP="00EB1433">
            <w:pPr>
              <w:snapToGrid w:val="0"/>
              <w:rPr>
                <w:rFonts w:ascii="Arial" w:hAnsi="Arial" w:cs="Arial"/>
                <w:b/>
                <w:bCs/>
                <w:i/>
                <w:iCs/>
                <w:lang w:val="ru-RU"/>
              </w:rPr>
            </w:pPr>
          </w:p>
        </w:tc>
      </w:tr>
      <w:tr w:rsidR="00871E9D" w:rsidTr="00EB1433">
        <w:tc>
          <w:tcPr>
            <w:tcW w:w="4621" w:type="dxa"/>
            <w:tcBorders>
              <w:top w:val="single" w:sz="4" w:space="0" w:color="000000"/>
              <w:left w:val="single" w:sz="4" w:space="0" w:color="000000"/>
              <w:bottom w:val="single" w:sz="4" w:space="0" w:color="000000"/>
            </w:tcBorders>
            <w:shd w:val="clear" w:color="auto" w:fill="auto"/>
          </w:tcPr>
          <w:p w:rsidR="00871E9D" w:rsidRDefault="00871E9D" w:rsidP="00EB1433">
            <w:pPr>
              <w:jc w:val="both"/>
              <w:rPr>
                <w:rFonts w:ascii="Arial" w:hAnsi="Arial" w:cs="Arial"/>
                <w:b/>
                <w:bCs/>
                <w:i/>
                <w:iCs/>
              </w:rPr>
            </w:pPr>
            <w:r>
              <w:rPr>
                <w:rFonts w:ascii="Arial" w:hAnsi="Arial" w:cs="Arial"/>
                <w:i/>
                <w:iCs/>
              </w:rPr>
              <w:t>Име особе за контакт:</w:t>
            </w:r>
          </w:p>
          <w:p w:rsidR="00871E9D" w:rsidRDefault="00871E9D" w:rsidP="00EB1433">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71E9D" w:rsidRDefault="00871E9D" w:rsidP="00EB1433">
            <w:pPr>
              <w:snapToGrid w:val="0"/>
              <w:rPr>
                <w:rFonts w:ascii="Arial" w:hAnsi="Arial" w:cs="Arial"/>
                <w:b/>
                <w:bCs/>
                <w:i/>
                <w:iCs/>
              </w:rPr>
            </w:pPr>
          </w:p>
          <w:p w:rsidR="00871E9D" w:rsidRPr="00472115" w:rsidRDefault="00871E9D" w:rsidP="00EB1433">
            <w:pPr>
              <w:rPr>
                <w:rFonts w:ascii="Arial" w:hAnsi="Arial" w:cs="Arial"/>
                <w:b/>
                <w:bCs/>
                <w:i/>
                <w:iCs/>
              </w:rPr>
            </w:pPr>
          </w:p>
        </w:tc>
      </w:tr>
      <w:tr w:rsidR="00871E9D" w:rsidRPr="00221130" w:rsidTr="00EB1433">
        <w:tc>
          <w:tcPr>
            <w:tcW w:w="4621" w:type="dxa"/>
            <w:tcBorders>
              <w:top w:val="single" w:sz="4" w:space="0" w:color="000000"/>
              <w:left w:val="single" w:sz="4" w:space="0" w:color="000000"/>
              <w:bottom w:val="single" w:sz="4" w:space="0" w:color="000000"/>
            </w:tcBorders>
            <w:shd w:val="clear" w:color="auto" w:fill="auto"/>
          </w:tcPr>
          <w:p w:rsidR="00871E9D" w:rsidRDefault="00871E9D" w:rsidP="00EB1433">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871E9D" w:rsidRDefault="00871E9D" w:rsidP="00EB1433">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71E9D" w:rsidRDefault="00871E9D" w:rsidP="00EB1433">
            <w:pPr>
              <w:snapToGrid w:val="0"/>
              <w:rPr>
                <w:rFonts w:ascii="Arial" w:hAnsi="Arial" w:cs="Arial"/>
                <w:b/>
                <w:bCs/>
                <w:i/>
                <w:iCs/>
                <w:lang w:val="ru-RU"/>
              </w:rPr>
            </w:pPr>
          </w:p>
        </w:tc>
      </w:tr>
      <w:tr w:rsidR="00871E9D" w:rsidTr="00EB1433">
        <w:tc>
          <w:tcPr>
            <w:tcW w:w="4621" w:type="dxa"/>
            <w:tcBorders>
              <w:top w:val="single" w:sz="4" w:space="0" w:color="000000"/>
              <w:left w:val="single" w:sz="4" w:space="0" w:color="000000"/>
              <w:bottom w:val="single" w:sz="4" w:space="0" w:color="000000"/>
            </w:tcBorders>
            <w:shd w:val="clear" w:color="auto" w:fill="auto"/>
          </w:tcPr>
          <w:p w:rsidR="00871E9D" w:rsidRDefault="00871E9D" w:rsidP="00EB1433">
            <w:pPr>
              <w:jc w:val="both"/>
              <w:rPr>
                <w:rFonts w:ascii="Arial" w:hAnsi="Arial" w:cs="Arial"/>
                <w:b/>
                <w:bCs/>
                <w:i/>
                <w:iCs/>
              </w:rPr>
            </w:pPr>
            <w:r>
              <w:rPr>
                <w:rFonts w:ascii="Arial" w:hAnsi="Arial" w:cs="Arial"/>
                <w:i/>
                <w:iCs/>
              </w:rPr>
              <w:t>Телефон:</w:t>
            </w:r>
          </w:p>
          <w:p w:rsidR="00871E9D" w:rsidRDefault="00871E9D" w:rsidP="00EB1433">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71E9D" w:rsidRDefault="00871E9D" w:rsidP="00EB1433">
            <w:pPr>
              <w:snapToGrid w:val="0"/>
              <w:rPr>
                <w:rFonts w:ascii="Arial" w:hAnsi="Arial" w:cs="Arial"/>
                <w:b/>
                <w:bCs/>
                <w:i/>
                <w:iCs/>
              </w:rPr>
            </w:pPr>
          </w:p>
          <w:p w:rsidR="00871E9D" w:rsidRPr="00472115" w:rsidRDefault="00871E9D" w:rsidP="00EB1433">
            <w:pPr>
              <w:rPr>
                <w:rFonts w:ascii="Arial" w:hAnsi="Arial" w:cs="Arial"/>
                <w:b/>
                <w:bCs/>
                <w:i/>
                <w:iCs/>
              </w:rPr>
            </w:pPr>
          </w:p>
        </w:tc>
      </w:tr>
      <w:tr w:rsidR="00871E9D" w:rsidTr="00EB1433">
        <w:tc>
          <w:tcPr>
            <w:tcW w:w="4621" w:type="dxa"/>
            <w:tcBorders>
              <w:top w:val="single" w:sz="4" w:space="0" w:color="000000"/>
              <w:left w:val="single" w:sz="4" w:space="0" w:color="000000"/>
              <w:bottom w:val="single" w:sz="4" w:space="0" w:color="000000"/>
            </w:tcBorders>
            <w:shd w:val="clear" w:color="auto" w:fill="auto"/>
          </w:tcPr>
          <w:p w:rsidR="00871E9D" w:rsidRDefault="00871E9D" w:rsidP="00EB1433">
            <w:pPr>
              <w:jc w:val="both"/>
              <w:rPr>
                <w:rFonts w:ascii="Arial" w:hAnsi="Arial" w:cs="Arial"/>
                <w:b/>
                <w:bCs/>
                <w:i/>
                <w:iCs/>
              </w:rPr>
            </w:pPr>
            <w:r>
              <w:rPr>
                <w:rFonts w:ascii="Arial" w:hAnsi="Arial" w:cs="Arial"/>
                <w:i/>
                <w:iCs/>
              </w:rPr>
              <w:t>Телефакс:</w:t>
            </w:r>
          </w:p>
          <w:p w:rsidR="00871E9D" w:rsidRDefault="00871E9D" w:rsidP="00EB1433">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71E9D" w:rsidRDefault="00871E9D" w:rsidP="00EB1433">
            <w:pPr>
              <w:snapToGrid w:val="0"/>
              <w:rPr>
                <w:rFonts w:ascii="Arial" w:hAnsi="Arial" w:cs="Arial"/>
                <w:b/>
                <w:bCs/>
                <w:i/>
                <w:iCs/>
              </w:rPr>
            </w:pPr>
          </w:p>
          <w:p w:rsidR="00871E9D" w:rsidRPr="00472115" w:rsidRDefault="00871E9D" w:rsidP="00EB1433">
            <w:pPr>
              <w:rPr>
                <w:rFonts w:ascii="Arial" w:hAnsi="Arial" w:cs="Arial"/>
                <w:b/>
                <w:bCs/>
                <w:i/>
                <w:iCs/>
              </w:rPr>
            </w:pPr>
          </w:p>
        </w:tc>
      </w:tr>
      <w:tr w:rsidR="00871E9D" w:rsidTr="00EB1433">
        <w:tc>
          <w:tcPr>
            <w:tcW w:w="4621" w:type="dxa"/>
            <w:tcBorders>
              <w:top w:val="single" w:sz="4" w:space="0" w:color="000000"/>
              <w:left w:val="single" w:sz="4" w:space="0" w:color="000000"/>
              <w:bottom w:val="single" w:sz="4" w:space="0" w:color="000000"/>
            </w:tcBorders>
            <w:shd w:val="clear" w:color="auto" w:fill="auto"/>
          </w:tcPr>
          <w:p w:rsidR="00871E9D" w:rsidRDefault="00871E9D" w:rsidP="00EB1433">
            <w:pPr>
              <w:jc w:val="both"/>
              <w:rPr>
                <w:rFonts w:ascii="Arial" w:hAnsi="Arial" w:cs="Arial"/>
                <w:b/>
                <w:bCs/>
                <w:i/>
                <w:iCs/>
                <w:lang w:val="ru-RU"/>
              </w:rPr>
            </w:pPr>
            <w:r>
              <w:rPr>
                <w:rFonts w:ascii="Arial" w:hAnsi="Arial" w:cs="Arial"/>
                <w:i/>
                <w:iCs/>
                <w:lang w:val="ru-RU"/>
              </w:rPr>
              <w:t>Број рачуна понуђача и назив банке:</w:t>
            </w:r>
          </w:p>
          <w:p w:rsidR="00871E9D" w:rsidRDefault="00871E9D" w:rsidP="00EB1433">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71E9D" w:rsidRDefault="00871E9D" w:rsidP="00EB1433">
            <w:pPr>
              <w:snapToGrid w:val="0"/>
              <w:rPr>
                <w:rFonts w:ascii="Arial" w:hAnsi="Arial" w:cs="Arial"/>
                <w:b/>
                <w:bCs/>
                <w:i/>
                <w:iCs/>
                <w:lang w:val="ru-RU"/>
              </w:rPr>
            </w:pPr>
          </w:p>
          <w:p w:rsidR="00871E9D" w:rsidRDefault="00871E9D" w:rsidP="00EB1433">
            <w:pPr>
              <w:rPr>
                <w:rFonts w:ascii="Arial" w:hAnsi="Arial" w:cs="Arial"/>
                <w:b/>
                <w:bCs/>
                <w:i/>
                <w:iCs/>
                <w:lang w:val="ru-RU"/>
              </w:rPr>
            </w:pPr>
          </w:p>
        </w:tc>
      </w:tr>
      <w:tr w:rsidR="00871E9D" w:rsidTr="00EB1433">
        <w:tc>
          <w:tcPr>
            <w:tcW w:w="4621" w:type="dxa"/>
            <w:tcBorders>
              <w:top w:val="single" w:sz="4" w:space="0" w:color="000000"/>
              <w:left w:val="single" w:sz="4" w:space="0" w:color="000000"/>
              <w:bottom w:val="single" w:sz="4" w:space="0" w:color="000000"/>
            </w:tcBorders>
            <w:shd w:val="clear" w:color="auto" w:fill="auto"/>
          </w:tcPr>
          <w:p w:rsidR="00871E9D" w:rsidRDefault="00871E9D" w:rsidP="00EB1433">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71E9D" w:rsidRDefault="00871E9D" w:rsidP="00EB1433">
            <w:pPr>
              <w:snapToGrid w:val="0"/>
              <w:ind w:firstLine="708"/>
              <w:rPr>
                <w:rFonts w:ascii="Arial" w:hAnsi="Arial" w:cs="Arial"/>
                <w:b/>
                <w:bCs/>
                <w:i/>
                <w:iCs/>
                <w:lang w:val="ru-RU"/>
              </w:rPr>
            </w:pPr>
          </w:p>
          <w:p w:rsidR="00871E9D" w:rsidRDefault="00871E9D" w:rsidP="00EB1433">
            <w:pPr>
              <w:ind w:firstLine="708"/>
              <w:rPr>
                <w:rFonts w:ascii="Arial" w:hAnsi="Arial" w:cs="Arial"/>
                <w:b/>
                <w:bCs/>
                <w:i/>
                <w:iCs/>
                <w:lang w:val="ru-RU"/>
              </w:rPr>
            </w:pPr>
          </w:p>
          <w:p w:rsidR="00871E9D" w:rsidRDefault="00871E9D" w:rsidP="00EB1433">
            <w:pPr>
              <w:rPr>
                <w:rFonts w:ascii="Arial" w:hAnsi="Arial" w:cs="Arial"/>
                <w:b/>
                <w:bCs/>
                <w:i/>
                <w:iCs/>
                <w:lang w:val="ru-RU"/>
              </w:rPr>
            </w:pPr>
          </w:p>
        </w:tc>
      </w:tr>
    </w:tbl>
    <w:p w:rsidR="00871E9D" w:rsidRDefault="00871E9D" w:rsidP="00871E9D">
      <w:pPr>
        <w:rPr>
          <w:rFonts w:ascii="Arial" w:hAnsi="Arial" w:cs="Arial"/>
          <w:b/>
          <w:bCs/>
          <w:i/>
          <w:iCs/>
        </w:rPr>
      </w:pPr>
    </w:p>
    <w:p w:rsidR="00871E9D" w:rsidRDefault="00871E9D" w:rsidP="00871E9D">
      <w:pPr>
        <w:rPr>
          <w:rFonts w:ascii="Arial" w:eastAsia="TimesNewRomanPSMT" w:hAnsi="Arial" w:cs="Arial"/>
          <w:b/>
          <w:bCs/>
          <w:i/>
          <w:iCs/>
        </w:rPr>
      </w:pPr>
      <w:r>
        <w:rPr>
          <w:rFonts w:ascii="Arial" w:eastAsia="TimesNewRomanPSMT" w:hAnsi="Arial" w:cs="Arial"/>
          <w:b/>
          <w:bCs/>
          <w:i/>
          <w:iCs/>
        </w:rPr>
        <w:t xml:space="preserve">2) ПОНУДУ ПОДНОСИ: </w:t>
      </w:r>
    </w:p>
    <w:p w:rsidR="00871E9D" w:rsidRPr="002E769B" w:rsidRDefault="00871E9D" w:rsidP="00871E9D"/>
    <w:tbl>
      <w:tblPr>
        <w:tblW w:w="0" w:type="auto"/>
        <w:tblInd w:w="-20" w:type="dxa"/>
        <w:tblLayout w:type="fixed"/>
        <w:tblLook w:val="0000" w:firstRow="0" w:lastRow="0" w:firstColumn="0" w:lastColumn="0" w:noHBand="0" w:noVBand="0"/>
      </w:tblPr>
      <w:tblGrid>
        <w:gridCol w:w="9282"/>
      </w:tblGrid>
      <w:tr w:rsidR="00871E9D" w:rsidTr="00EB143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71E9D" w:rsidRDefault="00871E9D" w:rsidP="00EB1433">
            <w:pPr>
              <w:snapToGrid w:val="0"/>
              <w:jc w:val="center"/>
            </w:pPr>
          </w:p>
          <w:p w:rsidR="00871E9D" w:rsidRDefault="00871E9D" w:rsidP="00EB1433">
            <w:pPr>
              <w:jc w:val="center"/>
              <w:rPr>
                <w:rFonts w:ascii="Arial" w:eastAsia="TimesNewRomanPSMT" w:hAnsi="Arial" w:cs="Arial"/>
                <w:b/>
                <w:bCs/>
              </w:rPr>
            </w:pPr>
            <w:r>
              <w:rPr>
                <w:rFonts w:ascii="Arial" w:eastAsia="TimesNewRomanPSMT" w:hAnsi="Arial" w:cs="Arial"/>
                <w:b/>
                <w:bCs/>
              </w:rPr>
              <w:t xml:space="preserve">А) САМОСТАЛНО </w:t>
            </w:r>
          </w:p>
        </w:tc>
      </w:tr>
      <w:tr w:rsidR="00871E9D" w:rsidTr="00EB143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71E9D" w:rsidRDefault="00871E9D" w:rsidP="00EB1433">
            <w:pPr>
              <w:snapToGrid w:val="0"/>
              <w:jc w:val="center"/>
              <w:rPr>
                <w:rFonts w:ascii="Arial" w:eastAsia="TimesNewRomanPSMT" w:hAnsi="Arial" w:cs="Arial"/>
                <w:b/>
                <w:bCs/>
              </w:rPr>
            </w:pPr>
          </w:p>
          <w:p w:rsidR="00871E9D" w:rsidRDefault="00871E9D" w:rsidP="00EB1433">
            <w:pPr>
              <w:jc w:val="center"/>
              <w:rPr>
                <w:rFonts w:ascii="Arial" w:eastAsia="TimesNewRomanPSMT" w:hAnsi="Arial" w:cs="Arial"/>
                <w:b/>
                <w:bCs/>
              </w:rPr>
            </w:pPr>
            <w:r>
              <w:rPr>
                <w:rFonts w:ascii="Arial" w:eastAsia="TimesNewRomanPSMT" w:hAnsi="Arial" w:cs="Arial"/>
                <w:b/>
                <w:bCs/>
              </w:rPr>
              <w:t>Б) СА ПОДИЗВОЂАЧЕМ</w:t>
            </w:r>
          </w:p>
        </w:tc>
      </w:tr>
      <w:tr w:rsidR="00871E9D" w:rsidTr="00EB143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71E9D" w:rsidRDefault="00871E9D" w:rsidP="00EB1433">
            <w:pPr>
              <w:snapToGrid w:val="0"/>
              <w:jc w:val="center"/>
              <w:rPr>
                <w:rFonts w:ascii="Arial" w:eastAsia="TimesNewRomanPSMT" w:hAnsi="Arial" w:cs="Arial"/>
                <w:b/>
                <w:bCs/>
              </w:rPr>
            </w:pPr>
          </w:p>
          <w:p w:rsidR="00871E9D" w:rsidRDefault="00871E9D" w:rsidP="00EB1433">
            <w:pPr>
              <w:jc w:val="center"/>
              <w:rPr>
                <w:rFonts w:ascii="Arial" w:hAnsi="Arial" w:cs="Arial"/>
                <w:b/>
                <w:i/>
                <w:iCs/>
                <w:lang w:val="ru-RU"/>
              </w:rPr>
            </w:pPr>
            <w:r>
              <w:rPr>
                <w:rFonts w:ascii="Arial" w:eastAsia="TimesNewRomanPSMT" w:hAnsi="Arial" w:cs="Arial"/>
                <w:b/>
                <w:bCs/>
              </w:rPr>
              <w:t>В) КАО ЗАЈЕДНИЧКУ ПОНУДУ</w:t>
            </w:r>
          </w:p>
        </w:tc>
      </w:tr>
    </w:tbl>
    <w:p w:rsidR="00871E9D" w:rsidRDefault="00871E9D" w:rsidP="00871E9D">
      <w:pPr>
        <w:jc w:val="both"/>
        <w:rPr>
          <w:rFonts w:ascii="Arial" w:hAnsi="Arial" w:cs="Arial"/>
          <w:i/>
          <w:iCs/>
          <w:lang w:val="ru-RU"/>
        </w:rPr>
      </w:pPr>
      <w:r w:rsidRPr="007929A9">
        <w:rPr>
          <w:rFonts w:ascii="Arial" w:hAnsi="Arial" w:cs="Arial"/>
          <w:b/>
          <w:i/>
          <w:iCs/>
          <w:u w:val="single"/>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71E9D" w:rsidRDefault="00871E9D" w:rsidP="00871E9D">
      <w:pPr>
        <w:jc w:val="both"/>
        <w:rPr>
          <w:rFonts w:ascii="Arial" w:hAnsi="Arial" w:cs="Arial"/>
          <w:i/>
          <w:iCs/>
          <w:lang w:val="ru-RU"/>
        </w:rPr>
      </w:pPr>
    </w:p>
    <w:p w:rsidR="00871E9D" w:rsidRPr="002E769B" w:rsidRDefault="00871E9D" w:rsidP="00871E9D">
      <w:pPr>
        <w:jc w:val="both"/>
        <w:rPr>
          <w:rFonts w:eastAsia="TimesNewRomanPSMT"/>
          <w:bCs/>
        </w:rPr>
      </w:pPr>
    </w:p>
    <w:p w:rsidR="00871E9D" w:rsidRDefault="00871E9D" w:rsidP="00871E9D">
      <w:pPr>
        <w:jc w:val="both"/>
        <w:rPr>
          <w:rFonts w:ascii="Arial" w:eastAsia="TimesNewRomanPSMT" w:hAnsi="Arial" w:cs="Arial"/>
          <w:b/>
          <w:bCs/>
          <w:i/>
        </w:rPr>
      </w:pPr>
      <w:r>
        <w:rPr>
          <w:rFonts w:ascii="Arial" w:eastAsia="TimesNewRomanPSMT" w:hAnsi="Arial" w:cs="Arial"/>
          <w:b/>
          <w:bCs/>
          <w:i/>
          <w:lang w:val="sr-Cyrl-CS"/>
        </w:rPr>
        <w:lastRenderedPageBreak/>
        <w:t xml:space="preserve">3) </w:t>
      </w:r>
      <w:r>
        <w:rPr>
          <w:rFonts w:ascii="Arial" w:eastAsia="TimesNewRomanPSMT" w:hAnsi="Arial" w:cs="Arial"/>
          <w:b/>
          <w:bCs/>
          <w:i/>
        </w:rPr>
        <w:t xml:space="preserve">ПОДАЦИ О ПОДИЗВОЂАЧУ </w:t>
      </w:r>
    </w:p>
    <w:p w:rsidR="00871E9D" w:rsidRDefault="00871E9D" w:rsidP="00871E9D">
      <w:pPr>
        <w:jc w:val="both"/>
      </w:pPr>
      <w:r>
        <w:rPr>
          <w:rFonts w:ascii="Arial" w:eastAsia="TimesNewRomanPSMT" w:hAnsi="Arial"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871E9D" w:rsidTr="00EB1433">
        <w:tc>
          <w:tcPr>
            <w:tcW w:w="465" w:type="dxa"/>
            <w:tcBorders>
              <w:top w:val="single" w:sz="4" w:space="0" w:color="000000"/>
              <w:left w:val="single" w:sz="4" w:space="0" w:color="000000"/>
              <w:bottom w:val="single" w:sz="4" w:space="0" w:color="000000"/>
            </w:tcBorders>
            <w:shd w:val="clear" w:color="auto" w:fill="auto"/>
          </w:tcPr>
          <w:p w:rsidR="00871E9D" w:rsidRDefault="00871E9D" w:rsidP="00EB1433">
            <w:pPr>
              <w:snapToGrid w:val="0"/>
              <w:jc w:val="both"/>
            </w:pPr>
          </w:p>
          <w:p w:rsidR="00871E9D" w:rsidRDefault="00871E9D" w:rsidP="00EB1433">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871E9D" w:rsidRDefault="00871E9D" w:rsidP="00EB1433">
            <w:pPr>
              <w:snapToGrid w:val="0"/>
              <w:jc w:val="both"/>
              <w:rPr>
                <w:rFonts w:ascii="Arial" w:eastAsia="TimesNewRomanPSMT" w:hAnsi="Arial" w:cs="Arial"/>
                <w:bCs/>
                <w:i/>
              </w:rPr>
            </w:pPr>
          </w:p>
          <w:p w:rsidR="00871E9D" w:rsidRDefault="00871E9D" w:rsidP="00EB1433">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71E9D" w:rsidRDefault="00871E9D" w:rsidP="00EB1433">
            <w:pPr>
              <w:snapToGrid w:val="0"/>
              <w:jc w:val="both"/>
              <w:rPr>
                <w:rFonts w:ascii="Arial" w:eastAsia="TimesNewRomanPSMT" w:hAnsi="Arial" w:cs="Arial"/>
                <w:b/>
                <w:bCs/>
              </w:rPr>
            </w:pPr>
          </w:p>
        </w:tc>
      </w:tr>
      <w:tr w:rsidR="00871E9D" w:rsidTr="00EB1433">
        <w:tc>
          <w:tcPr>
            <w:tcW w:w="465" w:type="dxa"/>
            <w:tcBorders>
              <w:top w:val="single" w:sz="4" w:space="0" w:color="000000"/>
              <w:left w:val="single" w:sz="4" w:space="0" w:color="000000"/>
              <w:bottom w:val="single" w:sz="4" w:space="0" w:color="000000"/>
            </w:tcBorders>
            <w:shd w:val="clear" w:color="auto" w:fill="auto"/>
          </w:tcPr>
          <w:p w:rsidR="00871E9D" w:rsidRDefault="00871E9D" w:rsidP="00EB1433">
            <w:pPr>
              <w:snapToGrid w:val="0"/>
              <w:jc w:val="both"/>
              <w:rPr>
                <w:rFonts w:ascii="Arial" w:eastAsia="TimesNewRomanPSMT" w:hAnsi="Arial" w:cs="Arial"/>
                <w:bCs/>
                <w:i/>
              </w:rPr>
            </w:pPr>
          </w:p>
          <w:p w:rsidR="00871E9D" w:rsidRDefault="00871E9D" w:rsidP="00EB1433">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71E9D" w:rsidRDefault="00871E9D" w:rsidP="00EB1433">
            <w:pPr>
              <w:snapToGrid w:val="0"/>
              <w:jc w:val="both"/>
              <w:rPr>
                <w:rFonts w:ascii="Arial" w:eastAsia="TimesNewRomanPSMT" w:hAnsi="Arial" w:cs="Arial"/>
                <w:bCs/>
                <w:i/>
              </w:rPr>
            </w:pPr>
          </w:p>
          <w:p w:rsidR="00871E9D" w:rsidRDefault="00871E9D" w:rsidP="00EB1433">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71E9D" w:rsidRDefault="00871E9D" w:rsidP="00EB1433">
            <w:pPr>
              <w:snapToGrid w:val="0"/>
              <w:jc w:val="both"/>
              <w:rPr>
                <w:rFonts w:ascii="Arial" w:eastAsia="TimesNewRomanPSMT" w:hAnsi="Arial" w:cs="Arial"/>
                <w:b/>
                <w:bCs/>
              </w:rPr>
            </w:pPr>
          </w:p>
        </w:tc>
      </w:tr>
      <w:tr w:rsidR="00871E9D" w:rsidTr="00EB1433">
        <w:tc>
          <w:tcPr>
            <w:tcW w:w="465" w:type="dxa"/>
            <w:tcBorders>
              <w:top w:val="single" w:sz="4" w:space="0" w:color="000000"/>
              <w:left w:val="single" w:sz="4" w:space="0" w:color="000000"/>
              <w:bottom w:val="single" w:sz="4" w:space="0" w:color="000000"/>
            </w:tcBorders>
            <w:shd w:val="clear" w:color="auto" w:fill="auto"/>
          </w:tcPr>
          <w:p w:rsidR="00871E9D" w:rsidRDefault="00871E9D" w:rsidP="00EB1433">
            <w:pPr>
              <w:snapToGrid w:val="0"/>
              <w:jc w:val="both"/>
              <w:rPr>
                <w:rFonts w:ascii="Arial" w:eastAsia="TimesNewRomanPSMT" w:hAnsi="Arial" w:cs="Arial"/>
                <w:bCs/>
                <w:i/>
              </w:rPr>
            </w:pPr>
          </w:p>
          <w:p w:rsidR="00871E9D" w:rsidRDefault="00871E9D" w:rsidP="00EB1433">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71E9D" w:rsidRDefault="00871E9D" w:rsidP="00EB1433">
            <w:pPr>
              <w:snapToGrid w:val="0"/>
              <w:jc w:val="both"/>
              <w:rPr>
                <w:rFonts w:ascii="Arial" w:eastAsia="TimesNewRomanPSMT" w:hAnsi="Arial" w:cs="Arial"/>
                <w:bCs/>
                <w:i/>
              </w:rPr>
            </w:pPr>
          </w:p>
          <w:p w:rsidR="00871E9D" w:rsidRDefault="00871E9D" w:rsidP="00EB1433">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71E9D" w:rsidRDefault="00871E9D" w:rsidP="00EB1433">
            <w:pPr>
              <w:snapToGrid w:val="0"/>
              <w:jc w:val="both"/>
              <w:rPr>
                <w:rFonts w:ascii="Arial" w:eastAsia="TimesNewRomanPSMT" w:hAnsi="Arial" w:cs="Arial"/>
                <w:b/>
                <w:bCs/>
              </w:rPr>
            </w:pPr>
          </w:p>
        </w:tc>
      </w:tr>
      <w:tr w:rsidR="00871E9D" w:rsidTr="00EB1433">
        <w:tc>
          <w:tcPr>
            <w:tcW w:w="465" w:type="dxa"/>
            <w:tcBorders>
              <w:top w:val="single" w:sz="4" w:space="0" w:color="000000"/>
              <w:left w:val="single" w:sz="4" w:space="0" w:color="000000"/>
              <w:bottom w:val="single" w:sz="4" w:space="0" w:color="000000"/>
            </w:tcBorders>
            <w:shd w:val="clear" w:color="auto" w:fill="auto"/>
          </w:tcPr>
          <w:p w:rsidR="00871E9D" w:rsidRDefault="00871E9D" w:rsidP="00EB1433">
            <w:pPr>
              <w:snapToGrid w:val="0"/>
              <w:jc w:val="both"/>
              <w:rPr>
                <w:rFonts w:ascii="Arial" w:eastAsia="TimesNewRomanPSMT" w:hAnsi="Arial" w:cs="Arial"/>
                <w:bCs/>
                <w:i/>
              </w:rPr>
            </w:pPr>
          </w:p>
          <w:p w:rsidR="00871E9D" w:rsidRDefault="00871E9D" w:rsidP="00EB1433">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71E9D" w:rsidRDefault="00871E9D" w:rsidP="00EB1433">
            <w:pPr>
              <w:snapToGrid w:val="0"/>
              <w:jc w:val="both"/>
              <w:rPr>
                <w:rFonts w:ascii="Arial" w:eastAsia="TimesNewRomanPSMT" w:hAnsi="Arial" w:cs="Arial"/>
                <w:bCs/>
                <w:i/>
              </w:rPr>
            </w:pPr>
          </w:p>
          <w:p w:rsidR="00871E9D" w:rsidRDefault="00871E9D" w:rsidP="00EB1433">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71E9D" w:rsidRDefault="00871E9D" w:rsidP="00EB1433">
            <w:pPr>
              <w:snapToGrid w:val="0"/>
              <w:jc w:val="both"/>
              <w:rPr>
                <w:rFonts w:ascii="Arial" w:eastAsia="TimesNewRomanPSMT" w:hAnsi="Arial" w:cs="Arial"/>
                <w:b/>
                <w:bCs/>
              </w:rPr>
            </w:pPr>
          </w:p>
        </w:tc>
      </w:tr>
      <w:tr w:rsidR="00871E9D" w:rsidTr="00EB1433">
        <w:tc>
          <w:tcPr>
            <w:tcW w:w="465" w:type="dxa"/>
            <w:tcBorders>
              <w:top w:val="single" w:sz="4" w:space="0" w:color="000000"/>
              <w:left w:val="single" w:sz="4" w:space="0" w:color="000000"/>
              <w:bottom w:val="single" w:sz="4" w:space="0" w:color="000000"/>
            </w:tcBorders>
            <w:shd w:val="clear" w:color="auto" w:fill="auto"/>
          </w:tcPr>
          <w:p w:rsidR="00871E9D" w:rsidRDefault="00871E9D" w:rsidP="00EB1433">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71E9D" w:rsidRDefault="00871E9D" w:rsidP="00EB1433">
            <w:pPr>
              <w:snapToGrid w:val="0"/>
              <w:jc w:val="both"/>
              <w:rPr>
                <w:rFonts w:ascii="Arial" w:eastAsia="TimesNewRomanPSMT" w:hAnsi="Arial" w:cs="Arial"/>
                <w:bCs/>
                <w:i/>
              </w:rPr>
            </w:pPr>
          </w:p>
          <w:p w:rsidR="00871E9D" w:rsidRDefault="00871E9D" w:rsidP="00EB1433">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71E9D" w:rsidRDefault="00871E9D" w:rsidP="00EB1433">
            <w:pPr>
              <w:snapToGrid w:val="0"/>
              <w:jc w:val="both"/>
              <w:rPr>
                <w:rFonts w:ascii="Arial" w:eastAsia="TimesNewRomanPSMT" w:hAnsi="Arial" w:cs="Arial"/>
                <w:b/>
                <w:bCs/>
              </w:rPr>
            </w:pPr>
          </w:p>
        </w:tc>
      </w:tr>
      <w:tr w:rsidR="00871E9D" w:rsidTr="00EB1433">
        <w:tc>
          <w:tcPr>
            <w:tcW w:w="465" w:type="dxa"/>
            <w:tcBorders>
              <w:top w:val="single" w:sz="4" w:space="0" w:color="000000"/>
              <w:left w:val="single" w:sz="4" w:space="0" w:color="000000"/>
              <w:bottom w:val="single" w:sz="4" w:space="0" w:color="000000"/>
            </w:tcBorders>
            <w:shd w:val="clear" w:color="auto" w:fill="auto"/>
          </w:tcPr>
          <w:p w:rsidR="00871E9D" w:rsidRDefault="00871E9D" w:rsidP="00EB1433">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71E9D" w:rsidRDefault="00871E9D" w:rsidP="00EB1433">
            <w:pPr>
              <w:snapToGrid w:val="0"/>
              <w:jc w:val="both"/>
              <w:rPr>
                <w:rFonts w:ascii="Arial" w:eastAsia="TimesNewRomanPSMT" w:hAnsi="Arial" w:cs="Arial"/>
                <w:bCs/>
                <w:i/>
                <w:lang w:val="ru-RU"/>
              </w:rPr>
            </w:pPr>
          </w:p>
          <w:p w:rsidR="00871E9D" w:rsidRDefault="00871E9D" w:rsidP="00EB1433">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71E9D" w:rsidRDefault="00871E9D" w:rsidP="00EB1433">
            <w:pPr>
              <w:snapToGrid w:val="0"/>
              <w:jc w:val="both"/>
              <w:rPr>
                <w:rFonts w:ascii="Arial" w:eastAsia="TimesNewRomanPSMT" w:hAnsi="Arial" w:cs="Arial"/>
                <w:b/>
                <w:bCs/>
                <w:lang w:val="ru-RU"/>
              </w:rPr>
            </w:pPr>
          </w:p>
        </w:tc>
      </w:tr>
      <w:tr w:rsidR="00871E9D" w:rsidTr="00EB1433">
        <w:tc>
          <w:tcPr>
            <w:tcW w:w="465" w:type="dxa"/>
            <w:tcBorders>
              <w:top w:val="single" w:sz="4" w:space="0" w:color="000000"/>
              <w:left w:val="single" w:sz="4" w:space="0" w:color="000000"/>
              <w:bottom w:val="single" w:sz="4" w:space="0" w:color="000000"/>
            </w:tcBorders>
            <w:shd w:val="clear" w:color="auto" w:fill="auto"/>
          </w:tcPr>
          <w:p w:rsidR="00871E9D" w:rsidRDefault="00871E9D" w:rsidP="00EB1433">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71E9D" w:rsidRDefault="00871E9D" w:rsidP="00EB1433">
            <w:pPr>
              <w:snapToGrid w:val="0"/>
              <w:jc w:val="both"/>
              <w:rPr>
                <w:rFonts w:ascii="Arial" w:eastAsia="TimesNewRomanPSMT" w:hAnsi="Arial" w:cs="Arial"/>
                <w:bCs/>
                <w:i/>
                <w:lang w:val="ru-RU"/>
              </w:rPr>
            </w:pPr>
          </w:p>
          <w:p w:rsidR="00871E9D" w:rsidRDefault="00871E9D" w:rsidP="00EB1433">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71E9D" w:rsidRDefault="00871E9D" w:rsidP="00EB1433">
            <w:pPr>
              <w:snapToGrid w:val="0"/>
              <w:jc w:val="both"/>
              <w:rPr>
                <w:rFonts w:ascii="Arial" w:eastAsia="TimesNewRomanPSMT" w:hAnsi="Arial" w:cs="Arial"/>
                <w:b/>
                <w:bCs/>
                <w:lang w:val="ru-RU"/>
              </w:rPr>
            </w:pPr>
          </w:p>
        </w:tc>
      </w:tr>
      <w:tr w:rsidR="00871E9D" w:rsidTr="00EB1433">
        <w:tc>
          <w:tcPr>
            <w:tcW w:w="465" w:type="dxa"/>
            <w:tcBorders>
              <w:top w:val="single" w:sz="4" w:space="0" w:color="000000"/>
              <w:left w:val="single" w:sz="4" w:space="0" w:color="000000"/>
              <w:bottom w:val="single" w:sz="4" w:space="0" w:color="000000"/>
            </w:tcBorders>
            <w:shd w:val="clear" w:color="auto" w:fill="auto"/>
          </w:tcPr>
          <w:p w:rsidR="00871E9D" w:rsidRDefault="00871E9D" w:rsidP="00EB1433">
            <w:pPr>
              <w:snapToGrid w:val="0"/>
              <w:jc w:val="both"/>
              <w:rPr>
                <w:rFonts w:ascii="Arial" w:eastAsia="TimesNewRomanPSMT" w:hAnsi="Arial" w:cs="Arial"/>
                <w:bCs/>
                <w:i/>
                <w:lang w:val="ru-RU"/>
              </w:rPr>
            </w:pPr>
          </w:p>
          <w:p w:rsidR="00871E9D" w:rsidRDefault="00871E9D" w:rsidP="00EB1433">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871E9D" w:rsidRDefault="00871E9D" w:rsidP="00EB1433">
            <w:pPr>
              <w:snapToGrid w:val="0"/>
              <w:jc w:val="both"/>
              <w:rPr>
                <w:rFonts w:ascii="Arial" w:eastAsia="TimesNewRomanPSMT" w:hAnsi="Arial" w:cs="Arial"/>
                <w:bCs/>
                <w:i/>
              </w:rPr>
            </w:pPr>
          </w:p>
          <w:p w:rsidR="00871E9D" w:rsidRDefault="00871E9D" w:rsidP="00EB1433">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71E9D" w:rsidRDefault="00871E9D" w:rsidP="00EB1433">
            <w:pPr>
              <w:snapToGrid w:val="0"/>
              <w:jc w:val="both"/>
              <w:rPr>
                <w:rFonts w:ascii="Arial" w:eastAsia="TimesNewRomanPSMT" w:hAnsi="Arial" w:cs="Arial"/>
                <w:b/>
                <w:bCs/>
              </w:rPr>
            </w:pPr>
          </w:p>
        </w:tc>
      </w:tr>
      <w:tr w:rsidR="00871E9D" w:rsidTr="00EB1433">
        <w:tc>
          <w:tcPr>
            <w:tcW w:w="465" w:type="dxa"/>
            <w:tcBorders>
              <w:top w:val="single" w:sz="4" w:space="0" w:color="000000"/>
              <w:left w:val="single" w:sz="4" w:space="0" w:color="000000"/>
              <w:bottom w:val="single" w:sz="4" w:space="0" w:color="000000"/>
            </w:tcBorders>
            <w:shd w:val="clear" w:color="auto" w:fill="auto"/>
          </w:tcPr>
          <w:p w:rsidR="00871E9D" w:rsidRDefault="00871E9D" w:rsidP="00EB1433">
            <w:pPr>
              <w:snapToGrid w:val="0"/>
              <w:jc w:val="both"/>
              <w:rPr>
                <w:rFonts w:ascii="Arial" w:eastAsia="TimesNewRomanPSMT" w:hAnsi="Arial" w:cs="Arial"/>
                <w:bCs/>
                <w:i/>
              </w:rPr>
            </w:pPr>
          </w:p>
          <w:p w:rsidR="00871E9D" w:rsidRDefault="00871E9D" w:rsidP="00EB1433">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71E9D" w:rsidRDefault="00871E9D" w:rsidP="00EB1433">
            <w:pPr>
              <w:snapToGrid w:val="0"/>
              <w:jc w:val="both"/>
              <w:rPr>
                <w:rFonts w:ascii="Arial" w:eastAsia="TimesNewRomanPSMT" w:hAnsi="Arial" w:cs="Arial"/>
                <w:bCs/>
                <w:i/>
              </w:rPr>
            </w:pPr>
          </w:p>
          <w:p w:rsidR="00871E9D" w:rsidRDefault="00871E9D" w:rsidP="00EB1433">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71E9D" w:rsidRDefault="00871E9D" w:rsidP="00EB1433">
            <w:pPr>
              <w:snapToGrid w:val="0"/>
              <w:jc w:val="both"/>
              <w:rPr>
                <w:rFonts w:ascii="Arial" w:eastAsia="TimesNewRomanPSMT" w:hAnsi="Arial" w:cs="Arial"/>
                <w:b/>
                <w:bCs/>
              </w:rPr>
            </w:pPr>
          </w:p>
        </w:tc>
      </w:tr>
      <w:tr w:rsidR="00871E9D" w:rsidTr="00EB1433">
        <w:tc>
          <w:tcPr>
            <w:tcW w:w="465" w:type="dxa"/>
            <w:tcBorders>
              <w:top w:val="single" w:sz="4" w:space="0" w:color="000000"/>
              <w:left w:val="single" w:sz="4" w:space="0" w:color="000000"/>
              <w:bottom w:val="single" w:sz="4" w:space="0" w:color="000000"/>
            </w:tcBorders>
            <w:shd w:val="clear" w:color="auto" w:fill="auto"/>
          </w:tcPr>
          <w:p w:rsidR="00871E9D" w:rsidRDefault="00871E9D" w:rsidP="00EB1433">
            <w:pPr>
              <w:snapToGrid w:val="0"/>
              <w:jc w:val="both"/>
              <w:rPr>
                <w:rFonts w:ascii="Arial" w:eastAsia="TimesNewRomanPSMT" w:hAnsi="Arial" w:cs="Arial"/>
                <w:bCs/>
                <w:i/>
              </w:rPr>
            </w:pPr>
          </w:p>
          <w:p w:rsidR="00871E9D" w:rsidRDefault="00871E9D" w:rsidP="00EB1433">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71E9D" w:rsidRDefault="00871E9D" w:rsidP="00EB1433">
            <w:pPr>
              <w:snapToGrid w:val="0"/>
              <w:jc w:val="both"/>
              <w:rPr>
                <w:rFonts w:ascii="Arial" w:eastAsia="TimesNewRomanPSMT" w:hAnsi="Arial" w:cs="Arial"/>
                <w:bCs/>
                <w:i/>
              </w:rPr>
            </w:pPr>
          </w:p>
          <w:p w:rsidR="00871E9D" w:rsidRDefault="00871E9D" w:rsidP="00EB1433">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71E9D" w:rsidRDefault="00871E9D" w:rsidP="00EB1433">
            <w:pPr>
              <w:snapToGrid w:val="0"/>
              <w:jc w:val="both"/>
              <w:rPr>
                <w:rFonts w:ascii="Arial" w:eastAsia="TimesNewRomanPSMT" w:hAnsi="Arial" w:cs="Arial"/>
                <w:b/>
                <w:bCs/>
              </w:rPr>
            </w:pPr>
          </w:p>
        </w:tc>
      </w:tr>
      <w:tr w:rsidR="00871E9D" w:rsidTr="00EB1433">
        <w:tc>
          <w:tcPr>
            <w:tcW w:w="465" w:type="dxa"/>
            <w:tcBorders>
              <w:top w:val="single" w:sz="4" w:space="0" w:color="000000"/>
              <w:left w:val="single" w:sz="4" w:space="0" w:color="000000"/>
              <w:bottom w:val="single" w:sz="4" w:space="0" w:color="000000"/>
            </w:tcBorders>
            <w:shd w:val="clear" w:color="auto" w:fill="auto"/>
          </w:tcPr>
          <w:p w:rsidR="00871E9D" w:rsidRDefault="00871E9D" w:rsidP="00EB1433">
            <w:pPr>
              <w:snapToGrid w:val="0"/>
              <w:jc w:val="both"/>
              <w:rPr>
                <w:rFonts w:ascii="Arial" w:eastAsia="TimesNewRomanPSMT" w:hAnsi="Arial" w:cs="Arial"/>
                <w:bCs/>
                <w:i/>
              </w:rPr>
            </w:pPr>
          </w:p>
          <w:p w:rsidR="00871E9D" w:rsidRDefault="00871E9D" w:rsidP="00EB1433">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71E9D" w:rsidRDefault="00871E9D" w:rsidP="00EB1433">
            <w:pPr>
              <w:snapToGrid w:val="0"/>
              <w:jc w:val="both"/>
              <w:rPr>
                <w:rFonts w:ascii="Arial" w:eastAsia="TimesNewRomanPSMT" w:hAnsi="Arial" w:cs="Arial"/>
                <w:bCs/>
                <w:i/>
              </w:rPr>
            </w:pPr>
          </w:p>
          <w:p w:rsidR="00871E9D" w:rsidRDefault="00871E9D" w:rsidP="00EB1433">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71E9D" w:rsidRDefault="00871E9D" w:rsidP="00EB1433">
            <w:pPr>
              <w:snapToGrid w:val="0"/>
              <w:jc w:val="both"/>
              <w:rPr>
                <w:rFonts w:ascii="Arial" w:eastAsia="TimesNewRomanPSMT" w:hAnsi="Arial" w:cs="Arial"/>
                <w:b/>
                <w:bCs/>
              </w:rPr>
            </w:pPr>
          </w:p>
        </w:tc>
      </w:tr>
      <w:tr w:rsidR="00871E9D" w:rsidTr="00EB1433">
        <w:tc>
          <w:tcPr>
            <w:tcW w:w="465" w:type="dxa"/>
            <w:tcBorders>
              <w:top w:val="single" w:sz="4" w:space="0" w:color="000000"/>
              <w:left w:val="single" w:sz="4" w:space="0" w:color="000000"/>
              <w:bottom w:val="single" w:sz="4" w:space="0" w:color="000000"/>
            </w:tcBorders>
            <w:shd w:val="clear" w:color="auto" w:fill="auto"/>
          </w:tcPr>
          <w:p w:rsidR="00871E9D" w:rsidRDefault="00871E9D" w:rsidP="00EB1433">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71E9D" w:rsidRDefault="00871E9D" w:rsidP="00EB1433">
            <w:pPr>
              <w:snapToGrid w:val="0"/>
              <w:jc w:val="both"/>
              <w:rPr>
                <w:rFonts w:ascii="Arial" w:eastAsia="TimesNewRomanPSMT" w:hAnsi="Arial" w:cs="Arial"/>
                <w:bCs/>
                <w:i/>
              </w:rPr>
            </w:pPr>
          </w:p>
          <w:p w:rsidR="00871E9D" w:rsidRDefault="00871E9D" w:rsidP="00EB1433">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71E9D" w:rsidRDefault="00871E9D" w:rsidP="00EB1433">
            <w:pPr>
              <w:snapToGrid w:val="0"/>
              <w:jc w:val="both"/>
              <w:rPr>
                <w:rFonts w:ascii="Arial" w:eastAsia="TimesNewRomanPSMT" w:hAnsi="Arial" w:cs="Arial"/>
                <w:b/>
                <w:bCs/>
              </w:rPr>
            </w:pPr>
          </w:p>
        </w:tc>
      </w:tr>
      <w:tr w:rsidR="00871E9D" w:rsidTr="00EB1433">
        <w:tc>
          <w:tcPr>
            <w:tcW w:w="465" w:type="dxa"/>
            <w:tcBorders>
              <w:top w:val="single" w:sz="4" w:space="0" w:color="000000"/>
              <w:left w:val="single" w:sz="4" w:space="0" w:color="000000"/>
              <w:bottom w:val="single" w:sz="4" w:space="0" w:color="000000"/>
            </w:tcBorders>
            <w:shd w:val="clear" w:color="auto" w:fill="auto"/>
          </w:tcPr>
          <w:p w:rsidR="00871E9D" w:rsidRDefault="00871E9D" w:rsidP="00EB1433">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71E9D" w:rsidRDefault="00871E9D" w:rsidP="00EB1433">
            <w:pPr>
              <w:snapToGrid w:val="0"/>
              <w:jc w:val="both"/>
              <w:rPr>
                <w:rFonts w:ascii="Arial" w:eastAsia="TimesNewRomanPSMT" w:hAnsi="Arial" w:cs="Arial"/>
                <w:bCs/>
                <w:i/>
                <w:lang w:val="ru-RU"/>
              </w:rPr>
            </w:pPr>
          </w:p>
          <w:p w:rsidR="00871E9D" w:rsidRDefault="00871E9D" w:rsidP="00EB1433">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71E9D" w:rsidRDefault="00871E9D" w:rsidP="00EB1433">
            <w:pPr>
              <w:snapToGrid w:val="0"/>
              <w:jc w:val="both"/>
              <w:rPr>
                <w:rFonts w:ascii="Arial" w:eastAsia="TimesNewRomanPSMT" w:hAnsi="Arial" w:cs="Arial"/>
                <w:b/>
                <w:bCs/>
                <w:lang w:val="ru-RU"/>
              </w:rPr>
            </w:pPr>
          </w:p>
        </w:tc>
      </w:tr>
      <w:tr w:rsidR="00871E9D" w:rsidTr="00EB1433">
        <w:tc>
          <w:tcPr>
            <w:tcW w:w="465" w:type="dxa"/>
            <w:tcBorders>
              <w:top w:val="single" w:sz="4" w:space="0" w:color="000000"/>
              <w:left w:val="single" w:sz="4" w:space="0" w:color="000000"/>
              <w:bottom w:val="single" w:sz="4" w:space="0" w:color="000000"/>
            </w:tcBorders>
            <w:shd w:val="clear" w:color="auto" w:fill="auto"/>
          </w:tcPr>
          <w:p w:rsidR="00871E9D" w:rsidRDefault="00871E9D" w:rsidP="00EB1433">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71E9D" w:rsidRDefault="00871E9D" w:rsidP="00EB1433">
            <w:pPr>
              <w:snapToGrid w:val="0"/>
              <w:jc w:val="both"/>
              <w:rPr>
                <w:rFonts w:ascii="Arial" w:eastAsia="TimesNewRomanPSMT" w:hAnsi="Arial" w:cs="Arial"/>
                <w:bCs/>
                <w:i/>
                <w:lang w:val="ru-RU"/>
              </w:rPr>
            </w:pPr>
          </w:p>
          <w:p w:rsidR="00871E9D" w:rsidRDefault="00871E9D" w:rsidP="00EB1433">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71E9D" w:rsidRDefault="00871E9D" w:rsidP="00EB1433">
            <w:pPr>
              <w:snapToGrid w:val="0"/>
              <w:jc w:val="both"/>
              <w:rPr>
                <w:rFonts w:ascii="Arial" w:eastAsia="TimesNewRomanPSMT" w:hAnsi="Arial" w:cs="Arial"/>
                <w:b/>
                <w:bCs/>
                <w:lang w:val="ru-RU"/>
              </w:rPr>
            </w:pPr>
          </w:p>
        </w:tc>
      </w:tr>
    </w:tbl>
    <w:p w:rsidR="00871E9D" w:rsidRDefault="00871E9D" w:rsidP="00871E9D">
      <w:pPr>
        <w:jc w:val="both"/>
        <w:rPr>
          <w:rFonts w:ascii="Arial" w:hAnsi="Arial" w:cs="Arial"/>
          <w:b/>
          <w:bCs/>
          <w:i/>
          <w:iCs/>
          <w:u w:val="single"/>
          <w:lang w:val="ru-RU"/>
        </w:rPr>
      </w:pPr>
    </w:p>
    <w:p w:rsidR="00871E9D" w:rsidRDefault="00871E9D" w:rsidP="00871E9D">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871E9D" w:rsidRDefault="00871E9D" w:rsidP="00871E9D">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71E9D" w:rsidRDefault="00871E9D" w:rsidP="00871E9D">
      <w:pPr>
        <w:jc w:val="both"/>
        <w:rPr>
          <w:rFonts w:ascii="Arial" w:eastAsia="TimesNewRomanPSMT" w:hAnsi="Arial" w:cs="Arial"/>
          <w:b/>
          <w:bCs/>
          <w:lang w:val="ru-RU"/>
        </w:rPr>
      </w:pPr>
    </w:p>
    <w:p w:rsidR="00871E9D" w:rsidRDefault="00871E9D" w:rsidP="00871E9D">
      <w:pPr>
        <w:jc w:val="both"/>
        <w:rPr>
          <w:rFonts w:ascii="Arial" w:eastAsia="TimesNewRomanPSMT" w:hAnsi="Arial" w:cs="Arial"/>
          <w:b/>
          <w:bCs/>
          <w:lang w:val="ru-RU"/>
        </w:rPr>
      </w:pPr>
    </w:p>
    <w:p w:rsidR="00871E9D" w:rsidRDefault="00871E9D" w:rsidP="00871E9D">
      <w:pPr>
        <w:jc w:val="both"/>
        <w:rPr>
          <w:rFonts w:ascii="Arial" w:eastAsia="TimesNewRomanPSMT" w:hAnsi="Arial" w:cs="Arial"/>
          <w:b/>
          <w:bCs/>
          <w:lang w:val="ru-RU"/>
        </w:rPr>
      </w:pPr>
    </w:p>
    <w:p w:rsidR="00871E9D" w:rsidRDefault="00871E9D" w:rsidP="00871E9D">
      <w:pPr>
        <w:jc w:val="both"/>
        <w:rPr>
          <w:rFonts w:ascii="Arial" w:eastAsia="TimesNewRomanPSMT" w:hAnsi="Arial" w:cs="Arial"/>
          <w:b/>
          <w:bCs/>
          <w:lang w:val="ru-RU"/>
        </w:rPr>
      </w:pPr>
    </w:p>
    <w:p w:rsidR="00871E9D" w:rsidRDefault="00871E9D" w:rsidP="00871E9D">
      <w:pPr>
        <w:jc w:val="both"/>
        <w:rPr>
          <w:rFonts w:ascii="Arial" w:eastAsia="TimesNewRomanPSMT" w:hAnsi="Arial" w:cs="Arial"/>
          <w:b/>
          <w:bCs/>
          <w:lang w:val="ru-RU"/>
        </w:rPr>
      </w:pPr>
    </w:p>
    <w:p w:rsidR="00871E9D" w:rsidRDefault="00871E9D" w:rsidP="00871E9D">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871E9D" w:rsidRDefault="00871E9D" w:rsidP="00871E9D">
      <w:pPr>
        <w:jc w:val="both"/>
      </w:pPr>
      <w:r>
        <w:rPr>
          <w:rFonts w:ascii="Arial" w:eastAsia="TimesNewRomanPSMT" w:hAnsi="Arial" w:cs="Arial"/>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871E9D" w:rsidTr="00EB1433">
        <w:tc>
          <w:tcPr>
            <w:tcW w:w="465" w:type="dxa"/>
            <w:tcBorders>
              <w:top w:val="single" w:sz="4" w:space="0" w:color="000000"/>
              <w:left w:val="single" w:sz="4" w:space="0" w:color="000000"/>
              <w:bottom w:val="single" w:sz="4" w:space="0" w:color="000000"/>
            </w:tcBorders>
            <w:shd w:val="clear" w:color="auto" w:fill="auto"/>
          </w:tcPr>
          <w:p w:rsidR="00871E9D" w:rsidRDefault="00871E9D" w:rsidP="00EB1433">
            <w:pPr>
              <w:snapToGrid w:val="0"/>
              <w:jc w:val="both"/>
            </w:pPr>
          </w:p>
          <w:p w:rsidR="00871E9D" w:rsidRDefault="00871E9D" w:rsidP="00EB1433">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871E9D" w:rsidRDefault="00871E9D" w:rsidP="00EB1433">
            <w:pPr>
              <w:snapToGrid w:val="0"/>
              <w:jc w:val="both"/>
              <w:rPr>
                <w:rFonts w:ascii="Arial" w:eastAsia="TimesNewRomanPSMT" w:hAnsi="Arial" w:cs="Arial"/>
                <w:bCs/>
                <w:i/>
                <w:lang w:val="ru-RU"/>
              </w:rPr>
            </w:pPr>
          </w:p>
          <w:p w:rsidR="00871E9D" w:rsidRDefault="00871E9D" w:rsidP="00EB1433">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71E9D" w:rsidRDefault="00871E9D" w:rsidP="00EB1433">
            <w:pPr>
              <w:snapToGrid w:val="0"/>
              <w:jc w:val="both"/>
              <w:rPr>
                <w:rFonts w:ascii="Arial" w:eastAsia="TimesNewRomanPSMT" w:hAnsi="Arial" w:cs="Arial"/>
                <w:b/>
                <w:bCs/>
                <w:lang w:val="ru-RU"/>
              </w:rPr>
            </w:pPr>
          </w:p>
        </w:tc>
      </w:tr>
      <w:tr w:rsidR="00871E9D" w:rsidTr="00EB1433">
        <w:tc>
          <w:tcPr>
            <w:tcW w:w="465" w:type="dxa"/>
            <w:tcBorders>
              <w:top w:val="single" w:sz="4" w:space="0" w:color="000000"/>
              <w:left w:val="single" w:sz="4" w:space="0" w:color="000000"/>
              <w:bottom w:val="single" w:sz="4" w:space="0" w:color="000000"/>
            </w:tcBorders>
            <w:shd w:val="clear" w:color="auto" w:fill="auto"/>
          </w:tcPr>
          <w:p w:rsidR="00871E9D" w:rsidRDefault="00871E9D" w:rsidP="00EB1433">
            <w:pPr>
              <w:snapToGrid w:val="0"/>
              <w:jc w:val="both"/>
              <w:rPr>
                <w:rFonts w:ascii="Arial" w:eastAsia="TimesNewRomanPSMT" w:hAnsi="Arial" w:cs="Arial"/>
                <w:bCs/>
                <w:i/>
                <w:lang w:val="ru-RU"/>
              </w:rPr>
            </w:pPr>
          </w:p>
          <w:p w:rsidR="00871E9D" w:rsidRDefault="00871E9D" w:rsidP="00EB1433">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71E9D" w:rsidRDefault="00871E9D" w:rsidP="00EB1433">
            <w:pPr>
              <w:snapToGrid w:val="0"/>
              <w:jc w:val="both"/>
              <w:rPr>
                <w:rFonts w:ascii="Arial" w:eastAsia="TimesNewRomanPSMT" w:hAnsi="Arial" w:cs="Arial"/>
                <w:bCs/>
                <w:i/>
                <w:lang w:val="ru-RU"/>
              </w:rPr>
            </w:pPr>
          </w:p>
          <w:p w:rsidR="00871E9D" w:rsidRDefault="00871E9D" w:rsidP="00EB1433">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71E9D" w:rsidRDefault="00871E9D" w:rsidP="00EB1433">
            <w:pPr>
              <w:snapToGrid w:val="0"/>
              <w:jc w:val="both"/>
              <w:rPr>
                <w:rFonts w:ascii="Arial" w:eastAsia="TimesNewRomanPSMT" w:hAnsi="Arial" w:cs="Arial"/>
                <w:b/>
                <w:bCs/>
              </w:rPr>
            </w:pPr>
          </w:p>
        </w:tc>
      </w:tr>
      <w:tr w:rsidR="00871E9D" w:rsidTr="00EB1433">
        <w:tc>
          <w:tcPr>
            <w:tcW w:w="465" w:type="dxa"/>
            <w:tcBorders>
              <w:top w:val="single" w:sz="4" w:space="0" w:color="000000"/>
              <w:left w:val="single" w:sz="4" w:space="0" w:color="000000"/>
              <w:bottom w:val="single" w:sz="4" w:space="0" w:color="000000"/>
            </w:tcBorders>
            <w:shd w:val="clear" w:color="auto" w:fill="auto"/>
          </w:tcPr>
          <w:p w:rsidR="00871E9D" w:rsidRDefault="00871E9D" w:rsidP="00EB1433">
            <w:pPr>
              <w:snapToGrid w:val="0"/>
              <w:jc w:val="both"/>
              <w:rPr>
                <w:rFonts w:ascii="Arial" w:eastAsia="TimesNewRomanPSMT" w:hAnsi="Arial" w:cs="Arial"/>
                <w:bCs/>
                <w:i/>
              </w:rPr>
            </w:pPr>
          </w:p>
          <w:p w:rsidR="00871E9D" w:rsidRDefault="00871E9D" w:rsidP="00EB1433">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71E9D" w:rsidRDefault="00871E9D" w:rsidP="00EB1433">
            <w:pPr>
              <w:snapToGrid w:val="0"/>
              <w:jc w:val="both"/>
              <w:rPr>
                <w:rFonts w:ascii="Arial" w:eastAsia="TimesNewRomanPSMT" w:hAnsi="Arial" w:cs="Arial"/>
                <w:bCs/>
                <w:i/>
              </w:rPr>
            </w:pPr>
          </w:p>
          <w:p w:rsidR="00871E9D" w:rsidRDefault="00871E9D" w:rsidP="00EB1433">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71E9D" w:rsidRDefault="00871E9D" w:rsidP="00EB1433">
            <w:pPr>
              <w:snapToGrid w:val="0"/>
              <w:jc w:val="both"/>
              <w:rPr>
                <w:rFonts w:ascii="Arial" w:eastAsia="TimesNewRomanPSMT" w:hAnsi="Arial" w:cs="Arial"/>
                <w:b/>
                <w:bCs/>
              </w:rPr>
            </w:pPr>
          </w:p>
        </w:tc>
      </w:tr>
      <w:tr w:rsidR="00871E9D" w:rsidTr="00EB1433">
        <w:tc>
          <w:tcPr>
            <w:tcW w:w="465" w:type="dxa"/>
            <w:tcBorders>
              <w:top w:val="single" w:sz="4" w:space="0" w:color="000000"/>
              <w:left w:val="single" w:sz="4" w:space="0" w:color="000000"/>
              <w:bottom w:val="single" w:sz="4" w:space="0" w:color="000000"/>
            </w:tcBorders>
            <w:shd w:val="clear" w:color="auto" w:fill="auto"/>
          </w:tcPr>
          <w:p w:rsidR="00871E9D" w:rsidRDefault="00871E9D" w:rsidP="00EB1433">
            <w:pPr>
              <w:snapToGrid w:val="0"/>
              <w:jc w:val="both"/>
              <w:rPr>
                <w:rFonts w:ascii="Arial" w:eastAsia="TimesNewRomanPSMT" w:hAnsi="Arial" w:cs="Arial"/>
                <w:bCs/>
                <w:i/>
              </w:rPr>
            </w:pPr>
          </w:p>
          <w:p w:rsidR="00871E9D" w:rsidRDefault="00871E9D" w:rsidP="00EB1433">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71E9D" w:rsidRDefault="00871E9D" w:rsidP="00EB1433">
            <w:pPr>
              <w:snapToGrid w:val="0"/>
              <w:jc w:val="both"/>
              <w:rPr>
                <w:rFonts w:ascii="Arial" w:eastAsia="TimesNewRomanPSMT" w:hAnsi="Arial" w:cs="Arial"/>
                <w:bCs/>
                <w:i/>
              </w:rPr>
            </w:pPr>
          </w:p>
          <w:p w:rsidR="00871E9D" w:rsidRDefault="00871E9D" w:rsidP="00EB1433">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71E9D" w:rsidRDefault="00871E9D" w:rsidP="00EB1433">
            <w:pPr>
              <w:snapToGrid w:val="0"/>
              <w:jc w:val="both"/>
              <w:rPr>
                <w:rFonts w:ascii="Arial" w:eastAsia="TimesNewRomanPSMT" w:hAnsi="Arial" w:cs="Arial"/>
                <w:b/>
                <w:bCs/>
              </w:rPr>
            </w:pPr>
          </w:p>
        </w:tc>
      </w:tr>
      <w:tr w:rsidR="00871E9D" w:rsidTr="00EB1433">
        <w:tc>
          <w:tcPr>
            <w:tcW w:w="465" w:type="dxa"/>
            <w:tcBorders>
              <w:top w:val="single" w:sz="4" w:space="0" w:color="000000"/>
              <w:left w:val="single" w:sz="4" w:space="0" w:color="000000"/>
              <w:bottom w:val="single" w:sz="4" w:space="0" w:color="000000"/>
            </w:tcBorders>
            <w:shd w:val="clear" w:color="auto" w:fill="auto"/>
          </w:tcPr>
          <w:p w:rsidR="00871E9D" w:rsidRDefault="00871E9D" w:rsidP="00EB1433">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71E9D" w:rsidRDefault="00871E9D" w:rsidP="00EB1433">
            <w:pPr>
              <w:snapToGrid w:val="0"/>
              <w:jc w:val="both"/>
              <w:rPr>
                <w:rFonts w:ascii="Arial" w:eastAsia="TimesNewRomanPSMT" w:hAnsi="Arial" w:cs="Arial"/>
                <w:bCs/>
                <w:i/>
              </w:rPr>
            </w:pPr>
          </w:p>
          <w:p w:rsidR="00871E9D" w:rsidRDefault="00871E9D" w:rsidP="00EB1433">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71E9D" w:rsidRDefault="00871E9D" w:rsidP="00EB1433">
            <w:pPr>
              <w:snapToGrid w:val="0"/>
              <w:jc w:val="both"/>
              <w:rPr>
                <w:rFonts w:ascii="Arial" w:eastAsia="TimesNewRomanPSMT" w:hAnsi="Arial" w:cs="Arial"/>
                <w:b/>
                <w:bCs/>
              </w:rPr>
            </w:pPr>
          </w:p>
        </w:tc>
      </w:tr>
      <w:tr w:rsidR="00871E9D" w:rsidTr="00EB1433">
        <w:tc>
          <w:tcPr>
            <w:tcW w:w="465" w:type="dxa"/>
            <w:tcBorders>
              <w:top w:val="single" w:sz="4" w:space="0" w:color="000000"/>
              <w:left w:val="single" w:sz="4" w:space="0" w:color="000000"/>
              <w:bottom w:val="single" w:sz="4" w:space="0" w:color="000000"/>
            </w:tcBorders>
            <w:shd w:val="clear" w:color="auto" w:fill="auto"/>
          </w:tcPr>
          <w:p w:rsidR="00871E9D" w:rsidRDefault="00871E9D" w:rsidP="00EB1433">
            <w:pPr>
              <w:snapToGrid w:val="0"/>
              <w:jc w:val="both"/>
              <w:rPr>
                <w:rFonts w:ascii="Arial" w:eastAsia="TimesNewRomanPSMT" w:hAnsi="Arial" w:cs="Arial"/>
                <w:bCs/>
                <w:i/>
              </w:rPr>
            </w:pPr>
          </w:p>
          <w:p w:rsidR="00871E9D" w:rsidRDefault="00871E9D" w:rsidP="00EB1433">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871E9D" w:rsidRDefault="00871E9D" w:rsidP="00EB1433">
            <w:pPr>
              <w:snapToGrid w:val="0"/>
              <w:jc w:val="both"/>
              <w:rPr>
                <w:rFonts w:ascii="Arial" w:eastAsia="TimesNewRomanPSMT" w:hAnsi="Arial" w:cs="Arial"/>
                <w:bCs/>
                <w:i/>
                <w:lang w:val="ru-RU"/>
              </w:rPr>
            </w:pPr>
          </w:p>
          <w:p w:rsidR="00871E9D" w:rsidRDefault="00871E9D" w:rsidP="00EB1433">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71E9D" w:rsidRDefault="00871E9D" w:rsidP="00EB1433">
            <w:pPr>
              <w:snapToGrid w:val="0"/>
              <w:jc w:val="both"/>
              <w:rPr>
                <w:rFonts w:ascii="Arial" w:eastAsia="TimesNewRomanPSMT" w:hAnsi="Arial" w:cs="Arial"/>
                <w:b/>
                <w:bCs/>
                <w:lang w:val="ru-RU"/>
              </w:rPr>
            </w:pPr>
          </w:p>
        </w:tc>
      </w:tr>
      <w:tr w:rsidR="00871E9D" w:rsidTr="00EB1433">
        <w:tc>
          <w:tcPr>
            <w:tcW w:w="465" w:type="dxa"/>
            <w:tcBorders>
              <w:top w:val="single" w:sz="4" w:space="0" w:color="000000"/>
              <w:left w:val="single" w:sz="4" w:space="0" w:color="000000"/>
              <w:bottom w:val="single" w:sz="4" w:space="0" w:color="000000"/>
            </w:tcBorders>
            <w:shd w:val="clear" w:color="auto" w:fill="auto"/>
          </w:tcPr>
          <w:p w:rsidR="00871E9D" w:rsidRDefault="00871E9D" w:rsidP="00EB1433">
            <w:pPr>
              <w:snapToGrid w:val="0"/>
              <w:jc w:val="both"/>
              <w:rPr>
                <w:rFonts w:ascii="Arial" w:eastAsia="TimesNewRomanPSMT" w:hAnsi="Arial" w:cs="Arial"/>
                <w:bCs/>
                <w:i/>
                <w:lang w:val="ru-RU"/>
              </w:rPr>
            </w:pPr>
          </w:p>
          <w:p w:rsidR="00871E9D" w:rsidRDefault="00871E9D" w:rsidP="00EB1433">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71E9D" w:rsidRDefault="00871E9D" w:rsidP="00EB1433">
            <w:pPr>
              <w:snapToGrid w:val="0"/>
              <w:jc w:val="both"/>
              <w:rPr>
                <w:rFonts w:ascii="Arial" w:eastAsia="TimesNewRomanPSMT" w:hAnsi="Arial" w:cs="Arial"/>
                <w:bCs/>
                <w:i/>
                <w:lang w:val="ru-RU"/>
              </w:rPr>
            </w:pPr>
          </w:p>
          <w:p w:rsidR="00871E9D" w:rsidRDefault="00871E9D" w:rsidP="00EB1433">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71E9D" w:rsidRDefault="00871E9D" w:rsidP="00EB1433">
            <w:pPr>
              <w:snapToGrid w:val="0"/>
              <w:jc w:val="both"/>
              <w:rPr>
                <w:rFonts w:ascii="Arial" w:eastAsia="TimesNewRomanPSMT" w:hAnsi="Arial" w:cs="Arial"/>
                <w:b/>
                <w:bCs/>
              </w:rPr>
            </w:pPr>
          </w:p>
        </w:tc>
      </w:tr>
      <w:tr w:rsidR="00871E9D" w:rsidTr="00EB1433">
        <w:tc>
          <w:tcPr>
            <w:tcW w:w="465" w:type="dxa"/>
            <w:tcBorders>
              <w:top w:val="single" w:sz="4" w:space="0" w:color="000000"/>
              <w:left w:val="single" w:sz="4" w:space="0" w:color="000000"/>
              <w:bottom w:val="single" w:sz="4" w:space="0" w:color="000000"/>
            </w:tcBorders>
            <w:shd w:val="clear" w:color="auto" w:fill="auto"/>
          </w:tcPr>
          <w:p w:rsidR="00871E9D" w:rsidRDefault="00871E9D" w:rsidP="00EB1433">
            <w:pPr>
              <w:snapToGrid w:val="0"/>
              <w:jc w:val="both"/>
              <w:rPr>
                <w:rFonts w:ascii="Arial" w:eastAsia="TimesNewRomanPSMT" w:hAnsi="Arial" w:cs="Arial"/>
                <w:bCs/>
                <w:i/>
              </w:rPr>
            </w:pPr>
          </w:p>
          <w:p w:rsidR="00871E9D" w:rsidRDefault="00871E9D" w:rsidP="00EB1433">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71E9D" w:rsidRDefault="00871E9D" w:rsidP="00EB1433">
            <w:pPr>
              <w:snapToGrid w:val="0"/>
              <w:jc w:val="both"/>
              <w:rPr>
                <w:rFonts w:ascii="Arial" w:eastAsia="TimesNewRomanPSMT" w:hAnsi="Arial" w:cs="Arial"/>
                <w:bCs/>
                <w:i/>
              </w:rPr>
            </w:pPr>
          </w:p>
          <w:p w:rsidR="00871E9D" w:rsidRDefault="00871E9D" w:rsidP="00EB1433">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71E9D" w:rsidRDefault="00871E9D" w:rsidP="00EB1433">
            <w:pPr>
              <w:snapToGrid w:val="0"/>
              <w:jc w:val="both"/>
              <w:rPr>
                <w:rFonts w:ascii="Arial" w:eastAsia="TimesNewRomanPSMT" w:hAnsi="Arial" w:cs="Arial"/>
                <w:b/>
                <w:bCs/>
              </w:rPr>
            </w:pPr>
          </w:p>
        </w:tc>
      </w:tr>
      <w:tr w:rsidR="00871E9D" w:rsidTr="00EB1433">
        <w:tc>
          <w:tcPr>
            <w:tcW w:w="465" w:type="dxa"/>
            <w:tcBorders>
              <w:top w:val="single" w:sz="4" w:space="0" w:color="000000"/>
              <w:left w:val="single" w:sz="4" w:space="0" w:color="000000"/>
              <w:bottom w:val="single" w:sz="4" w:space="0" w:color="000000"/>
            </w:tcBorders>
            <w:shd w:val="clear" w:color="auto" w:fill="auto"/>
          </w:tcPr>
          <w:p w:rsidR="00871E9D" w:rsidRDefault="00871E9D" w:rsidP="00EB1433">
            <w:pPr>
              <w:snapToGrid w:val="0"/>
              <w:jc w:val="both"/>
              <w:rPr>
                <w:rFonts w:ascii="Arial" w:eastAsia="TimesNewRomanPSMT" w:hAnsi="Arial" w:cs="Arial"/>
                <w:bCs/>
                <w:i/>
              </w:rPr>
            </w:pPr>
          </w:p>
          <w:p w:rsidR="00871E9D" w:rsidRDefault="00871E9D" w:rsidP="00EB1433">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71E9D" w:rsidRDefault="00871E9D" w:rsidP="00EB1433">
            <w:pPr>
              <w:snapToGrid w:val="0"/>
              <w:jc w:val="both"/>
              <w:rPr>
                <w:rFonts w:ascii="Arial" w:eastAsia="TimesNewRomanPSMT" w:hAnsi="Arial" w:cs="Arial"/>
                <w:bCs/>
                <w:i/>
              </w:rPr>
            </w:pPr>
          </w:p>
          <w:p w:rsidR="00871E9D" w:rsidRDefault="00871E9D" w:rsidP="00EB1433">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71E9D" w:rsidRDefault="00871E9D" w:rsidP="00EB1433">
            <w:pPr>
              <w:snapToGrid w:val="0"/>
              <w:jc w:val="both"/>
              <w:rPr>
                <w:rFonts w:ascii="Arial" w:eastAsia="TimesNewRomanPSMT" w:hAnsi="Arial" w:cs="Arial"/>
                <w:b/>
                <w:bCs/>
              </w:rPr>
            </w:pPr>
          </w:p>
        </w:tc>
      </w:tr>
      <w:tr w:rsidR="00871E9D" w:rsidTr="00EB1433">
        <w:tc>
          <w:tcPr>
            <w:tcW w:w="465" w:type="dxa"/>
            <w:tcBorders>
              <w:top w:val="single" w:sz="4" w:space="0" w:color="000000"/>
              <w:left w:val="single" w:sz="4" w:space="0" w:color="000000"/>
              <w:bottom w:val="single" w:sz="4" w:space="0" w:color="000000"/>
            </w:tcBorders>
            <w:shd w:val="clear" w:color="auto" w:fill="auto"/>
          </w:tcPr>
          <w:p w:rsidR="00871E9D" w:rsidRDefault="00871E9D" w:rsidP="00EB1433">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71E9D" w:rsidRDefault="00871E9D" w:rsidP="00EB1433">
            <w:pPr>
              <w:snapToGrid w:val="0"/>
              <w:jc w:val="both"/>
              <w:rPr>
                <w:rFonts w:ascii="Arial" w:eastAsia="TimesNewRomanPSMT" w:hAnsi="Arial" w:cs="Arial"/>
                <w:bCs/>
                <w:i/>
              </w:rPr>
            </w:pPr>
          </w:p>
          <w:p w:rsidR="00871E9D" w:rsidRDefault="00871E9D" w:rsidP="00EB1433">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71E9D" w:rsidRDefault="00871E9D" w:rsidP="00EB1433">
            <w:pPr>
              <w:snapToGrid w:val="0"/>
              <w:jc w:val="both"/>
              <w:rPr>
                <w:rFonts w:ascii="Arial" w:eastAsia="TimesNewRomanPSMT" w:hAnsi="Arial" w:cs="Arial"/>
                <w:b/>
                <w:bCs/>
              </w:rPr>
            </w:pPr>
          </w:p>
        </w:tc>
      </w:tr>
      <w:tr w:rsidR="00871E9D" w:rsidTr="00EB1433">
        <w:tc>
          <w:tcPr>
            <w:tcW w:w="465" w:type="dxa"/>
            <w:tcBorders>
              <w:top w:val="single" w:sz="4" w:space="0" w:color="000000"/>
              <w:left w:val="single" w:sz="4" w:space="0" w:color="000000"/>
              <w:bottom w:val="single" w:sz="4" w:space="0" w:color="000000"/>
            </w:tcBorders>
            <w:shd w:val="clear" w:color="auto" w:fill="auto"/>
          </w:tcPr>
          <w:p w:rsidR="00871E9D" w:rsidRDefault="00871E9D" w:rsidP="00EB1433">
            <w:pPr>
              <w:snapToGrid w:val="0"/>
              <w:jc w:val="both"/>
              <w:rPr>
                <w:rFonts w:ascii="Arial" w:eastAsia="TimesNewRomanPSMT" w:hAnsi="Arial" w:cs="Arial"/>
                <w:bCs/>
                <w:i/>
              </w:rPr>
            </w:pPr>
          </w:p>
          <w:p w:rsidR="00871E9D" w:rsidRDefault="00871E9D" w:rsidP="00EB1433">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871E9D" w:rsidRDefault="00871E9D" w:rsidP="00EB1433">
            <w:pPr>
              <w:snapToGrid w:val="0"/>
              <w:jc w:val="both"/>
              <w:rPr>
                <w:rFonts w:ascii="Arial" w:eastAsia="TimesNewRomanPSMT" w:hAnsi="Arial" w:cs="Arial"/>
                <w:bCs/>
                <w:i/>
                <w:lang w:val="ru-RU"/>
              </w:rPr>
            </w:pPr>
          </w:p>
          <w:p w:rsidR="00871E9D" w:rsidRDefault="00871E9D" w:rsidP="00EB1433">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71E9D" w:rsidRDefault="00871E9D" w:rsidP="00EB1433">
            <w:pPr>
              <w:snapToGrid w:val="0"/>
              <w:jc w:val="both"/>
              <w:rPr>
                <w:rFonts w:ascii="Arial" w:eastAsia="TimesNewRomanPSMT" w:hAnsi="Arial" w:cs="Arial"/>
                <w:b/>
                <w:bCs/>
                <w:lang w:val="ru-RU"/>
              </w:rPr>
            </w:pPr>
          </w:p>
        </w:tc>
      </w:tr>
      <w:tr w:rsidR="00871E9D" w:rsidTr="00EB1433">
        <w:tc>
          <w:tcPr>
            <w:tcW w:w="465" w:type="dxa"/>
            <w:tcBorders>
              <w:top w:val="single" w:sz="4" w:space="0" w:color="000000"/>
              <w:left w:val="single" w:sz="4" w:space="0" w:color="000000"/>
              <w:bottom w:val="single" w:sz="4" w:space="0" w:color="000000"/>
            </w:tcBorders>
            <w:shd w:val="clear" w:color="auto" w:fill="auto"/>
          </w:tcPr>
          <w:p w:rsidR="00871E9D" w:rsidRDefault="00871E9D" w:rsidP="00EB1433">
            <w:pPr>
              <w:snapToGrid w:val="0"/>
              <w:jc w:val="both"/>
              <w:rPr>
                <w:rFonts w:ascii="Arial" w:eastAsia="TimesNewRomanPSMT" w:hAnsi="Arial" w:cs="Arial"/>
                <w:bCs/>
                <w:i/>
                <w:lang w:val="ru-RU"/>
              </w:rPr>
            </w:pPr>
          </w:p>
          <w:p w:rsidR="00871E9D" w:rsidRDefault="00871E9D" w:rsidP="00EB1433">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71E9D" w:rsidRDefault="00871E9D" w:rsidP="00EB1433">
            <w:pPr>
              <w:snapToGrid w:val="0"/>
              <w:jc w:val="both"/>
              <w:rPr>
                <w:rFonts w:ascii="Arial" w:eastAsia="TimesNewRomanPSMT" w:hAnsi="Arial" w:cs="Arial"/>
                <w:bCs/>
                <w:i/>
                <w:lang w:val="ru-RU"/>
              </w:rPr>
            </w:pPr>
          </w:p>
          <w:p w:rsidR="00871E9D" w:rsidRDefault="00871E9D" w:rsidP="00EB1433">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71E9D" w:rsidRDefault="00871E9D" w:rsidP="00EB1433">
            <w:pPr>
              <w:snapToGrid w:val="0"/>
              <w:jc w:val="both"/>
              <w:rPr>
                <w:rFonts w:ascii="Arial" w:eastAsia="TimesNewRomanPSMT" w:hAnsi="Arial" w:cs="Arial"/>
                <w:b/>
                <w:bCs/>
              </w:rPr>
            </w:pPr>
          </w:p>
        </w:tc>
      </w:tr>
      <w:tr w:rsidR="00871E9D" w:rsidTr="00EB1433">
        <w:tc>
          <w:tcPr>
            <w:tcW w:w="465" w:type="dxa"/>
            <w:tcBorders>
              <w:top w:val="single" w:sz="4" w:space="0" w:color="000000"/>
              <w:left w:val="single" w:sz="4" w:space="0" w:color="000000"/>
              <w:bottom w:val="single" w:sz="4" w:space="0" w:color="000000"/>
            </w:tcBorders>
            <w:shd w:val="clear" w:color="auto" w:fill="auto"/>
          </w:tcPr>
          <w:p w:rsidR="00871E9D" w:rsidRDefault="00871E9D" w:rsidP="00EB1433">
            <w:pPr>
              <w:snapToGrid w:val="0"/>
              <w:jc w:val="both"/>
              <w:rPr>
                <w:rFonts w:ascii="Arial" w:eastAsia="TimesNewRomanPSMT" w:hAnsi="Arial" w:cs="Arial"/>
                <w:bCs/>
                <w:i/>
              </w:rPr>
            </w:pPr>
          </w:p>
          <w:p w:rsidR="00871E9D" w:rsidRDefault="00871E9D" w:rsidP="00EB1433">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71E9D" w:rsidRDefault="00871E9D" w:rsidP="00EB1433">
            <w:pPr>
              <w:snapToGrid w:val="0"/>
              <w:jc w:val="both"/>
              <w:rPr>
                <w:rFonts w:ascii="Arial" w:eastAsia="TimesNewRomanPSMT" w:hAnsi="Arial" w:cs="Arial"/>
                <w:bCs/>
                <w:i/>
              </w:rPr>
            </w:pPr>
          </w:p>
          <w:p w:rsidR="00871E9D" w:rsidRDefault="00871E9D" w:rsidP="00EB1433">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71E9D" w:rsidRDefault="00871E9D" w:rsidP="00EB1433">
            <w:pPr>
              <w:snapToGrid w:val="0"/>
              <w:jc w:val="both"/>
              <w:rPr>
                <w:rFonts w:ascii="Arial" w:eastAsia="TimesNewRomanPSMT" w:hAnsi="Arial" w:cs="Arial"/>
                <w:b/>
                <w:bCs/>
              </w:rPr>
            </w:pPr>
          </w:p>
        </w:tc>
      </w:tr>
      <w:tr w:rsidR="00871E9D" w:rsidTr="00EB1433">
        <w:tc>
          <w:tcPr>
            <w:tcW w:w="465" w:type="dxa"/>
            <w:tcBorders>
              <w:top w:val="single" w:sz="4" w:space="0" w:color="000000"/>
              <w:left w:val="single" w:sz="4" w:space="0" w:color="000000"/>
              <w:bottom w:val="single" w:sz="4" w:space="0" w:color="000000"/>
            </w:tcBorders>
            <w:shd w:val="clear" w:color="auto" w:fill="auto"/>
          </w:tcPr>
          <w:p w:rsidR="00871E9D" w:rsidRDefault="00871E9D" w:rsidP="00EB1433">
            <w:pPr>
              <w:snapToGrid w:val="0"/>
              <w:jc w:val="both"/>
              <w:rPr>
                <w:rFonts w:ascii="Arial" w:eastAsia="TimesNewRomanPSMT" w:hAnsi="Arial" w:cs="Arial"/>
                <w:bCs/>
                <w:i/>
              </w:rPr>
            </w:pPr>
          </w:p>
          <w:p w:rsidR="00871E9D" w:rsidRDefault="00871E9D" w:rsidP="00EB1433">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71E9D" w:rsidRDefault="00871E9D" w:rsidP="00EB1433">
            <w:pPr>
              <w:snapToGrid w:val="0"/>
              <w:jc w:val="both"/>
              <w:rPr>
                <w:rFonts w:ascii="Arial" w:eastAsia="TimesNewRomanPSMT" w:hAnsi="Arial" w:cs="Arial"/>
                <w:bCs/>
                <w:i/>
              </w:rPr>
            </w:pPr>
          </w:p>
          <w:p w:rsidR="00871E9D" w:rsidRDefault="00871E9D" w:rsidP="00EB1433">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71E9D" w:rsidRDefault="00871E9D" w:rsidP="00EB1433">
            <w:pPr>
              <w:snapToGrid w:val="0"/>
              <w:jc w:val="both"/>
              <w:rPr>
                <w:rFonts w:ascii="Arial" w:eastAsia="TimesNewRomanPSMT" w:hAnsi="Arial" w:cs="Arial"/>
                <w:b/>
                <w:bCs/>
              </w:rPr>
            </w:pPr>
          </w:p>
        </w:tc>
      </w:tr>
      <w:tr w:rsidR="00871E9D" w:rsidTr="00EB1433">
        <w:tc>
          <w:tcPr>
            <w:tcW w:w="465" w:type="dxa"/>
            <w:tcBorders>
              <w:top w:val="single" w:sz="4" w:space="0" w:color="000000"/>
              <w:left w:val="single" w:sz="4" w:space="0" w:color="000000"/>
              <w:bottom w:val="single" w:sz="4" w:space="0" w:color="000000"/>
            </w:tcBorders>
            <w:shd w:val="clear" w:color="auto" w:fill="auto"/>
          </w:tcPr>
          <w:p w:rsidR="00871E9D" w:rsidRDefault="00871E9D" w:rsidP="00EB1433">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71E9D" w:rsidRDefault="00871E9D" w:rsidP="00EB1433">
            <w:pPr>
              <w:snapToGrid w:val="0"/>
              <w:jc w:val="both"/>
              <w:rPr>
                <w:rFonts w:ascii="Arial" w:eastAsia="TimesNewRomanPSMT" w:hAnsi="Arial" w:cs="Arial"/>
                <w:bCs/>
                <w:i/>
              </w:rPr>
            </w:pPr>
          </w:p>
          <w:p w:rsidR="00871E9D" w:rsidRDefault="00871E9D" w:rsidP="00EB1433">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71E9D" w:rsidRDefault="00871E9D" w:rsidP="00EB1433">
            <w:pPr>
              <w:snapToGrid w:val="0"/>
              <w:jc w:val="both"/>
              <w:rPr>
                <w:rFonts w:ascii="Arial" w:eastAsia="TimesNewRomanPSMT" w:hAnsi="Arial" w:cs="Arial"/>
                <w:b/>
                <w:bCs/>
              </w:rPr>
            </w:pPr>
          </w:p>
        </w:tc>
      </w:tr>
    </w:tbl>
    <w:p w:rsidR="00871E9D" w:rsidRDefault="00871E9D" w:rsidP="00871E9D">
      <w:pPr>
        <w:jc w:val="both"/>
        <w:rPr>
          <w:rFonts w:ascii="Arial" w:hAnsi="Arial" w:cs="Arial"/>
          <w:b/>
          <w:bCs/>
          <w:i/>
          <w:iCs/>
          <w:u w:val="single"/>
        </w:rPr>
      </w:pPr>
    </w:p>
    <w:p w:rsidR="00871E9D" w:rsidRDefault="00871E9D" w:rsidP="00871E9D">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871E9D" w:rsidRDefault="00871E9D" w:rsidP="00871E9D">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871E9D" w:rsidRDefault="00871E9D" w:rsidP="00871E9D">
      <w:pPr>
        <w:jc w:val="both"/>
        <w:rPr>
          <w:rFonts w:ascii="Arial" w:hAnsi="Arial" w:cs="Arial"/>
          <w:b/>
          <w:bCs/>
          <w:i/>
          <w:iCs/>
          <w:sz w:val="20"/>
          <w:szCs w:val="20"/>
        </w:rPr>
      </w:pPr>
    </w:p>
    <w:p w:rsidR="00871E9D" w:rsidRDefault="00871E9D" w:rsidP="00871E9D">
      <w:pPr>
        <w:jc w:val="both"/>
        <w:rPr>
          <w:rFonts w:ascii="Arial" w:hAnsi="Arial" w:cs="Arial"/>
          <w:b/>
          <w:bCs/>
          <w:i/>
          <w:iCs/>
          <w:sz w:val="20"/>
          <w:szCs w:val="20"/>
        </w:rPr>
      </w:pPr>
    </w:p>
    <w:p w:rsidR="00871E9D" w:rsidRPr="00D2761B" w:rsidRDefault="00871E9D" w:rsidP="00871E9D">
      <w:pPr>
        <w:jc w:val="both"/>
        <w:rPr>
          <w:rFonts w:ascii="Arial" w:hAnsi="Arial" w:cs="Arial"/>
          <w:b/>
          <w:bCs/>
          <w:i/>
          <w:iCs/>
          <w:sz w:val="20"/>
          <w:szCs w:val="20"/>
        </w:rPr>
      </w:pPr>
    </w:p>
    <w:p w:rsidR="00871E9D" w:rsidRPr="0089632E" w:rsidRDefault="00871E9D" w:rsidP="00871E9D">
      <w:pPr>
        <w:jc w:val="both"/>
        <w:rPr>
          <w:rFonts w:ascii="Arial" w:eastAsia="TimesNewRomanPSMT" w:hAnsi="Arial" w:cs="Arial"/>
          <w:b/>
          <w:bCs/>
        </w:rPr>
      </w:pPr>
    </w:p>
    <w:p w:rsidR="00871E9D" w:rsidRDefault="00871E9D" w:rsidP="00871E9D">
      <w:pPr>
        <w:jc w:val="both"/>
        <w:rPr>
          <w:rFonts w:ascii="Arial" w:hAnsi="Arial" w:cs="Arial"/>
          <w:b/>
          <w:lang w:val="sr-Cyrl-CS"/>
        </w:rPr>
      </w:pPr>
      <w:r w:rsidRPr="002E769B">
        <w:rPr>
          <w:rFonts w:ascii="Arial" w:eastAsia="TimesNewRomanPSMT" w:hAnsi="Arial" w:cs="Arial"/>
          <w:b/>
          <w:bCs/>
          <w:i/>
          <w:shd w:val="clear" w:color="auto" w:fill="FFFFFF"/>
        </w:rPr>
        <w:lastRenderedPageBreak/>
        <w:t>5) ОПИС ПРЕДМЕТА НАБАВКЕ</w:t>
      </w:r>
      <w:r>
        <w:rPr>
          <w:rFonts w:ascii="Arial" w:eastAsia="TimesNewRomanPS-BoldMT" w:hAnsi="Arial" w:cs="Arial"/>
          <w:iCs/>
          <w:shd w:val="clear" w:color="auto" w:fill="FFFFFF"/>
        </w:rPr>
        <w:t xml:space="preserve"> </w:t>
      </w:r>
      <w:r w:rsidRPr="00260E0D">
        <w:rPr>
          <w:rFonts w:ascii="Arial" w:hAnsi="Arial" w:cs="Arial"/>
          <w:lang w:val="sr-Cyrl-CS"/>
        </w:rPr>
        <w:t>мале вредности</w:t>
      </w:r>
      <w:r>
        <w:rPr>
          <w:rFonts w:ascii="Arial" w:hAnsi="Arial" w:cs="Arial"/>
        </w:rPr>
        <w:t xml:space="preserve"> услуге мобилне и фиксне</w:t>
      </w:r>
      <w:r w:rsidRPr="00260E0D">
        <w:rPr>
          <w:rFonts w:ascii="Arial" w:hAnsi="Arial" w:cs="Arial"/>
        </w:rPr>
        <w:t xml:space="preserve"> телефоније обликоване </w:t>
      </w:r>
      <w:r w:rsidRPr="00260E0D">
        <w:rPr>
          <w:rFonts w:ascii="Arial" w:hAnsi="Arial" w:cs="Arial"/>
          <w:lang w:val="sr-Cyrl-CS"/>
        </w:rPr>
        <w:t>по партијама</w:t>
      </w:r>
      <w:r>
        <w:rPr>
          <w:rFonts w:ascii="Arial" w:hAnsi="Arial" w:cs="Arial"/>
          <w:lang w:val="ru-RU"/>
        </w:rPr>
        <w:t xml:space="preserve">: </w:t>
      </w:r>
      <w:r>
        <w:rPr>
          <w:rFonts w:ascii="Arial" w:hAnsi="Arial" w:cs="Arial"/>
          <w:b/>
          <w:lang w:val="sr-Cyrl-CS"/>
        </w:rPr>
        <w:t>Партија 2 Услуга фиксне телефоније</w:t>
      </w:r>
    </w:p>
    <w:p w:rsidR="00871E9D" w:rsidRPr="00D2761B" w:rsidRDefault="00871E9D" w:rsidP="00871E9D">
      <w:pPr>
        <w:jc w:val="both"/>
        <w:rPr>
          <w:rFonts w:ascii="Arial" w:hAnsi="Arial" w:cs="Arial"/>
          <w:b/>
          <w:iCs/>
          <w:shd w:val="clear" w:color="auto" w:fill="FFFFFF"/>
          <w:lang w:val="ru-RU"/>
        </w:rPr>
      </w:pPr>
    </w:p>
    <w:tbl>
      <w:tblPr>
        <w:tblW w:w="9288" w:type="dxa"/>
        <w:tblLayout w:type="fixed"/>
        <w:tblLook w:val="0000" w:firstRow="0" w:lastRow="0" w:firstColumn="0" w:lastColumn="0" w:noHBand="0" w:noVBand="0"/>
      </w:tblPr>
      <w:tblGrid>
        <w:gridCol w:w="5325"/>
        <w:gridCol w:w="3963"/>
      </w:tblGrid>
      <w:tr w:rsidR="00871E9D" w:rsidRPr="00875281" w:rsidTr="00EB1433">
        <w:tc>
          <w:tcPr>
            <w:tcW w:w="5325" w:type="dxa"/>
            <w:tcBorders>
              <w:top w:val="single" w:sz="4" w:space="0" w:color="000000"/>
              <w:left w:val="single" w:sz="4" w:space="0" w:color="000000"/>
              <w:bottom w:val="single" w:sz="4" w:space="0" w:color="000000"/>
              <w:right w:val="nil"/>
            </w:tcBorders>
          </w:tcPr>
          <w:p w:rsidR="00871E9D" w:rsidRPr="00875281" w:rsidRDefault="00871E9D" w:rsidP="00EB1433">
            <w:pPr>
              <w:pStyle w:val="NoSpacing"/>
              <w:jc w:val="both"/>
              <w:rPr>
                <w:rFonts w:ascii="Arial" w:hAnsi="Arial" w:cs="Arial"/>
                <w:bCs/>
                <w:kern w:val="0"/>
                <w:sz w:val="24"/>
                <w:szCs w:val="24"/>
                <w:lang w:val="ru-RU" w:eastAsia="en-GB"/>
              </w:rPr>
            </w:pPr>
            <w:r w:rsidRPr="00875281">
              <w:rPr>
                <w:rFonts w:ascii="Arial" w:hAnsi="Arial" w:cs="Arial"/>
                <w:kern w:val="0"/>
                <w:sz w:val="24"/>
                <w:szCs w:val="24"/>
                <w:lang w:val="sr-Cyrl-CS" w:eastAsia="en-GB"/>
              </w:rPr>
              <w:t>Опис предмета јавне набавке:</w:t>
            </w:r>
            <w:r w:rsidRPr="00875281">
              <w:rPr>
                <w:rFonts w:ascii="Arial" w:hAnsi="Arial" w:cs="Arial"/>
                <w:bCs/>
                <w:kern w:val="0"/>
                <w:sz w:val="24"/>
                <w:szCs w:val="24"/>
                <w:lang w:val="ru-RU" w:eastAsia="en-GB"/>
              </w:rPr>
              <w:t xml:space="preserve"> </w:t>
            </w:r>
            <w:r w:rsidRPr="00875281">
              <w:rPr>
                <w:rFonts w:ascii="Arial" w:hAnsi="Arial" w:cs="Arial"/>
                <w:bCs/>
                <w:iCs/>
                <w:kern w:val="0"/>
                <w:sz w:val="24"/>
                <w:szCs w:val="24"/>
                <w:lang w:val="ru-RU" w:eastAsia="en-GB"/>
              </w:rPr>
              <w:t>Претплатнички број</w:t>
            </w:r>
            <w:r w:rsidRPr="00875281">
              <w:rPr>
                <w:rFonts w:ascii="Arial" w:hAnsi="Arial" w:cs="Arial"/>
                <w:bCs/>
                <w:kern w:val="0"/>
                <w:sz w:val="24"/>
                <w:szCs w:val="24"/>
                <w:lang w:val="ru-RU" w:eastAsia="en-GB"/>
              </w:rPr>
              <w:t xml:space="preserve"> за период од годину дана од дана закључења уговора.</w:t>
            </w:r>
          </w:p>
        </w:tc>
        <w:tc>
          <w:tcPr>
            <w:tcW w:w="3963" w:type="dxa"/>
            <w:tcBorders>
              <w:top w:val="single" w:sz="4" w:space="0" w:color="000000"/>
              <w:left w:val="single" w:sz="4" w:space="0" w:color="000000"/>
              <w:bottom w:val="single" w:sz="4" w:space="0" w:color="000000"/>
              <w:right w:val="single" w:sz="4" w:space="0" w:color="000000"/>
            </w:tcBorders>
          </w:tcPr>
          <w:p w:rsidR="00871E9D" w:rsidRPr="00875281" w:rsidRDefault="00871E9D" w:rsidP="00EB1433">
            <w:pPr>
              <w:pStyle w:val="NoSpacing"/>
              <w:jc w:val="both"/>
              <w:rPr>
                <w:rFonts w:ascii="Arial" w:hAnsi="Arial" w:cs="Arial"/>
                <w:bCs/>
                <w:kern w:val="0"/>
                <w:sz w:val="24"/>
                <w:szCs w:val="24"/>
                <w:lang w:val="ru-RU" w:eastAsia="en-GB"/>
              </w:rPr>
            </w:pPr>
            <w:r w:rsidRPr="00875281">
              <w:rPr>
                <w:rFonts w:ascii="Arial" w:hAnsi="Arial" w:cs="Arial"/>
                <w:bCs/>
                <w:kern w:val="0"/>
                <w:sz w:val="24"/>
                <w:szCs w:val="24"/>
                <w:lang w:val="ru-RU" w:eastAsia="en-GB"/>
              </w:rPr>
              <w:t>Унос података понуђача о цени по јединици мере:</w:t>
            </w:r>
          </w:p>
        </w:tc>
      </w:tr>
      <w:tr w:rsidR="00871E9D" w:rsidRPr="00875281" w:rsidTr="00EB1433">
        <w:trPr>
          <w:trHeight w:val="665"/>
        </w:trPr>
        <w:tc>
          <w:tcPr>
            <w:tcW w:w="5325" w:type="dxa"/>
            <w:tcBorders>
              <w:top w:val="single" w:sz="4" w:space="0" w:color="000000"/>
              <w:left w:val="single" w:sz="4" w:space="0" w:color="000000"/>
              <w:bottom w:val="single" w:sz="4" w:space="0" w:color="000000"/>
              <w:right w:val="nil"/>
            </w:tcBorders>
          </w:tcPr>
          <w:p w:rsidR="00871E9D" w:rsidRPr="00875281" w:rsidRDefault="00871E9D" w:rsidP="00EB1433">
            <w:pPr>
              <w:pStyle w:val="NoSpacing"/>
              <w:jc w:val="both"/>
              <w:rPr>
                <w:rFonts w:ascii="Arial" w:hAnsi="Arial" w:cs="Arial"/>
                <w:bCs/>
                <w:kern w:val="0"/>
                <w:sz w:val="24"/>
                <w:szCs w:val="24"/>
                <w:lang w:val="ru-RU" w:eastAsia="en-GB"/>
              </w:rPr>
            </w:pPr>
            <w:r w:rsidRPr="00875281">
              <w:rPr>
                <w:rFonts w:ascii="Arial" w:hAnsi="Arial" w:cs="Arial"/>
                <w:bCs/>
                <w:kern w:val="0"/>
                <w:sz w:val="24"/>
                <w:szCs w:val="24"/>
                <w:lang w:val="ru-RU" w:eastAsia="en-GB"/>
              </w:rPr>
              <w:t>1. Цена минута разговора према свим мобилним  мрежама у домаћем саобраћају:</w:t>
            </w:r>
          </w:p>
        </w:tc>
        <w:tc>
          <w:tcPr>
            <w:tcW w:w="3963" w:type="dxa"/>
            <w:tcBorders>
              <w:top w:val="single" w:sz="4" w:space="0" w:color="000000"/>
              <w:left w:val="single" w:sz="4" w:space="0" w:color="000000"/>
              <w:bottom w:val="single" w:sz="4" w:space="0" w:color="000000"/>
              <w:right w:val="single" w:sz="4" w:space="0" w:color="000000"/>
            </w:tcBorders>
          </w:tcPr>
          <w:p w:rsidR="00871E9D" w:rsidRPr="00875281" w:rsidRDefault="00871E9D" w:rsidP="00EB1433">
            <w:pPr>
              <w:pStyle w:val="NoSpacing"/>
              <w:jc w:val="both"/>
              <w:rPr>
                <w:rFonts w:ascii="Arial" w:hAnsi="Arial" w:cs="Arial"/>
                <w:bCs/>
                <w:kern w:val="0"/>
                <w:sz w:val="24"/>
                <w:szCs w:val="24"/>
                <w:lang w:val="sr-Cyrl-CS" w:eastAsia="en-GB"/>
              </w:rPr>
            </w:pPr>
            <w:r w:rsidRPr="00875281">
              <w:rPr>
                <w:rFonts w:ascii="Arial" w:hAnsi="Arial" w:cs="Arial"/>
                <w:bCs/>
                <w:kern w:val="0"/>
                <w:sz w:val="24"/>
                <w:szCs w:val="24"/>
                <w:lang w:val="ru-RU" w:eastAsia="en-GB"/>
              </w:rPr>
              <w:t>___________ динара</w:t>
            </w:r>
            <w:r w:rsidRPr="00875281">
              <w:rPr>
                <w:rFonts w:ascii="Arial" w:hAnsi="Arial" w:cs="Arial"/>
                <w:bCs/>
                <w:kern w:val="0"/>
                <w:sz w:val="24"/>
                <w:szCs w:val="24"/>
                <w:lang w:val="sr-Cyrl-CS" w:eastAsia="en-GB"/>
              </w:rPr>
              <w:t xml:space="preserve"> без ПДВ-а; </w:t>
            </w:r>
          </w:p>
          <w:p w:rsidR="00871E9D" w:rsidRPr="00875281" w:rsidRDefault="00871E9D" w:rsidP="00EB1433">
            <w:pPr>
              <w:pStyle w:val="NoSpacing"/>
              <w:jc w:val="both"/>
              <w:rPr>
                <w:rFonts w:ascii="Arial" w:hAnsi="Arial" w:cs="Arial"/>
                <w:bCs/>
                <w:kern w:val="0"/>
                <w:sz w:val="24"/>
                <w:szCs w:val="24"/>
                <w:lang w:val="sr-Cyrl-CS" w:eastAsia="en-GB"/>
              </w:rPr>
            </w:pPr>
            <w:r w:rsidRPr="00875281">
              <w:rPr>
                <w:rFonts w:ascii="Arial" w:hAnsi="Arial" w:cs="Arial"/>
                <w:bCs/>
                <w:kern w:val="0"/>
                <w:sz w:val="24"/>
                <w:szCs w:val="24"/>
                <w:lang w:val="ru-RU" w:eastAsia="en-GB"/>
              </w:rPr>
              <w:t>___________ динара</w:t>
            </w:r>
            <w:r w:rsidRPr="00875281">
              <w:rPr>
                <w:rFonts w:ascii="Arial" w:hAnsi="Arial" w:cs="Arial"/>
                <w:bCs/>
                <w:kern w:val="0"/>
                <w:sz w:val="24"/>
                <w:szCs w:val="24"/>
                <w:lang w:val="sr-Cyrl-CS" w:eastAsia="en-GB"/>
              </w:rPr>
              <w:t xml:space="preserve"> са ПДВ-ом;</w:t>
            </w:r>
          </w:p>
        </w:tc>
      </w:tr>
      <w:tr w:rsidR="00871E9D" w:rsidRPr="00875281" w:rsidTr="00EB1433">
        <w:trPr>
          <w:trHeight w:val="638"/>
        </w:trPr>
        <w:tc>
          <w:tcPr>
            <w:tcW w:w="5325" w:type="dxa"/>
            <w:tcBorders>
              <w:top w:val="single" w:sz="4" w:space="0" w:color="000000"/>
              <w:left w:val="single" w:sz="4" w:space="0" w:color="000000"/>
              <w:bottom w:val="single" w:sz="4" w:space="0" w:color="000000"/>
              <w:right w:val="nil"/>
            </w:tcBorders>
          </w:tcPr>
          <w:p w:rsidR="00871E9D" w:rsidRPr="00875281" w:rsidRDefault="00871E9D" w:rsidP="00EB1433">
            <w:pPr>
              <w:pStyle w:val="NoSpacing"/>
              <w:jc w:val="both"/>
              <w:rPr>
                <w:rFonts w:ascii="Arial" w:hAnsi="Arial" w:cs="Arial"/>
                <w:bCs/>
                <w:kern w:val="0"/>
                <w:sz w:val="24"/>
                <w:szCs w:val="24"/>
                <w:lang w:val="ru-RU" w:eastAsia="en-GB"/>
              </w:rPr>
            </w:pPr>
            <w:r w:rsidRPr="00875281">
              <w:rPr>
                <w:rFonts w:ascii="Arial" w:hAnsi="Arial" w:cs="Arial"/>
                <w:bCs/>
                <w:kern w:val="0"/>
                <w:sz w:val="24"/>
                <w:szCs w:val="24"/>
                <w:lang w:val="ru-RU" w:eastAsia="en-GB"/>
              </w:rPr>
              <w:t>2. Цена минута саобраћаја према фиксним бројевима у домаћем саобраћају:</w:t>
            </w:r>
          </w:p>
        </w:tc>
        <w:tc>
          <w:tcPr>
            <w:tcW w:w="3963" w:type="dxa"/>
            <w:tcBorders>
              <w:top w:val="single" w:sz="4" w:space="0" w:color="000000"/>
              <w:left w:val="single" w:sz="4" w:space="0" w:color="000000"/>
              <w:bottom w:val="single" w:sz="4" w:space="0" w:color="000000"/>
              <w:right w:val="single" w:sz="4" w:space="0" w:color="000000"/>
            </w:tcBorders>
          </w:tcPr>
          <w:p w:rsidR="00871E9D" w:rsidRPr="00875281" w:rsidRDefault="00871E9D" w:rsidP="00EB1433">
            <w:pPr>
              <w:pStyle w:val="NoSpacing"/>
              <w:jc w:val="both"/>
              <w:rPr>
                <w:rFonts w:ascii="Arial" w:hAnsi="Arial" w:cs="Arial"/>
                <w:bCs/>
                <w:kern w:val="0"/>
                <w:sz w:val="24"/>
                <w:szCs w:val="24"/>
                <w:lang w:val="sr-Cyrl-CS" w:eastAsia="en-GB"/>
              </w:rPr>
            </w:pPr>
            <w:r w:rsidRPr="00875281">
              <w:rPr>
                <w:rFonts w:ascii="Arial" w:hAnsi="Arial" w:cs="Arial"/>
                <w:bCs/>
                <w:kern w:val="0"/>
                <w:sz w:val="24"/>
                <w:szCs w:val="24"/>
                <w:lang w:val="ru-RU" w:eastAsia="en-GB"/>
              </w:rPr>
              <w:t>___________ динара</w:t>
            </w:r>
            <w:r w:rsidRPr="00875281">
              <w:rPr>
                <w:rFonts w:ascii="Arial" w:hAnsi="Arial" w:cs="Arial"/>
                <w:bCs/>
                <w:kern w:val="0"/>
                <w:sz w:val="24"/>
                <w:szCs w:val="24"/>
                <w:lang w:val="sr-Cyrl-CS" w:eastAsia="en-GB"/>
              </w:rPr>
              <w:t xml:space="preserve"> без ПДВ-а; </w:t>
            </w:r>
          </w:p>
          <w:p w:rsidR="00871E9D" w:rsidRPr="00875281" w:rsidRDefault="00871E9D" w:rsidP="00EB1433">
            <w:pPr>
              <w:pStyle w:val="NoSpacing"/>
              <w:jc w:val="both"/>
              <w:rPr>
                <w:rFonts w:ascii="Arial" w:hAnsi="Arial" w:cs="Arial"/>
                <w:bCs/>
                <w:kern w:val="0"/>
                <w:sz w:val="24"/>
                <w:szCs w:val="24"/>
                <w:lang w:val="ru-RU" w:eastAsia="en-GB"/>
              </w:rPr>
            </w:pPr>
            <w:r w:rsidRPr="00875281">
              <w:rPr>
                <w:rFonts w:ascii="Arial" w:hAnsi="Arial" w:cs="Arial"/>
                <w:bCs/>
                <w:kern w:val="0"/>
                <w:sz w:val="24"/>
                <w:szCs w:val="24"/>
                <w:lang w:val="ru-RU" w:eastAsia="en-GB"/>
              </w:rPr>
              <w:t>___________ динара</w:t>
            </w:r>
            <w:r w:rsidRPr="00875281">
              <w:rPr>
                <w:rFonts w:ascii="Arial" w:hAnsi="Arial" w:cs="Arial"/>
                <w:bCs/>
                <w:kern w:val="0"/>
                <w:sz w:val="24"/>
                <w:szCs w:val="24"/>
                <w:lang w:val="sr-Cyrl-CS" w:eastAsia="en-GB"/>
              </w:rPr>
              <w:t xml:space="preserve"> са ПДВ-ом;</w:t>
            </w:r>
          </w:p>
        </w:tc>
      </w:tr>
      <w:tr w:rsidR="00871E9D" w:rsidRPr="00875281" w:rsidTr="00EB1433">
        <w:trPr>
          <w:trHeight w:val="692"/>
        </w:trPr>
        <w:tc>
          <w:tcPr>
            <w:tcW w:w="5325" w:type="dxa"/>
            <w:tcBorders>
              <w:top w:val="single" w:sz="4" w:space="0" w:color="000000"/>
              <w:left w:val="single" w:sz="4" w:space="0" w:color="000000"/>
              <w:bottom w:val="single" w:sz="4" w:space="0" w:color="000000"/>
              <w:right w:val="nil"/>
            </w:tcBorders>
          </w:tcPr>
          <w:p w:rsidR="00871E9D" w:rsidRPr="00875281" w:rsidRDefault="00871E9D" w:rsidP="00EB1433">
            <w:pPr>
              <w:pStyle w:val="NoSpacing"/>
              <w:jc w:val="both"/>
              <w:rPr>
                <w:rFonts w:ascii="Arial" w:hAnsi="Arial" w:cs="Arial"/>
                <w:bCs/>
                <w:kern w:val="0"/>
                <w:sz w:val="24"/>
                <w:szCs w:val="24"/>
                <w:lang w:val="sr-Cyrl-CS" w:eastAsia="en-GB"/>
              </w:rPr>
            </w:pPr>
            <w:r w:rsidRPr="00875281">
              <w:rPr>
                <w:rFonts w:ascii="Arial" w:hAnsi="Arial" w:cs="Arial"/>
                <w:bCs/>
                <w:kern w:val="0"/>
                <w:sz w:val="24"/>
                <w:szCs w:val="24"/>
                <w:lang w:val="sr-Cyrl-CS" w:eastAsia="en-GB"/>
              </w:rPr>
              <w:t>3. Фиксна месечна претплата одржавања претплатничког броја:</w:t>
            </w:r>
          </w:p>
        </w:tc>
        <w:tc>
          <w:tcPr>
            <w:tcW w:w="3963" w:type="dxa"/>
            <w:tcBorders>
              <w:top w:val="single" w:sz="4" w:space="0" w:color="000000"/>
              <w:left w:val="single" w:sz="4" w:space="0" w:color="000000"/>
              <w:bottom w:val="single" w:sz="4" w:space="0" w:color="000000"/>
              <w:right w:val="single" w:sz="4" w:space="0" w:color="000000"/>
            </w:tcBorders>
          </w:tcPr>
          <w:p w:rsidR="00871E9D" w:rsidRPr="00875281" w:rsidRDefault="00871E9D" w:rsidP="00EB1433">
            <w:pPr>
              <w:pStyle w:val="NoSpacing"/>
              <w:jc w:val="both"/>
              <w:rPr>
                <w:rFonts w:ascii="Arial" w:hAnsi="Arial" w:cs="Arial"/>
                <w:bCs/>
                <w:kern w:val="0"/>
                <w:sz w:val="24"/>
                <w:szCs w:val="24"/>
                <w:lang w:val="sr-Cyrl-CS" w:eastAsia="en-GB"/>
              </w:rPr>
            </w:pPr>
            <w:r w:rsidRPr="00875281">
              <w:rPr>
                <w:rFonts w:ascii="Arial" w:hAnsi="Arial" w:cs="Arial"/>
                <w:bCs/>
                <w:kern w:val="0"/>
                <w:sz w:val="24"/>
                <w:szCs w:val="24"/>
                <w:lang w:val="ru-RU" w:eastAsia="en-GB"/>
              </w:rPr>
              <w:t>___________ динара</w:t>
            </w:r>
            <w:r w:rsidRPr="00875281">
              <w:rPr>
                <w:rFonts w:ascii="Arial" w:hAnsi="Arial" w:cs="Arial"/>
                <w:bCs/>
                <w:kern w:val="0"/>
                <w:sz w:val="24"/>
                <w:szCs w:val="24"/>
                <w:lang w:val="sr-Cyrl-CS" w:eastAsia="en-GB"/>
              </w:rPr>
              <w:t xml:space="preserve"> без ПДВ-а; </w:t>
            </w:r>
          </w:p>
          <w:p w:rsidR="00871E9D" w:rsidRPr="00875281" w:rsidRDefault="00871E9D" w:rsidP="00EB1433">
            <w:pPr>
              <w:pStyle w:val="NoSpacing"/>
              <w:jc w:val="both"/>
              <w:rPr>
                <w:rFonts w:ascii="Arial" w:hAnsi="Arial" w:cs="Arial"/>
                <w:bCs/>
                <w:kern w:val="0"/>
                <w:sz w:val="24"/>
                <w:szCs w:val="24"/>
                <w:lang w:val="sr-Cyrl-CS" w:eastAsia="en-GB"/>
              </w:rPr>
            </w:pPr>
            <w:r w:rsidRPr="00875281">
              <w:rPr>
                <w:rFonts w:ascii="Arial" w:hAnsi="Arial" w:cs="Arial"/>
                <w:bCs/>
                <w:kern w:val="0"/>
                <w:sz w:val="24"/>
                <w:szCs w:val="24"/>
                <w:lang w:val="ru-RU" w:eastAsia="en-GB"/>
              </w:rPr>
              <w:t>___________ динара</w:t>
            </w:r>
            <w:r w:rsidRPr="00875281">
              <w:rPr>
                <w:rFonts w:ascii="Arial" w:hAnsi="Arial" w:cs="Arial"/>
                <w:bCs/>
                <w:kern w:val="0"/>
                <w:sz w:val="24"/>
                <w:szCs w:val="24"/>
                <w:lang w:val="sr-Cyrl-CS" w:eastAsia="en-GB"/>
              </w:rPr>
              <w:t xml:space="preserve"> са ПДВ-ом;</w:t>
            </w:r>
          </w:p>
        </w:tc>
      </w:tr>
      <w:tr w:rsidR="006E171B" w:rsidRPr="00875281" w:rsidTr="00EB1433">
        <w:trPr>
          <w:trHeight w:val="692"/>
        </w:trPr>
        <w:tc>
          <w:tcPr>
            <w:tcW w:w="5325" w:type="dxa"/>
            <w:tcBorders>
              <w:top w:val="single" w:sz="4" w:space="0" w:color="000000"/>
              <w:left w:val="single" w:sz="4" w:space="0" w:color="000000"/>
              <w:bottom w:val="single" w:sz="4" w:space="0" w:color="000000"/>
              <w:right w:val="nil"/>
            </w:tcBorders>
          </w:tcPr>
          <w:p w:rsidR="006E171B" w:rsidRPr="00875281" w:rsidRDefault="00F50951" w:rsidP="00F50951">
            <w:pPr>
              <w:pStyle w:val="NoSpacing"/>
              <w:jc w:val="both"/>
              <w:rPr>
                <w:rFonts w:ascii="Arial" w:hAnsi="Arial" w:cs="Arial"/>
                <w:bCs/>
                <w:kern w:val="0"/>
                <w:sz w:val="24"/>
                <w:szCs w:val="24"/>
                <w:lang w:eastAsia="en-GB"/>
              </w:rPr>
            </w:pPr>
            <w:r w:rsidRPr="00875281">
              <w:rPr>
                <w:rFonts w:ascii="Arial" w:hAnsi="Arial" w:cs="Arial"/>
                <w:bCs/>
                <w:kern w:val="0"/>
                <w:sz w:val="24"/>
                <w:szCs w:val="24"/>
                <w:lang w:val="sr-Cyrl-CS" w:eastAsia="en-GB"/>
              </w:rPr>
              <w:t xml:space="preserve">4. Цена месечне претплате за </w:t>
            </w:r>
            <w:r w:rsidRPr="00875281">
              <w:rPr>
                <w:rFonts w:ascii="Arial" w:hAnsi="Arial" w:cs="Arial"/>
                <w:bCs/>
                <w:kern w:val="0"/>
                <w:sz w:val="24"/>
                <w:szCs w:val="24"/>
                <w:lang w:eastAsia="en-GB"/>
              </w:rPr>
              <w:t>IP секретарски телефонски уређај који подржава минимум 4 истовремених линија</w:t>
            </w:r>
          </w:p>
        </w:tc>
        <w:tc>
          <w:tcPr>
            <w:tcW w:w="3963" w:type="dxa"/>
            <w:tcBorders>
              <w:top w:val="single" w:sz="4" w:space="0" w:color="000000"/>
              <w:left w:val="single" w:sz="4" w:space="0" w:color="000000"/>
              <w:bottom w:val="single" w:sz="4" w:space="0" w:color="000000"/>
              <w:right w:val="single" w:sz="4" w:space="0" w:color="000000"/>
            </w:tcBorders>
          </w:tcPr>
          <w:p w:rsidR="00F50951" w:rsidRPr="00875281" w:rsidRDefault="00F50951" w:rsidP="00F50951">
            <w:pPr>
              <w:pStyle w:val="NoSpacing"/>
              <w:jc w:val="both"/>
              <w:rPr>
                <w:rFonts w:ascii="Arial" w:hAnsi="Arial" w:cs="Arial"/>
                <w:bCs/>
                <w:kern w:val="0"/>
                <w:sz w:val="24"/>
                <w:szCs w:val="24"/>
                <w:lang w:val="sr-Cyrl-CS" w:eastAsia="en-GB"/>
              </w:rPr>
            </w:pPr>
            <w:r w:rsidRPr="00875281">
              <w:rPr>
                <w:rFonts w:ascii="Arial" w:hAnsi="Arial" w:cs="Arial"/>
                <w:bCs/>
                <w:kern w:val="0"/>
                <w:sz w:val="24"/>
                <w:szCs w:val="24"/>
                <w:lang w:val="ru-RU" w:eastAsia="en-GB"/>
              </w:rPr>
              <w:t>___________ динара</w:t>
            </w:r>
            <w:r w:rsidRPr="00875281">
              <w:rPr>
                <w:rFonts w:ascii="Arial" w:hAnsi="Arial" w:cs="Arial"/>
                <w:bCs/>
                <w:kern w:val="0"/>
                <w:sz w:val="24"/>
                <w:szCs w:val="24"/>
                <w:lang w:val="sr-Cyrl-CS" w:eastAsia="en-GB"/>
              </w:rPr>
              <w:t xml:space="preserve"> без ПДВ-а; </w:t>
            </w:r>
          </w:p>
          <w:p w:rsidR="006E171B" w:rsidRPr="00875281" w:rsidRDefault="00F50951" w:rsidP="00F50951">
            <w:pPr>
              <w:pStyle w:val="NoSpacing"/>
              <w:jc w:val="both"/>
              <w:rPr>
                <w:rFonts w:ascii="Arial" w:hAnsi="Arial" w:cs="Arial"/>
                <w:bCs/>
                <w:kern w:val="0"/>
                <w:sz w:val="24"/>
                <w:szCs w:val="24"/>
                <w:lang w:val="ru-RU" w:eastAsia="en-GB"/>
              </w:rPr>
            </w:pPr>
            <w:r w:rsidRPr="00875281">
              <w:rPr>
                <w:rFonts w:ascii="Arial" w:hAnsi="Arial" w:cs="Arial"/>
                <w:bCs/>
                <w:kern w:val="0"/>
                <w:sz w:val="24"/>
                <w:szCs w:val="24"/>
                <w:lang w:val="ru-RU" w:eastAsia="en-GB"/>
              </w:rPr>
              <w:t>___________ динара</w:t>
            </w:r>
            <w:r w:rsidRPr="00875281">
              <w:rPr>
                <w:rFonts w:ascii="Arial" w:hAnsi="Arial" w:cs="Arial"/>
                <w:bCs/>
                <w:kern w:val="0"/>
                <w:sz w:val="24"/>
                <w:szCs w:val="24"/>
                <w:lang w:val="sr-Cyrl-CS" w:eastAsia="en-GB"/>
              </w:rPr>
              <w:t xml:space="preserve"> са ПДВ-ом;</w:t>
            </w:r>
          </w:p>
        </w:tc>
      </w:tr>
      <w:tr w:rsidR="006E171B" w:rsidRPr="00875281" w:rsidTr="00F50951">
        <w:trPr>
          <w:trHeight w:val="593"/>
        </w:trPr>
        <w:tc>
          <w:tcPr>
            <w:tcW w:w="5325" w:type="dxa"/>
            <w:tcBorders>
              <w:top w:val="single" w:sz="4" w:space="0" w:color="000000"/>
              <w:left w:val="single" w:sz="4" w:space="0" w:color="000000"/>
              <w:bottom w:val="single" w:sz="4" w:space="0" w:color="000000"/>
              <w:right w:val="nil"/>
            </w:tcBorders>
          </w:tcPr>
          <w:p w:rsidR="006E171B" w:rsidRPr="00875281" w:rsidRDefault="006E171B" w:rsidP="00EB1433">
            <w:pPr>
              <w:pStyle w:val="NoSpacing"/>
              <w:jc w:val="both"/>
              <w:rPr>
                <w:rFonts w:ascii="Arial" w:hAnsi="Arial" w:cs="Arial"/>
                <w:bCs/>
                <w:kern w:val="0"/>
                <w:sz w:val="24"/>
                <w:szCs w:val="24"/>
                <w:lang w:eastAsia="en-GB"/>
              </w:rPr>
            </w:pPr>
            <w:r w:rsidRPr="00875281">
              <w:rPr>
                <w:rFonts w:ascii="Arial" w:hAnsi="Arial" w:cs="Arial"/>
                <w:bCs/>
                <w:kern w:val="0"/>
                <w:sz w:val="24"/>
                <w:szCs w:val="24"/>
                <w:lang w:val="sr-Cyrl-CS" w:eastAsia="en-GB"/>
              </w:rPr>
              <w:t>5.</w:t>
            </w:r>
            <w:r w:rsidR="00F50951" w:rsidRPr="00875281">
              <w:rPr>
                <w:rFonts w:ascii="Arial" w:hAnsi="Arial" w:cs="Arial"/>
                <w:bCs/>
                <w:kern w:val="0"/>
                <w:sz w:val="24"/>
                <w:szCs w:val="24"/>
                <w:lang w:val="sr-Cyrl-CS" w:eastAsia="en-GB"/>
              </w:rPr>
              <w:t xml:space="preserve"> Цена месечне претплате за </w:t>
            </w:r>
            <w:r w:rsidR="00F50951" w:rsidRPr="00875281">
              <w:rPr>
                <w:rFonts w:ascii="Arial" w:hAnsi="Arial" w:cs="Arial"/>
                <w:bCs/>
                <w:kern w:val="0"/>
                <w:sz w:val="24"/>
                <w:szCs w:val="24"/>
                <w:lang w:eastAsia="en-GB"/>
              </w:rPr>
              <w:t>IP телефонски уређај</w:t>
            </w:r>
          </w:p>
        </w:tc>
        <w:tc>
          <w:tcPr>
            <w:tcW w:w="3963" w:type="dxa"/>
            <w:tcBorders>
              <w:top w:val="single" w:sz="4" w:space="0" w:color="000000"/>
              <w:left w:val="single" w:sz="4" w:space="0" w:color="000000"/>
              <w:bottom w:val="single" w:sz="4" w:space="0" w:color="000000"/>
              <w:right w:val="single" w:sz="4" w:space="0" w:color="000000"/>
            </w:tcBorders>
          </w:tcPr>
          <w:p w:rsidR="00F50951" w:rsidRPr="00875281" w:rsidRDefault="00F50951" w:rsidP="00F50951">
            <w:pPr>
              <w:pStyle w:val="NoSpacing"/>
              <w:jc w:val="both"/>
              <w:rPr>
                <w:rFonts w:ascii="Arial" w:hAnsi="Arial" w:cs="Arial"/>
                <w:bCs/>
                <w:kern w:val="0"/>
                <w:sz w:val="24"/>
                <w:szCs w:val="24"/>
                <w:lang w:val="sr-Cyrl-CS" w:eastAsia="en-GB"/>
              </w:rPr>
            </w:pPr>
            <w:r w:rsidRPr="00875281">
              <w:rPr>
                <w:rFonts w:ascii="Arial" w:hAnsi="Arial" w:cs="Arial"/>
                <w:bCs/>
                <w:kern w:val="0"/>
                <w:sz w:val="24"/>
                <w:szCs w:val="24"/>
                <w:lang w:val="ru-RU" w:eastAsia="en-GB"/>
              </w:rPr>
              <w:t>___________ динара</w:t>
            </w:r>
            <w:r w:rsidRPr="00875281">
              <w:rPr>
                <w:rFonts w:ascii="Arial" w:hAnsi="Arial" w:cs="Arial"/>
                <w:bCs/>
                <w:kern w:val="0"/>
                <w:sz w:val="24"/>
                <w:szCs w:val="24"/>
                <w:lang w:val="sr-Cyrl-CS" w:eastAsia="en-GB"/>
              </w:rPr>
              <w:t xml:space="preserve"> без ПДВ-а; </w:t>
            </w:r>
          </w:p>
          <w:p w:rsidR="006E171B" w:rsidRPr="00875281" w:rsidRDefault="00F50951" w:rsidP="00F50951">
            <w:pPr>
              <w:pStyle w:val="NoSpacing"/>
              <w:jc w:val="both"/>
              <w:rPr>
                <w:rFonts w:ascii="Arial" w:hAnsi="Arial" w:cs="Arial"/>
                <w:bCs/>
                <w:kern w:val="0"/>
                <w:sz w:val="24"/>
                <w:szCs w:val="24"/>
                <w:lang w:val="ru-RU" w:eastAsia="en-GB"/>
              </w:rPr>
            </w:pPr>
            <w:r w:rsidRPr="00875281">
              <w:rPr>
                <w:rFonts w:ascii="Arial" w:hAnsi="Arial" w:cs="Arial"/>
                <w:bCs/>
                <w:kern w:val="0"/>
                <w:sz w:val="24"/>
                <w:szCs w:val="24"/>
                <w:lang w:val="ru-RU" w:eastAsia="en-GB"/>
              </w:rPr>
              <w:t>___________ динара</w:t>
            </w:r>
            <w:r w:rsidRPr="00875281">
              <w:rPr>
                <w:rFonts w:ascii="Arial" w:hAnsi="Arial" w:cs="Arial"/>
                <w:bCs/>
                <w:kern w:val="0"/>
                <w:sz w:val="24"/>
                <w:szCs w:val="24"/>
                <w:lang w:val="sr-Cyrl-CS" w:eastAsia="en-GB"/>
              </w:rPr>
              <w:t xml:space="preserve"> са ПДВ-ом;</w:t>
            </w:r>
          </w:p>
        </w:tc>
      </w:tr>
      <w:tr w:rsidR="00871E9D" w:rsidRPr="00875281" w:rsidTr="00EB1433">
        <w:trPr>
          <w:trHeight w:val="890"/>
        </w:trPr>
        <w:tc>
          <w:tcPr>
            <w:tcW w:w="5325" w:type="dxa"/>
            <w:tcBorders>
              <w:top w:val="single" w:sz="4" w:space="0" w:color="000000"/>
              <w:left w:val="single" w:sz="4" w:space="0" w:color="000000"/>
              <w:bottom w:val="single" w:sz="4" w:space="0" w:color="000000"/>
              <w:right w:val="nil"/>
            </w:tcBorders>
          </w:tcPr>
          <w:p w:rsidR="00871E9D" w:rsidRPr="00875281" w:rsidRDefault="00871E9D" w:rsidP="00EB1433">
            <w:pPr>
              <w:pStyle w:val="NoSpacing"/>
              <w:jc w:val="both"/>
              <w:rPr>
                <w:rFonts w:ascii="Arial" w:hAnsi="Arial" w:cs="Arial"/>
                <w:bCs/>
                <w:kern w:val="0"/>
                <w:sz w:val="24"/>
                <w:szCs w:val="24"/>
                <w:lang w:val="sr-Cyrl-CS" w:eastAsia="en-GB"/>
              </w:rPr>
            </w:pPr>
            <w:r w:rsidRPr="00875281">
              <w:rPr>
                <w:rFonts w:ascii="Arial" w:hAnsi="Arial" w:cs="Arial"/>
                <w:bCs/>
                <w:kern w:val="0"/>
                <w:sz w:val="24"/>
                <w:szCs w:val="24"/>
                <w:lang w:val="sr-Cyrl-CS" w:eastAsia="en-GB"/>
              </w:rPr>
              <w:t>Рок важења понуде по ЗЈН уписати у празно поље (</w:t>
            </w:r>
            <w:r w:rsidRPr="00875281">
              <w:rPr>
                <w:rFonts w:ascii="Arial" w:eastAsia="Times New Roman" w:hAnsi="Arial" w:cs="Arial"/>
                <w:sz w:val="24"/>
                <w:szCs w:val="24"/>
                <w:lang w:val="sr-Cyrl-CS"/>
              </w:rPr>
              <w:t>не може бити краћи од 30 дана од дана јавног отварања понуда</w:t>
            </w:r>
            <w:r w:rsidRPr="00875281">
              <w:rPr>
                <w:rFonts w:ascii="Arial" w:hAnsi="Arial" w:cs="Arial"/>
                <w:bCs/>
                <w:kern w:val="0"/>
                <w:sz w:val="24"/>
                <w:szCs w:val="24"/>
                <w:lang w:val="sr-Cyrl-CS" w:eastAsia="en-GB"/>
              </w:rPr>
              <w:t>):</w:t>
            </w:r>
          </w:p>
        </w:tc>
        <w:tc>
          <w:tcPr>
            <w:tcW w:w="3963" w:type="dxa"/>
            <w:tcBorders>
              <w:top w:val="single" w:sz="4" w:space="0" w:color="000000"/>
              <w:left w:val="single" w:sz="4" w:space="0" w:color="000000"/>
              <w:bottom w:val="single" w:sz="4" w:space="0" w:color="000000"/>
              <w:right w:val="single" w:sz="4" w:space="0" w:color="000000"/>
            </w:tcBorders>
          </w:tcPr>
          <w:p w:rsidR="00871E9D" w:rsidRPr="00875281" w:rsidRDefault="00871E9D" w:rsidP="00EB1433">
            <w:pPr>
              <w:pStyle w:val="NoSpacing"/>
              <w:jc w:val="both"/>
              <w:rPr>
                <w:rFonts w:ascii="Arial" w:hAnsi="Arial" w:cs="Arial"/>
                <w:bCs/>
                <w:kern w:val="0"/>
                <w:sz w:val="24"/>
                <w:szCs w:val="24"/>
                <w:lang w:val="ru-RU" w:eastAsia="en-GB"/>
              </w:rPr>
            </w:pPr>
          </w:p>
          <w:p w:rsidR="00871E9D" w:rsidRPr="00875281" w:rsidRDefault="00871E9D" w:rsidP="00EB1433">
            <w:pPr>
              <w:pStyle w:val="NoSpacing"/>
              <w:jc w:val="both"/>
              <w:rPr>
                <w:rFonts w:ascii="Arial" w:hAnsi="Arial" w:cs="Arial"/>
                <w:bCs/>
                <w:kern w:val="0"/>
                <w:sz w:val="24"/>
                <w:szCs w:val="24"/>
                <w:lang w:val="ru-RU" w:eastAsia="en-GB"/>
              </w:rPr>
            </w:pPr>
          </w:p>
          <w:p w:rsidR="00871E9D" w:rsidRPr="00875281" w:rsidRDefault="00871E9D" w:rsidP="00EB1433">
            <w:pPr>
              <w:pStyle w:val="NoSpacing"/>
              <w:jc w:val="both"/>
              <w:rPr>
                <w:rFonts w:ascii="Arial" w:hAnsi="Arial" w:cs="Arial"/>
                <w:bCs/>
                <w:kern w:val="0"/>
                <w:sz w:val="24"/>
                <w:szCs w:val="24"/>
                <w:lang w:val="ru-RU" w:eastAsia="en-GB"/>
              </w:rPr>
            </w:pPr>
            <w:r w:rsidRPr="00875281">
              <w:rPr>
                <w:rFonts w:ascii="Arial" w:hAnsi="Arial" w:cs="Arial"/>
                <w:bCs/>
                <w:kern w:val="0"/>
                <w:sz w:val="24"/>
                <w:szCs w:val="24"/>
                <w:lang w:val="ru-RU" w:eastAsia="en-GB"/>
              </w:rPr>
              <w:t>___________</w:t>
            </w:r>
          </w:p>
        </w:tc>
      </w:tr>
      <w:tr w:rsidR="00871E9D" w:rsidRPr="00875281" w:rsidTr="00EB1433">
        <w:trPr>
          <w:trHeight w:val="599"/>
        </w:trPr>
        <w:tc>
          <w:tcPr>
            <w:tcW w:w="5325" w:type="dxa"/>
            <w:tcBorders>
              <w:top w:val="single" w:sz="4" w:space="0" w:color="000000"/>
              <w:left w:val="single" w:sz="4" w:space="0" w:color="000000"/>
              <w:bottom w:val="single" w:sz="4" w:space="0" w:color="000000"/>
              <w:right w:val="nil"/>
            </w:tcBorders>
          </w:tcPr>
          <w:p w:rsidR="00871E9D" w:rsidRPr="00875281" w:rsidRDefault="00871E9D" w:rsidP="00EB1433">
            <w:pPr>
              <w:pStyle w:val="NoSpacing"/>
              <w:jc w:val="both"/>
              <w:rPr>
                <w:rFonts w:ascii="Arial" w:hAnsi="Arial" w:cs="Arial"/>
                <w:bCs/>
                <w:kern w:val="0"/>
                <w:sz w:val="24"/>
                <w:szCs w:val="24"/>
                <w:lang w:val="sr-Cyrl-CS" w:eastAsia="en-GB"/>
              </w:rPr>
            </w:pPr>
            <w:r w:rsidRPr="00875281">
              <w:rPr>
                <w:rFonts w:ascii="Arial" w:hAnsi="Arial" w:cs="Arial"/>
                <w:bCs/>
                <w:kern w:val="0"/>
                <w:sz w:val="24"/>
                <w:szCs w:val="24"/>
                <w:lang w:val="sr-Cyrl-CS" w:eastAsia="en-GB"/>
              </w:rPr>
              <w:t>Начин и начин плаћања:</w:t>
            </w:r>
          </w:p>
        </w:tc>
        <w:tc>
          <w:tcPr>
            <w:tcW w:w="3963" w:type="dxa"/>
            <w:tcBorders>
              <w:top w:val="single" w:sz="4" w:space="0" w:color="000000"/>
              <w:left w:val="single" w:sz="4" w:space="0" w:color="000000"/>
              <w:bottom w:val="single" w:sz="4" w:space="0" w:color="000000"/>
              <w:right w:val="single" w:sz="4" w:space="0" w:color="000000"/>
            </w:tcBorders>
          </w:tcPr>
          <w:p w:rsidR="00871E9D" w:rsidRPr="00875281" w:rsidRDefault="00871E9D" w:rsidP="00EB1433">
            <w:pPr>
              <w:pStyle w:val="NoSpacing"/>
              <w:jc w:val="both"/>
              <w:rPr>
                <w:rFonts w:ascii="Arial" w:hAnsi="Arial" w:cs="Arial"/>
                <w:kern w:val="0"/>
                <w:sz w:val="24"/>
                <w:szCs w:val="24"/>
                <w:lang w:eastAsia="en-GB"/>
              </w:rPr>
            </w:pPr>
            <w:r w:rsidRPr="00875281">
              <w:rPr>
                <w:rFonts w:ascii="Arial" w:hAnsi="Arial" w:cs="Arial"/>
                <w:sz w:val="24"/>
                <w:szCs w:val="24"/>
                <w:lang w:val="sr-Cyrl-CS"/>
              </w:rPr>
              <w:t>Наручилац се обавезује да ће плаћање предметне услуге извшити понуђачу</w:t>
            </w:r>
            <w:r w:rsidRPr="00875281">
              <w:rPr>
                <w:rFonts w:ascii="Arial" w:hAnsi="Arial" w:cs="Arial"/>
                <w:kern w:val="0"/>
                <w:sz w:val="24"/>
                <w:szCs w:val="24"/>
                <w:shd w:val="clear" w:color="auto" w:fill="FFFFFF"/>
                <w:lang w:val="sr-Cyrl-CS" w:eastAsia="en-GB"/>
              </w:rPr>
              <w:t xml:space="preserve"> услуга </w:t>
            </w:r>
            <w:r w:rsidRPr="00875281">
              <w:rPr>
                <w:rFonts w:ascii="Arial" w:hAnsi="Arial" w:cs="Arial"/>
                <w:kern w:val="0"/>
                <w:sz w:val="24"/>
                <w:szCs w:val="24"/>
                <w:lang w:val="en-GB" w:eastAsia="en-GB"/>
              </w:rPr>
              <w:t>на основу испостављеног рачуна за извршене услуге, најкасније до</w:t>
            </w:r>
            <w:r w:rsidRPr="00875281">
              <w:rPr>
                <w:rFonts w:ascii="Arial" w:hAnsi="Arial" w:cs="Arial"/>
                <w:kern w:val="0"/>
                <w:sz w:val="24"/>
                <w:szCs w:val="24"/>
                <w:lang w:eastAsia="en-GB"/>
              </w:rPr>
              <w:t xml:space="preserve"> </w:t>
            </w:r>
            <w:r w:rsidRPr="00875281">
              <w:rPr>
                <w:rFonts w:ascii="Arial" w:hAnsi="Arial" w:cs="Arial"/>
                <w:kern w:val="0"/>
                <w:sz w:val="24"/>
                <w:szCs w:val="24"/>
                <w:lang w:val="en-GB" w:eastAsia="en-GB"/>
              </w:rPr>
              <w:t>20. у текућем месецу за пре</w:t>
            </w:r>
            <w:r w:rsidRPr="00875281">
              <w:rPr>
                <w:rFonts w:ascii="Arial" w:hAnsi="Arial" w:cs="Arial"/>
                <w:kern w:val="0"/>
                <w:sz w:val="24"/>
                <w:szCs w:val="24"/>
                <w:lang w:eastAsia="en-GB"/>
              </w:rPr>
              <w:t>т</w:t>
            </w:r>
            <w:r w:rsidRPr="00875281">
              <w:rPr>
                <w:rFonts w:ascii="Arial" w:hAnsi="Arial" w:cs="Arial"/>
                <w:kern w:val="0"/>
                <w:sz w:val="24"/>
                <w:szCs w:val="24"/>
                <w:lang w:val="en-GB" w:eastAsia="en-GB"/>
              </w:rPr>
              <w:t xml:space="preserve">ходни месец. </w:t>
            </w:r>
            <w:r w:rsidRPr="00875281">
              <w:rPr>
                <w:rFonts w:ascii="Arial" w:hAnsi="Arial" w:cs="Arial"/>
                <w:kern w:val="0"/>
                <w:sz w:val="24"/>
                <w:szCs w:val="24"/>
                <w:shd w:val="clear" w:color="auto" w:fill="FFFFFF"/>
                <w:lang w:val="en-GB" w:eastAsia="en-GB"/>
              </w:rPr>
              <w:t xml:space="preserve"> </w:t>
            </w:r>
          </w:p>
        </w:tc>
      </w:tr>
      <w:tr w:rsidR="00871E9D" w:rsidRPr="00875281" w:rsidTr="00EB1433">
        <w:trPr>
          <w:trHeight w:val="524"/>
        </w:trPr>
        <w:tc>
          <w:tcPr>
            <w:tcW w:w="5325" w:type="dxa"/>
            <w:tcBorders>
              <w:top w:val="single" w:sz="4" w:space="0" w:color="000000"/>
              <w:left w:val="single" w:sz="4" w:space="0" w:color="000000"/>
              <w:bottom w:val="single" w:sz="4" w:space="0" w:color="000000"/>
              <w:right w:val="nil"/>
            </w:tcBorders>
          </w:tcPr>
          <w:p w:rsidR="00871E9D" w:rsidRPr="00875281" w:rsidRDefault="00871E9D" w:rsidP="00EB1433">
            <w:pPr>
              <w:pStyle w:val="NoSpacing"/>
              <w:jc w:val="both"/>
              <w:rPr>
                <w:rFonts w:ascii="Arial" w:hAnsi="Arial" w:cs="Arial"/>
                <w:bCs/>
                <w:kern w:val="0"/>
                <w:sz w:val="24"/>
                <w:szCs w:val="24"/>
                <w:lang w:val="sr-Cyrl-CS" w:eastAsia="en-GB"/>
              </w:rPr>
            </w:pPr>
            <w:r w:rsidRPr="00875281">
              <w:rPr>
                <w:rFonts w:ascii="Arial" w:hAnsi="Arial" w:cs="Arial"/>
                <w:b/>
                <w:bCs/>
                <w:kern w:val="0"/>
                <w:sz w:val="24"/>
                <w:szCs w:val="24"/>
                <w:lang w:val="sr-Cyrl-CS" w:eastAsia="en-GB"/>
              </w:rPr>
              <w:t>УКУПНО</w:t>
            </w:r>
            <w:r w:rsidRPr="00875281">
              <w:rPr>
                <w:rFonts w:ascii="Arial" w:hAnsi="Arial" w:cs="Arial"/>
                <w:bCs/>
                <w:kern w:val="0"/>
                <w:sz w:val="24"/>
                <w:szCs w:val="24"/>
                <w:lang w:val="sr-Cyrl-CS" w:eastAsia="en-GB"/>
              </w:rPr>
              <w:t xml:space="preserve"> цена по јединици мере без ПДВ-а, за тачку 1+2+3=</w:t>
            </w:r>
          </w:p>
        </w:tc>
        <w:tc>
          <w:tcPr>
            <w:tcW w:w="3963" w:type="dxa"/>
            <w:tcBorders>
              <w:top w:val="single" w:sz="4" w:space="0" w:color="000000"/>
              <w:left w:val="single" w:sz="4" w:space="0" w:color="000000"/>
              <w:bottom w:val="single" w:sz="4" w:space="0" w:color="000000"/>
              <w:right w:val="single" w:sz="4" w:space="0" w:color="000000"/>
            </w:tcBorders>
          </w:tcPr>
          <w:p w:rsidR="00871E9D" w:rsidRPr="00875281" w:rsidRDefault="00871E9D" w:rsidP="00EB1433">
            <w:pPr>
              <w:pStyle w:val="NoSpacing"/>
              <w:jc w:val="both"/>
              <w:rPr>
                <w:rFonts w:ascii="Arial" w:hAnsi="Arial" w:cs="Arial"/>
                <w:bCs/>
                <w:color w:val="FF0000"/>
                <w:kern w:val="0"/>
                <w:sz w:val="24"/>
                <w:szCs w:val="24"/>
                <w:lang w:val="ru-RU" w:eastAsia="en-GB"/>
              </w:rPr>
            </w:pPr>
          </w:p>
        </w:tc>
      </w:tr>
      <w:tr w:rsidR="00871E9D" w:rsidRPr="00D2761B" w:rsidTr="00EB1433">
        <w:trPr>
          <w:trHeight w:val="532"/>
        </w:trPr>
        <w:tc>
          <w:tcPr>
            <w:tcW w:w="5325" w:type="dxa"/>
            <w:tcBorders>
              <w:top w:val="single" w:sz="4" w:space="0" w:color="000000"/>
              <w:left w:val="single" w:sz="4" w:space="0" w:color="000000"/>
              <w:bottom w:val="single" w:sz="4" w:space="0" w:color="000000"/>
              <w:right w:val="nil"/>
            </w:tcBorders>
          </w:tcPr>
          <w:p w:rsidR="00871E9D" w:rsidRPr="00734335" w:rsidRDefault="00871E9D" w:rsidP="00EB1433">
            <w:pPr>
              <w:pStyle w:val="NoSpacing"/>
              <w:jc w:val="both"/>
              <w:rPr>
                <w:rFonts w:ascii="Arial" w:hAnsi="Arial" w:cs="Arial"/>
                <w:bCs/>
                <w:kern w:val="0"/>
                <w:sz w:val="24"/>
                <w:szCs w:val="24"/>
                <w:lang w:val="sr-Cyrl-CS" w:eastAsia="en-GB"/>
              </w:rPr>
            </w:pPr>
            <w:r w:rsidRPr="00875281">
              <w:rPr>
                <w:rFonts w:ascii="Arial" w:hAnsi="Arial" w:cs="Arial"/>
                <w:b/>
                <w:bCs/>
                <w:kern w:val="0"/>
                <w:sz w:val="24"/>
                <w:szCs w:val="24"/>
                <w:lang w:val="sr-Cyrl-CS" w:eastAsia="en-GB"/>
              </w:rPr>
              <w:t xml:space="preserve">УКУПНО </w:t>
            </w:r>
            <w:r w:rsidRPr="00875281">
              <w:rPr>
                <w:rFonts w:ascii="Arial" w:hAnsi="Arial" w:cs="Arial"/>
                <w:bCs/>
                <w:kern w:val="0"/>
                <w:sz w:val="24"/>
                <w:szCs w:val="24"/>
                <w:lang w:val="sr-Cyrl-CS" w:eastAsia="en-GB"/>
              </w:rPr>
              <w:t>цена по јединици мере са ПДВ-ом, за тачку 1+2+3=</w:t>
            </w:r>
          </w:p>
        </w:tc>
        <w:tc>
          <w:tcPr>
            <w:tcW w:w="3963" w:type="dxa"/>
            <w:tcBorders>
              <w:top w:val="single" w:sz="4" w:space="0" w:color="000000"/>
              <w:left w:val="single" w:sz="4" w:space="0" w:color="000000"/>
              <w:bottom w:val="single" w:sz="4" w:space="0" w:color="000000"/>
              <w:right w:val="single" w:sz="4" w:space="0" w:color="000000"/>
            </w:tcBorders>
          </w:tcPr>
          <w:p w:rsidR="00871E9D" w:rsidRPr="00577803" w:rsidRDefault="00871E9D" w:rsidP="00EB1433">
            <w:pPr>
              <w:pStyle w:val="NoSpacing"/>
              <w:jc w:val="both"/>
              <w:rPr>
                <w:rFonts w:ascii="Arial" w:hAnsi="Arial" w:cs="Arial"/>
                <w:bCs/>
                <w:color w:val="FF0000"/>
                <w:kern w:val="0"/>
                <w:sz w:val="24"/>
                <w:szCs w:val="24"/>
                <w:lang w:val="ru-RU" w:eastAsia="en-GB"/>
              </w:rPr>
            </w:pPr>
          </w:p>
        </w:tc>
      </w:tr>
    </w:tbl>
    <w:p w:rsidR="00871E9D" w:rsidRPr="002F0AF5" w:rsidRDefault="00871E9D" w:rsidP="00871E9D">
      <w:pPr>
        <w:spacing w:before="100" w:beforeAutospacing="1" w:line="240" w:lineRule="auto"/>
        <w:jc w:val="both"/>
        <w:rPr>
          <w:rFonts w:ascii="Arial" w:eastAsia="Times New Roman" w:hAnsi="Arial" w:cs="Arial"/>
        </w:rPr>
      </w:pPr>
      <w:r>
        <w:rPr>
          <w:rFonts w:ascii="Arial" w:eastAsia="Times New Roman" w:hAnsi="Arial" w:cs="Arial"/>
        </w:rPr>
        <w:t>Понуђач попуњава образац понуде, наводи понуђену цену (</w:t>
      </w:r>
      <w:r w:rsidRPr="005C6F57">
        <w:rPr>
          <w:rFonts w:ascii="Arial" w:eastAsia="Times New Roman" w:hAnsi="Arial" w:cs="Arial"/>
        </w:rPr>
        <w:t>појединачн</w:t>
      </w:r>
      <w:r>
        <w:rPr>
          <w:rFonts w:ascii="Arial" w:eastAsia="Times New Roman" w:hAnsi="Arial" w:cs="Arial"/>
        </w:rPr>
        <w:t>о и укупно) без и са ПДВ-ом</w:t>
      </w:r>
      <w:r w:rsidRPr="005C6F57">
        <w:rPr>
          <w:rFonts w:ascii="Arial" w:eastAsia="Times New Roman" w:hAnsi="Arial" w:cs="Arial"/>
        </w:rPr>
        <w:t>, као и рок важења понуде</w:t>
      </w:r>
      <w:r>
        <w:rPr>
          <w:rFonts w:ascii="Arial" w:eastAsia="Times New Roman" w:hAnsi="Arial" w:cs="Arial"/>
        </w:rPr>
        <w:t>.</w:t>
      </w:r>
    </w:p>
    <w:p w:rsidR="00871E9D" w:rsidRPr="00630BAB" w:rsidRDefault="00871E9D" w:rsidP="00871E9D">
      <w:pPr>
        <w:widowControl w:val="0"/>
        <w:autoSpaceDE w:val="0"/>
        <w:autoSpaceDN w:val="0"/>
        <w:adjustRightInd w:val="0"/>
        <w:spacing w:line="240" w:lineRule="auto"/>
        <w:jc w:val="both"/>
        <w:rPr>
          <w:rFonts w:ascii="Arial" w:eastAsia="Times New Roman" w:hAnsi="Arial" w:cs="Arial"/>
          <w:sz w:val="22"/>
          <w:szCs w:val="22"/>
        </w:rPr>
      </w:pPr>
    </w:p>
    <w:p w:rsidR="00871E9D" w:rsidRPr="00505360" w:rsidRDefault="00871E9D" w:rsidP="00871E9D">
      <w:pPr>
        <w:jc w:val="both"/>
        <w:rPr>
          <w:rFonts w:eastAsia="TimesNewRomanPSMT"/>
          <w:bCs/>
          <w:lang w:val="sr-Cyrl-CS"/>
        </w:rPr>
      </w:pPr>
    </w:p>
    <w:p w:rsidR="00871E9D" w:rsidRPr="00E019B0" w:rsidRDefault="00871E9D" w:rsidP="00871E9D">
      <w:pPr>
        <w:jc w:val="both"/>
        <w:rPr>
          <w:rFonts w:ascii="Arial" w:eastAsia="TimesNewRomanPSMT" w:hAnsi="Arial" w:cs="Arial"/>
          <w:bCs/>
        </w:rPr>
      </w:pPr>
      <w:r>
        <w:rPr>
          <w:rFonts w:ascii="Arial" w:eastAsia="TimesNewRomanPSMT" w:hAnsi="Arial" w:cs="Arial"/>
          <w:bCs/>
        </w:rPr>
        <w:t xml:space="preserve">                     </w:t>
      </w:r>
      <w:r w:rsidRPr="0036552E">
        <w:rPr>
          <w:rFonts w:ascii="Arial" w:eastAsia="TimesNewRomanPSMT" w:hAnsi="Arial" w:cs="Arial"/>
          <w:bCs/>
        </w:rPr>
        <w:t>Датум</w:t>
      </w:r>
      <w:r>
        <w:rPr>
          <w:rFonts w:ascii="Arial" w:eastAsia="TimesNewRomanPSMT" w:hAnsi="Arial" w:cs="Arial"/>
          <w:bCs/>
        </w:rPr>
        <w:t xml:space="preserve">: </w:t>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t xml:space="preserve">    Потпис п</w:t>
      </w:r>
      <w:r w:rsidRPr="0036552E">
        <w:rPr>
          <w:rFonts w:ascii="Arial" w:eastAsia="TimesNewRomanPSMT" w:hAnsi="Arial" w:cs="Arial"/>
          <w:bCs/>
        </w:rPr>
        <w:t>онуђач</w:t>
      </w:r>
      <w:r>
        <w:rPr>
          <w:rFonts w:ascii="Arial" w:eastAsia="TimesNewRomanPSMT" w:hAnsi="Arial" w:cs="Arial"/>
          <w:bCs/>
        </w:rPr>
        <w:t>а</w:t>
      </w:r>
    </w:p>
    <w:p w:rsidR="00871E9D" w:rsidRPr="0036552E" w:rsidRDefault="00871E9D" w:rsidP="00871E9D">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w:t>
      </w:r>
      <w:r>
        <w:rPr>
          <w:rFonts w:ascii="Arial" w:eastAsia="TimesNewRomanPSMT" w:hAnsi="Arial" w:cs="Arial"/>
          <w:bCs/>
        </w:rPr>
        <w:t xml:space="preserve">     </w:t>
      </w:r>
    </w:p>
    <w:p w:rsidR="00871E9D" w:rsidRDefault="00871E9D" w:rsidP="00871E9D">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871E9D" w:rsidRDefault="00871E9D" w:rsidP="00871E9D">
      <w:pPr>
        <w:jc w:val="both"/>
        <w:rPr>
          <w:rFonts w:eastAsia="TimesNewRomanPS-BoldMT"/>
          <w:b/>
          <w:bCs/>
          <w:i/>
          <w:iCs/>
          <w:color w:val="002060"/>
        </w:rPr>
      </w:pPr>
    </w:p>
    <w:p w:rsidR="00871E9D" w:rsidRDefault="00871E9D" w:rsidP="00871E9D">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871E9D" w:rsidRDefault="00871E9D" w:rsidP="00871E9D">
      <w:pPr>
        <w:jc w:val="both"/>
        <w:rPr>
          <w:rFonts w:ascii="Arial" w:hAnsi="Arial" w:cs="Arial"/>
          <w:i/>
          <w:iCs/>
        </w:rPr>
      </w:pPr>
      <w:r>
        <w:rPr>
          <w:rFonts w:ascii="Arial" w:hAnsi="Arial" w:cs="Arial"/>
          <w:i/>
          <w:iCs/>
        </w:rPr>
        <w:t xml:space="preserve">Образац понуде понуђач мора да попуни, и потпише, чиме </w:t>
      </w:r>
      <w:r>
        <w:rPr>
          <w:rFonts w:ascii="Arial" w:hAnsi="Arial" w:cs="Arial"/>
          <w:i/>
          <w:iCs/>
          <w:lang w:val="sr-Cyrl-CS"/>
        </w:rPr>
        <w:t>п</w:t>
      </w:r>
      <w:r>
        <w:rPr>
          <w:rFonts w:ascii="Arial" w:hAnsi="Arial" w:cs="Arial"/>
          <w:i/>
          <w:iCs/>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w:t>
      </w:r>
      <w:r>
        <w:rPr>
          <w:rFonts w:ascii="Arial" w:hAnsi="Arial" w:cs="Arial"/>
          <w:i/>
          <w:iCs/>
        </w:rPr>
        <w:lastRenderedPageBreak/>
        <w:t>понуђача може да одреди једног понуђача из групе који ће попунити, потписати и печатом оверити образац понуде.</w:t>
      </w:r>
    </w:p>
    <w:p w:rsidR="00871E9D" w:rsidRDefault="00871E9D" w:rsidP="00871E9D">
      <w:pPr>
        <w:jc w:val="both"/>
        <w:rPr>
          <w:rFonts w:ascii="Arial" w:hAnsi="Arial" w:cs="Arial"/>
          <w:b/>
          <w:i/>
          <w:i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117664" w:rsidRDefault="00117664" w:rsidP="00117664">
      <w:pPr>
        <w:keepLines/>
        <w:tabs>
          <w:tab w:val="left" w:pos="-2977"/>
          <w:tab w:val="right" w:pos="4820"/>
        </w:tabs>
        <w:suppressAutoHyphens w:val="0"/>
        <w:spacing w:before="60" w:line="240" w:lineRule="auto"/>
        <w:rPr>
          <w:rFonts w:ascii="Arial" w:eastAsia="Times New Roman" w:hAnsi="Arial" w:cs="Arial"/>
          <w:b/>
          <w:bCs/>
          <w:noProof/>
          <w:color w:val="auto"/>
          <w:kern w:val="0"/>
          <w:sz w:val="28"/>
          <w:szCs w:val="20"/>
          <w:lang w:eastAsia="en-US"/>
        </w:rPr>
      </w:pPr>
    </w:p>
    <w:p w:rsidR="00544181" w:rsidRDefault="00544181" w:rsidP="00117664">
      <w:pPr>
        <w:keepLines/>
        <w:tabs>
          <w:tab w:val="left" w:pos="-2977"/>
          <w:tab w:val="right" w:pos="4820"/>
        </w:tabs>
        <w:suppressAutoHyphens w:val="0"/>
        <w:spacing w:before="60" w:line="240" w:lineRule="auto"/>
        <w:rPr>
          <w:rFonts w:ascii="Arial" w:eastAsia="Times New Roman" w:hAnsi="Arial" w:cs="Arial"/>
          <w:b/>
          <w:bCs/>
          <w:noProof/>
          <w:color w:val="auto"/>
          <w:kern w:val="0"/>
          <w:sz w:val="28"/>
          <w:szCs w:val="20"/>
          <w:lang w:eastAsia="en-US"/>
        </w:rPr>
      </w:pPr>
    </w:p>
    <w:p w:rsidR="00544181" w:rsidRDefault="00544181" w:rsidP="00117664">
      <w:pPr>
        <w:keepLines/>
        <w:tabs>
          <w:tab w:val="left" w:pos="-2977"/>
          <w:tab w:val="right" w:pos="4820"/>
        </w:tabs>
        <w:suppressAutoHyphens w:val="0"/>
        <w:spacing w:before="60" w:line="240" w:lineRule="auto"/>
        <w:rPr>
          <w:rFonts w:ascii="Arial" w:eastAsia="Times New Roman" w:hAnsi="Arial" w:cs="Arial"/>
          <w:b/>
          <w:bCs/>
          <w:noProof/>
          <w:color w:val="auto"/>
          <w:kern w:val="0"/>
          <w:sz w:val="28"/>
          <w:szCs w:val="20"/>
          <w:lang w:eastAsia="en-US"/>
        </w:rPr>
      </w:pPr>
    </w:p>
    <w:p w:rsidR="00544181" w:rsidRDefault="00544181" w:rsidP="00117664">
      <w:pPr>
        <w:keepLines/>
        <w:tabs>
          <w:tab w:val="left" w:pos="-2977"/>
          <w:tab w:val="right" w:pos="4820"/>
        </w:tabs>
        <w:suppressAutoHyphens w:val="0"/>
        <w:spacing w:before="60" w:line="240" w:lineRule="auto"/>
        <w:rPr>
          <w:rFonts w:ascii="Arial" w:eastAsia="Times New Roman" w:hAnsi="Arial" w:cs="Arial"/>
          <w:b/>
          <w:bCs/>
          <w:noProof/>
          <w:color w:val="auto"/>
          <w:kern w:val="0"/>
          <w:sz w:val="28"/>
          <w:szCs w:val="20"/>
          <w:lang w:eastAsia="en-US"/>
        </w:rPr>
      </w:pPr>
    </w:p>
    <w:p w:rsidR="00544181" w:rsidRDefault="00544181" w:rsidP="00117664">
      <w:pPr>
        <w:keepLines/>
        <w:tabs>
          <w:tab w:val="left" w:pos="-2977"/>
          <w:tab w:val="right" w:pos="4820"/>
        </w:tabs>
        <w:suppressAutoHyphens w:val="0"/>
        <w:spacing w:before="60" w:line="240" w:lineRule="auto"/>
        <w:rPr>
          <w:rFonts w:ascii="Arial" w:eastAsia="Times New Roman" w:hAnsi="Arial" w:cs="Arial"/>
          <w:b/>
          <w:bCs/>
          <w:noProof/>
          <w:color w:val="auto"/>
          <w:kern w:val="0"/>
          <w:sz w:val="28"/>
          <w:szCs w:val="20"/>
          <w:lang w:eastAsia="en-US"/>
        </w:rPr>
      </w:pPr>
    </w:p>
    <w:p w:rsidR="00544181" w:rsidRDefault="00544181" w:rsidP="00117664">
      <w:pPr>
        <w:keepLines/>
        <w:tabs>
          <w:tab w:val="left" w:pos="-2977"/>
          <w:tab w:val="right" w:pos="4820"/>
        </w:tabs>
        <w:suppressAutoHyphens w:val="0"/>
        <w:spacing w:before="60" w:line="240" w:lineRule="auto"/>
        <w:rPr>
          <w:rFonts w:ascii="Arial" w:eastAsia="Times New Roman" w:hAnsi="Arial" w:cs="Arial"/>
          <w:b/>
          <w:bCs/>
          <w:noProof/>
          <w:color w:val="auto"/>
          <w:kern w:val="0"/>
          <w:sz w:val="28"/>
          <w:szCs w:val="20"/>
          <w:lang w:eastAsia="en-US"/>
        </w:rPr>
      </w:pPr>
    </w:p>
    <w:p w:rsidR="00544181" w:rsidRDefault="00544181" w:rsidP="00117664">
      <w:pPr>
        <w:keepLines/>
        <w:tabs>
          <w:tab w:val="left" w:pos="-2977"/>
          <w:tab w:val="right" w:pos="4820"/>
        </w:tabs>
        <w:suppressAutoHyphens w:val="0"/>
        <w:spacing w:before="60" w:line="240" w:lineRule="auto"/>
        <w:rPr>
          <w:rFonts w:ascii="Arial" w:eastAsia="Times New Roman" w:hAnsi="Arial" w:cs="Arial"/>
          <w:b/>
          <w:bCs/>
          <w:noProof/>
          <w:color w:val="auto"/>
          <w:kern w:val="0"/>
          <w:sz w:val="28"/>
          <w:szCs w:val="20"/>
          <w:lang w:eastAsia="en-US"/>
        </w:rPr>
      </w:pPr>
    </w:p>
    <w:p w:rsidR="00544181" w:rsidRDefault="00544181" w:rsidP="00117664">
      <w:pPr>
        <w:keepLines/>
        <w:tabs>
          <w:tab w:val="left" w:pos="-2977"/>
          <w:tab w:val="right" w:pos="4820"/>
        </w:tabs>
        <w:suppressAutoHyphens w:val="0"/>
        <w:spacing w:before="60" w:line="240" w:lineRule="auto"/>
        <w:rPr>
          <w:rFonts w:ascii="Arial" w:eastAsia="Times New Roman" w:hAnsi="Arial" w:cs="Arial"/>
          <w:b/>
          <w:bCs/>
          <w:noProof/>
          <w:color w:val="auto"/>
          <w:kern w:val="0"/>
          <w:sz w:val="28"/>
          <w:szCs w:val="20"/>
          <w:lang w:eastAsia="en-US"/>
        </w:rPr>
      </w:pPr>
    </w:p>
    <w:p w:rsidR="00544181" w:rsidRDefault="00544181" w:rsidP="00117664">
      <w:pPr>
        <w:keepLines/>
        <w:tabs>
          <w:tab w:val="left" w:pos="-2977"/>
          <w:tab w:val="right" w:pos="4820"/>
        </w:tabs>
        <w:suppressAutoHyphens w:val="0"/>
        <w:spacing w:before="60" w:line="240" w:lineRule="auto"/>
        <w:rPr>
          <w:rFonts w:ascii="Arial" w:eastAsia="Times New Roman" w:hAnsi="Arial" w:cs="Arial"/>
          <w:b/>
          <w:bCs/>
          <w:noProof/>
          <w:color w:val="auto"/>
          <w:kern w:val="0"/>
          <w:sz w:val="28"/>
          <w:szCs w:val="20"/>
          <w:lang w:eastAsia="en-US"/>
        </w:rPr>
      </w:pPr>
    </w:p>
    <w:p w:rsidR="00544181" w:rsidRDefault="00544181" w:rsidP="00117664">
      <w:pPr>
        <w:keepLines/>
        <w:tabs>
          <w:tab w:val="left" w:pos="-2977"/>
          <w:tab w:val="right" w:pos="4820"/>
        </w:tabs>
        <w:suppressAutoHyphens w:val="0"/>
        <w:spacing w:before="60" w:line="240" w:lineRule="auto"/>
        <w:rPr>
          <w:rFonts w:ascii="Arial" w:eastAsia="Times New Roman" w:hAnsi="Arial" w:cs="Arial"/>
          <w:b/>
          <w:bCs/>
          <w:noProof/>
          <w:color w:val="auto"/>
          <w:kern w:val="0"/>
          <w:sz w:val="28"/>
          <w:szCs w:val="20"/>
          <w:lang w:eastAsia="en-US"/>
        </w:rPr>
      </w:pPr>
    </w:p>
    <w:p w:rsidR="00544181" w:rsidRDefault="00544181" w:rsidP="00117664">
      <w:pPr>
        <w:keepLines/>
        <w:tabs>
          <w:tab w:val="left" w:pos="-2977"/>
          <w:tab w:val="right" w:pos="4820"/>
        </w:tabs>
        <w:suppressAutoHyphens w:val="0"/>
        <w:spacing w:before="60" w:line="240" w:lineRule="auto"/>
        <w:rPr>
          <w:rFonts w:ascii="Arial" w:eastAsia="Times New Roman" w:hAnsi="Arial" w:cs="Arial"/>
          <w:b/>
          <w:bCs/>
          <w:noProof/>
          <w:color w:val="auto"/>
          <w:kern w:val="0"/>
          <w:sz w:val="28"/>
          <w:szCs w:val="20"/>
          <w:lang w:eastAsia="en-US"/>
        </w:rPr>
      </w:pPr>
    </w:p>
    <w:p w:rsidR="00544181" w:rsidRDefault="00544181" w:rsidP="00117664">
      <w:pPr>
        <w:keepLines/>
        <w:tabs>
          <w:tab w:val="left" w:pos="-2977"/>
          <w:tab w:val="right" w:pos="4820"/>
        </w:tabs>
        <w:suppressAutoHyphens w:val="0"/>
        <w:spacing w:before="60" w:line="240" w:lineRule="auto"/>
        <w:rPr>
          <w:rFonts w:ascii="Arial" w:eastAsia="Times New Roman" w:hAnsi="Arial" w:cs="Arial"/>
          <w:b/>
          <w:bCs/>
          <w:noProof/>
          <w:color w:val="auto"/>
          <w:kern w:val="0"/>
          <w:sz w:val="28"/>
          <w:szCs w:val="20"/>
          <w:lang w:eastAsia="en-US"/>
        </w:rPr>
      </w:pPr>
    </w:p>
    <w:p w:rsidR="00544181" w:rsidRDefault="00544181" w:rsidP="00117664">
      <w:pPr>
        <w:keepLines/>
        <w:tabs>
          <w:tab w:val="left" w:pos="-2977"/>
          <w:tab w:val="right" w:pos="4820"/>
        </w:tabs>
        <w:suppressAutoHyphens w:val="0"/>
        <w:spacing w:before="60" w:line="240" w:lineRule="auto"/>
        <w:rPr>
          <w:rFonts w:ascii="Arial" w:eastAsia="Times New Roman" w:hAnsi="Arial" w:cs="Arial"/>
          <w:b/>
          <w:bCs/>
          <w:noProof/>
          <w:color w:val="auto"/>
          <w:kern w:val="0"/>
          <w:sz w:val="28"/>
          <w:szCs w:val="20"/>
          <w:lang w:eastAsia="en-US"/>
        </w:rPr>
      </w:pPr>
    </w:p>
    <w:p w:rsidR="00544181" w:rsidRDefault="00544181" w:rsidP="00117664">
      <w:pPr>
        <w:keepLines/>
        <w:tabs>
          <w:tab w:val="left" w:pos="-2977"/>
          <w:tab w:val="right" w:pos="4820"/>
        </w:tabs>
        <w:suppressAutoHyphens w:val="0"/>
        <w:spacing w:before="60" w:line="240" w:lineRule="auto"/>
        <w:rPr>
          <w:rFonts w:ascii="Arial" w:eastAsia="Times New Roman" w:hAnsi="Arial" w:cs="Arial"/>
          <w:b/>
          <w:bCs/>
          <w:noProof/>
          <w:color w:val="auto"/>
          <w:kern w:val="0"/>
          <w:sz w:val="28"/>
          <w:szCs w:val="20"/>
          <w:lang w:eastAsia="en-US"/>
        </w:rPr>
      </w:pPr>
    </w:p>
    <w:p w:rsidR="00544181" w:rsidRDefault="00544181" w:rsidP="00117664">
      <w:pPr>
        <w:keepLines/>
        <w:tabs>
          <w:tab w:val="left" w:pos="-2977"/>
          <w:tab w:val="right" w:pos="4820"/>
        </w:tabs>
        <w:suppressAutoHyphens w:val="0"/>
        <w:spacing w:before="60" w:line="240" w:lineRule="auto"/>
        <w:rPr>
          <w:rFonts w:ascii="Arial" w:eastAsia="Times New Roman" w:hAnsi="Arial" w:cs="Arial"/>
          <w:b/>
          <w:bCs/>
          <w:noProof/>
          <w:color w:val="auto"/>
          <w:kern w:val="0"/>
          <w:sz w:val="28"/>
          <w:szCs w:val="20"/>
          <w:lang w:eastAsia="en-US"/>
        </w:rPr>
      </w:pPr>
    </w:p>
    <w:p w:rsidR="00544181" w:rsidRDefault="00544181" w:rsidP="00117664">
      <w:pPr>
        <w:keepLines/>
        <w:tabs>
          <w:tab w:val="left" w:pos="-2977"/>
          <w:tab w:val="right" w:pos="4820"/>
        </w:tabs>
        <w:suppressAutoHyphens w:val="0"/>
        <w:spacing w:before="60" w:line="240" w:lineRule="auto"/>
        <w:rPr>
          <w:rFonts w:ascii="Arial" w:eastAsia="Times New Roman" w:hAnsi="Arial" w:cs="Arial"/>
          <w:b/>
          <w:bCs/>
          <w:noProof/>
          <w:color w:val="auto"/>
          <w:kern w:val="0"/>
          <w:sz w:val="28"/>
          <w:szCs w:val="20"/>
          <w:lang w:eastAsia="en-US"/>
        </w:rPr>
      </w:pPr>
    </w:p>
    <w:p w:rsidR="00544181" w:rsidRDefault="00544181" w:rsidP="00117664">
      <w:pPr>
        <w:keepLines/>
        <w:tabs>
          <w:tab w:val="left" w:pos="-2977"/>
          <w:tab w:val="right" w:pos="4820"/>
        </w:tabs>
        <w:suppressAutoHyphens w:val="0"/>
        <w:spacing w:before="60" w:line="240" w:lineRule="auto"/>
        <w:rPr>
          <w:rFonts w:ascii="Arial" w:eastAsia="Times New Roman" w:hAnsi="Arial" w:cs="Arial"/>
          <w:b/>
          <w:bCs/>
          <w:noProof/>
          <w:color w:val="auto"/>
          <w:kern w:val="0"/>
          <w:sz w:val="28"/>
          <w:szCs w:val="20"/>
          <w:lang w:eastAsia="en-US"/>
        </w:rPr>
      </w:pPr>
    </w:p>
    <w:p w:rsidR="00544181" w:rsidRDefault="00544181" w:rsidP="00117664">
      <w:pPr>
        <w:keepLines/>
        <w:tabs>
          <w:tab w:val="left" w:pos="-2977"/>
          <w:tab w:val="right" w:pos="4820"/>
        </w:tabs>
        <w:suppressAutoHyphens w:val="0"/>
        <w:spacing w:before="60" w:line="240" w:lineRule="auto"/>
        <w:rPr>
          <w:rFonts w:ascii="Arial" w:eastAsia="Times New Roman" w:hAnsi="Arial" w:cs="Arial"/>
          <w:b/>
          <w:bCs/>
          <w:noProof/>
          <w:color w:val="auto"/>
          <w:kern w:val="0"/>
          <w:sz w:val="28"/>
          <w:szCs w:val="20"/>
          <w:lang w:eastAsia="en-US"/>
        </w:rPr>
      </w:pPr>
    </w:p>
    <w:p w:rsidR="00544181" w:rsidRDefault="00544181" w:rsidP="00117664">
      <w:pPr>
        <w:keepLines/>
        <w:tabs>
          <w:tab w:val="left" w:pos="-2977"/>
          <w:tab w:val="right" w:pos="4820"/>
        </w:tabs>
        <w:suppressAutoHyphens w:val="0"/>
        <w:spacing w:before="60" w:line="240" w:lineRule="auto"/>
        <w:rPr>
          <w:rFonts w:ascii="Arial" w:eastAsia="Times New Roman" w:hAnsi="Arial" w:cs="Arial"/>
          <w:b/>
          <w:bCs/>
          <w:noProof/>
          <w:color w:val="auto"/>
          <w:kern w:val="0"/>
          <w:sz w:val="28"/>
          <w:szCs w:val="20"/>
          <w:lang w:eastAsia="en-US"/>
        </w:rPr>
      </w:pPr>
    </w:p>
    <w:p w:rsidR="00544181" w:rsidRDefault="00544181" w:rsidP="00117664">
      <w:pPr>
        <w:keepLines/>
        <w:tabs>
          <w:tab w:val="left" w:pos="-2977"/>
          <w:tab w:val="right" w:pos="4820"/>
        </w:tabs>
        <w:suppressAutoHyphens w:val="0"/>
        <w:spacing w:before="60" w:line="240" w:lineRule="auto"/>
        <w:rPr>
          <w:rFonts w:ascii="Arial" w:eastAsia="Times New Roman" w:hAnsi="Arial" w:cs="Arial"/>
          <w:b/>
          <w:bCs/>
          <w:noProof/>
          <w:color w:val="auto"/>
          <w:kern w:val="0"/>
          <w:sz w:val="28"/>
          <w:szCs w:val="20"/>
          <w:lang w:eastAsia="en-US"/>
        </w:rPr>
      </w:pPr>
    </w:p>
    <w:p w:rsidR="00544181" w:rsidRDefault="00544181" w:rsidP="00117664">
      <w:pPr>
        <w:keepLines/>
        <w:tabs>
          <w:tab w:val="left" w:pos="-2977"/>
          <w:tab w:val="right" w:pos="4820"/>
        </w:tabs>
        <w:suppressAutoHyphens w:val="0"/>
        <w:spacing w:before="60" w:line="240" w:lineRule="auto"/>
        <w:rPr>
          <w:rFonts w:ascii="Arial" w:eastAsia="Times New Roman" w:hAnsi="Arial" w:cs="Arial"/>
          <w:b/>
          <w:bCs/>
          <w:noProof/>
          <w:color w:val="auto"/>
          <w:kern w:val="0"/>
          <w:sz w:val="28"/>
          <w:szCs w:val="20"/>
          <w:lang w:eastAsia="en-US"/>
        </w:rPr>
      </w:pPr>
    </w:p>
    <w:p w:rsidR="00544181" w:rsidRDefault="00544181" w:rsidP="00117664">
      <w:pPr>
        <w:keepLines/>
        <w:tabs>
          <w:tab w:val="left" w:pos="-2977"/>
          <w:tab w:val="right" w:pos="4820"/>
        </w:tabs>
        <w:suppressAutoHyphens w:val="0"/>
        <w:spacing w:before="60" w:line="240" w:lineRule="auto"/>
        <w:rPr>
          <w:rFonts w:ascii="Arial" w:eastAsia="Times New Roman" w:hAnsi="Arial" w:cs="Arial"/>
          <w:b/>
          <w:bCs/>
          <w:noProof/>
          <w:color w:val="auto"/>
          <w:kern w:val="0"/>
          <w:sz w:val="28"/>
          <w:szCs w:val="20"/>
          <w:lang w:eastAsia="en-US"/>
        </w:rPr>
      </w:pPr>
    </w:p>
    <w:p w:rsidR="00544181" w:rsidRDefault="00544181" w:rsidP="00117664">
      <w:pPr>
        <w:keepLines/>
        <w:tabs>
          <w:tab w:val="left" w:pos="-2977"/>
          <w:tab w:val="right" w:pos="4820"/>
        </w:tabs>
        <w:suppressAutoHyphens w:val="0"/>
        <w:spacing w:before="60" w:line="240" w:lineRule="auto"/>
        <w:rPr>
          <w:rFonts w:ascii="Arial" w:eastAsia="Times New Roman" w:hAnsi="Arial" w:cs="Arial"/>
          <w:b/>
          <w:bCs/>
          <w:noProof/>
          <w:color w:val="auto"/>
          <w:kern w:val="0"/>
          <w:sz w:val="28"/>
          <w:szCs w:val="20"/>
          <w:lang w:eastAsia="en-US"/>
        </w:rPr>
      </w:pPr>
    </w:p>
    <w:p w:rsidR="00544181" w:rsidRDefault="00544181" w:rsidP="00117664">
      <w:pPr>
        <w:keepLines/>
        <w:tabs>
          <w:tab w:val="left" w:pos="-2977"/>
          <w:tab w:val="right" w:pos="4820"/>
        </w:tabs>
        <w:suppressAutoHyphens w:val="0"/>
        <w:spacing w:before="60" w:line="240" w:lineRule="auto"/>
        <w:rPr>
          <w:rFonts w:ascii="Arial" w:eastAsia="Times New Roman" w:hAnsi="Arial" w:cs="Arial"/>
          <w:b/>
          <w:bCs/>
          <w:noProof/>
          <w:color w:val="auto"/>
          <w:kern w:val="0"/>
          <w:sz w:val="28"/>
          <w:szCs w:val="20"/>
          <w:lang w:eastAsia="en-US"/>
        </w:rPr>
      </w:pPr>
    </w:p>
    <w:p w:rsidR="00544181" w:rsidRDefault="00544181" w:rsidP="00117664">
      <w:pPr>
        <w:keepLines/>
        <w:tabs>
          <w:tab w:val="left" w:pos="-2977"/>
          <w:tab w:val="right" w:pos="4820"/>
        </w:tabs>
        <w:suppressAutoHyphens w:val="0"/>
        <w:spacing w:before="60" w:line="240" w:lineRule="auto"/>
        <w:rPr>
          <w:rFonts w:ascii="Arial" w:eastAsia="Times New Roman" w:hAnsi="Arial" w:cs="Arial"/>
          <w:b/>
          <w:bCs/>
          <w:noProof/>
          <w:color w:val="auto"/>
          <w:kern w:val="0"/>
          <w:sz w:val="28"/>
          <w:szCs w:val="20"/>
          <w:lang w:eastAsia="en-US"/>
        </w:rPr>
      </w:pPr>
    </w:p>
    <w:p w:rsidR="00544181" w:rsidRDefault="00544181" w:rsidP="00117664">
      <w:pPr>
        <w:keepLines/>
        <w:tabs>
          <w:tab w:val="left" w:pos="-2977"/>
          <w:tab w:val="right" w:pos="4820"/>
        </w:tabs>
        <w:suppressAutoHyphens w:val="0"/>
        <w:spacing w:before="60" w:line="240" w:lineRule="auto"/>
        <w:rPr>
          <w:rFonts w:ascii="Arial" w:eastAsia="Times New Roman" w:hAnsi="Arial" w:cs="Arial"/>
          <w:b/>
          <w:bCs/>
          <w:noProof/>
          <w:color w:val="auto"/>
          <w:kern w:val="0"/>
          <w:sz w:val="28"/>
          <w:szCs w:val="20"/>
          <w:lang w:eastAsia="en-US"/>
        </w:rPr>
      </w:pPr>
    </w:p>
    <w:p w:rsidR="00544181" w:rsidRDefault="00544181" w:rsidP="00117664">
      <w:pPr>
        <w:keepLines/>
        <w:tabs>
          <w:tab w:val="left" w:pos="-2977"/>
          <w:tab w:val="right" w:pos="4820"/>
        </w:tabs>
        <w:suppressAutoHyphens w:val="0"/>
        <w:spacing w:before="60" w:line="240" w:lineRule="auto"/>
        <w:rPr>
          <w:rFonts w:ascii="Arial" w:eastAsia="Times New Roman" w:hAnsi="Arial" w:cs="Arial"/>
          <w:b/>
          <w:bCs/>
          <w:noProof/>
          <w:color w:val="auto"/>
          <w:kern w:val="0"/>
          <w:sz w:val="28"/>
          <w:szCs w:val="20"/>
          <w:lang w:eastAsia="en-US"/>
        </w:rPr>
      </w:pPr>
    </w:p>
    <w:p w:rsidR="00544181" w:rsidRDefault="00544181" w:rsidP="00117664">
      <w:pPr>
        <w:keepLines/>
        <w:tabs>
          <w:tab w:val="left" w:pos="-2977"/>
          <w:tab w:val="right" w:pos="4820"/>
        </w:tabs>
        <w:suppressAutoHyphens w:val="0"/>
        <w:spacing w:before="60" w:line="240" w:lineRule="auto"/>
        <w:rPr>
          <w:rFonts w:ascii="Arial" w:eastAsia="Times New Roman" w:hAnsi="Arial" w:cs="Arial"/>
          <w:b/>
          <w:bCs/>
          <w:noProof/>
          <w:color w:val="auto"/>
          <w:kern w:val="0"/>
          <w:sz w:val="28"/>
          <w:szCs w:val="20"/>
          <w:lang w:eastAsia="en-US"/>
        </w:rPr>
      </w:pPr>
    </w:p>
    <w:p w:rsidR="00544181" w:rsidRDefault="00544181" w:rsidP="00117664">
      <w:pPr>
        <w:keepLines/>
        <w:tabs>
          <w:tab w:val="left" w:pos="-2977"/>
          <w:tab w:val="right" w:pos="4820"/>
        </w:tabs>
        <w:suppressAutoHyphens w:val="0"/>
        <w:spacing w:before="60" w:line="240" w:lineRule="auto"/>
        <w:rPr>
          <w:rFonts w:ascii="Arial" w:eastAsia="Times New Roman" w:hAnsi="Arial" w:cs="Arial"/>
          <w:b/>
          <w:bCs/>
          <w:noProof/>
          <w:color w:val="auto"/>
          <w:kern w:val="0"/>
          <w:sz w:val="28"/>
          <w:szCs w:val="20"/>
          <w:lang w:eastAsia="en-US"/>
        </w:rPr>
      </w:pPr>
    </w:p>
    <w:p w:rsidR="00544181" w:rsidRDefault="00544181" w:rsidP="00117664">
      <w:pPr>
        <w:keepLines/>
        <w:tabs>
          <w:tab w:val="left" w:pos="-2977"/>
          <w:tab w:val="right" w:pos="4820"/>
        </w:tabs>
        <w:suppressAutoHyphens w:val="0"/>
        <w:spacing w:before="60" w:line="240" w:lineRule="auto"/>
        <w:rPr>
          <w:rFonts w:ascii="Arial" w:eastAsia="Times New Roman" w:hAnsi="Arial" w:cs="Arial"/>
          <w:b/>
          <w:bCs/>
          <w:noProof/>
          <w:color w:val="auto"/>
          <w:kern w:val="0"/>
          <w:sz w:val="28"/>
          <w:szCs w:val="20"/>
          <w:lang w:eastAsia="en-US"/>
        </w:rPr>
      </w:pPr>
    </w:p>
    <w:p w:rsidR="00544181" w:rsidRPr="00544181" w:rsidRDefault="00544181" w:rsidP="00117664">
      <w:pPr>
        <w:keepLines/>
        <w:tabs>
          <w:tab w:val="left" w:pos="-2977"/>
          <w:tab w:val="right" w:pos="4820"/>
        </w:tabs>
        <w:suppressAutoHyphens w:val="0"/>
        <w:spacing w:before="60" w:line="240" w:lineRule="auto"/>
        <w:rPr>
          <w:rFonts w:ascii="Arial" w:eastAsia="Times New Roman" w:hAnsi="Arial" w:cs="Arial"/>
          <w:b/>
          <w:bCs/>
          <w:noProof/>
          <w:color w:val="auto"/>
          <w:kern w:val="0"/>
          <w:sz w:val="28"/>
          <w:szCs w:val="20"/>
          <w:lang w:eastAsia="en-US"/>
        </w:rPr>
      </w:pPr>
    </w:p>
    <w:p w:rsidR="00117664" w:rsidRDefault="00117664" w:rsidP="00117664">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r>
        <w:rPr>
          <w:rFonts w:ascii="Arial" w:eastAsia="Times New Roman" w:hAnsi="Arial" w:cs="Arial"/>
          <w:b/>
          <w:bCs/>
          <w:noProof/>
          <w:color w:val="auto"/>
          <w:kern w:val="0"/>
          <w:sz w:val="28"/>
          <w:szCs w:val="20"/>
          <w:lang w:eastAsia="en-US"/>
        </w:rPr>
        <w:lastRenderedPageBreak/>
        <w:t>(ОБРАЗАЦ 2)</w:t>
      </w:r>
    </w:p>
    <w:p w:rsidR="00117664" w:rsidRDefault="00117664" w:rsidP="00117664">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p>
    <w:p w:rsidR="00117664" w:rsidRPr="00FD58C8" w:rsidRDefault="00117664" w:rsidP="00117664">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8"/>
          <w:szCs w:val="20"/>
          <w:lang w:eastAsia="en-US"/>
        </w:rPr>
      </w:pPr>
      <w:r w:rsidRPr="00755958">
        <w:rPr>
          <w:rFonts w:ascii="Arial" w:eastAsia="Times New Roman" w:hAnsi="Arial" w:cs="Arial"/>
          <w:b/>
          <w:bCs/>
          <w:noProof/>
          <w:color w:val="auto"/>
          <w:kern w:val="0"/>
          <w:sz w:val="28"/>
          <w:szCs w:val="20"/>
          <w:lang w:eastAsia="en-US"/>
        </w:rPr>
        <w:t xml:space="preserve"> ОБРАЗАЦ ТРОШКОВА ПРИПРЕМЕ ПОНУДЕ</w:t>
      </w:r>
    </w:p>
    <w:p w:rsidR="00117664" w:rsidRPr="00E019B0" w:rsidRDefault="00117664" w:rsidP="00117664">
      <w:pPr>
        <w:rPr>
          <w:rFonts w:ascii="Arial" w:hAnsi="Arial" w:cs="Arial"/>
          <w:b/>
          <w:bCs/>
          <w:iCs/>
          <w:sz w:val="28"/>
          <w:szCs w:val="28"/>
        </w:rPr>
      </w:pPr>
    </w:p>
    <w:p w:rsidR="00117664" w:rsidRDefault="00117664" w:rsidP="00117664">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ЗЈН, понуђач ____________________</w:t>
      </w:r>
      <w:r w:rsidR="00E019B0">
        <w:rPr>
          <w:rFonts w:ascii="Arial" w:hAnsi="Arial" w:cs="Arial"/>
        </w:rPr>
        <w:t>__</w:t>
      </w:r>
      <w:r>
        <w:rPr>
          <w:rFonts w:ascii="Arial" w:hAnsi="Arial" w:cs="Arial"/>
        </w:rPr>
        <w:t xml:space="preserve"> </w:t>
      </w:r>
      <w:r w:rsidRPr="00E019B0">
        <w:rPr>
          <w:rFonts w:ascii="Arial" w:hAnsi="Arial" w:cs="Arial"/>
          <w:lang w:val="ru-RU"/>
        </w:rPr>
        <w:t>[</w:t>
      </w:r>
      <w:r w:rsidRPr="00E019B0">
        <w:rPr>
          <w:rFonts w:ascii="Arial" w:hAnsi="Arial" w:cs="Arial"/>
          <w:iCs/>
        </w:rPr>
        <w:t xml:space="preserve">навести </w:t>
      </w:r>
      <w:r w:rsidRPr="00E019B0">
        <w:rPr>
          <w:rFonts w:ascii="Arial" w:hAnsi="Arial" w:cs="Arial"/>
          <w:iCs/>
          <w:lang w:val="sr-Cyrl-CS"/>
        </w:rPr>
        <w:t>назив понуђача</w:t>
      </w:r>
      <w:r w:rsidRPr="00E019B0">
        <w:rPr>
          <w:rFonts w:ascii="Arial" w:hAnsi="Arial" w:cs="Arial"/>
          <w:iCs/>
        </w:rPr>
        <w:t>],</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3" w:type="dxa"/>
        <w:tblLayout w:type="fixed"/>
        <w:tblLook w:val="0000" w:firstRow="0" w:lastRow="0" w:firstColumn="0" w:lastColumn="0" w:noHBand="0" w:noVBand="0"/>
      </w:tblPr>
      <w:tblGrid>
        <w:gridCol w:w="5565"/>
        <w:gridCol w:w="3300"/>
      </w:tblGrid>
      <w:tr w:rsidR="00117664" w:rsidTr="00961B11">
        <w:tc>
          <w:tcPr>
            <w:tcW w:w="5565" w:type="dxa"/>
            <w:tcBorders>
              <w:top w:val="single" w:sz="4" w:space="0" w:color="000000"/>
              <w:left w:val="single" w:sz="4" w:space="0" w:color="000000"/>
              <w:bottom w:val="single" w:sz="4" w:space="0" w:color="000000"/>
            </w:tcBorders>
            <w:shd w:val="clear" w:color="auto" w:fill="auto"/>
          </w:tcPr>
          <w:p w:rsidR="00117664" w:rsidRPr="00E019B0" w:rsidRDefault="00117664" w:rsidP="00961B11">
            <w:pPr>
              <w:jc w:val="center"/>
              <w:rPr>
                <w:rFonts w:ascii="Arial" w:hAnsi="Arial" w:cs="Arial"/>
                <w:b/>
              </w:rPr>
            </w:pPr>
            <w:r w:rsidRPr="00E019B0">
              <w:rPr>
                <w:rFonts w:ascii="Arial" w:hAnsi="Arial" w:cs="Arial"/>
                <w:b/>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17664" w:rsidRPr="00E019B0" w:rsidRDefault="00117664" w:rsidP="00961B11">
            <w:pPr>
              <w:jc w:val="center"/>
              <w:rPr>
                <w:rFonts w:ascii="Arial" w:hAnsi="Arial" w:cs="Arial"/>
              </w:rPr>
            </w:pPr>
            <w:r w:rsidRPr="00E019B0">
              <w:rPr>
                <w:rFonts w:ascii="Arial" w:hAnsi="Arial" w:cs="Arial"/>
                <w:b/>
              </w:rPr>
              <w:t>ИЗНОС ТРОШКА У РСД</w:t>
            </w:r>
          </w:p>
        </w:tc>
      </w:tr>
      <w:tr w:rsidR="00117664" w:rsidTr="00961B11">
        <w:tc>
          <w:tcPr>
            <w:tcW w:w="5565" w:type="dxa"/>
            <w:tcBorders>
              <w:top w:val="single" w:sz="4" w:space="0" w:color="000000"/>
              <w:left w:val="single" w:sz="4" w:space="0" w:color="000000"/>
              <w:bottom w:val="single" w:sz="4" w:space="0" w:color="000000"/>
            </w:tcBorders>
            <w:shd w:val="clear" w:color="auto" w:fill="auto"/>
          </w:tcPr>
          <w:p w:rsidR="00117664" w:rsidRDefault="00117664" w:rsidP="00961B11">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17664" w:rsidRDefault="00117664" w:rsidP="00961B11">
            <w:pPr>
              <w:snapToGrid w:val="0"/>
              <w:jc w:val="right"/>
              <w:rPr>
                <w:rFonts w:ascii="Arial" w:hAnsi="Arial" w:cs="Arial"/>
              </w:rPr>
            </w:pPr>
          </w:p>
        </w:tc>
      </w:tr>
      <w:tr w:rsidR="00117664" w:rsidTr="00961B11">
        <w:tc>
          <w:tcPr>
            <w:tcW w:w="5565" w:type="dxa"/>
            <w:tcBorders>
              <w:top w:val="single" w:sz="4" w:space="0" w:color="000000"/>
              <w:left w:val="single" w:sz="4" w:space="0" w:color="000000"/>
              <w:bottom w:val="single" w:sz="4" w:space="0" w:color="000000"/>
            </w:tcBorders>
            <w:shd w:val="clear" w:color="auto" w:fill="auto"/>
          </w:tcPr>
          <w:p w:rsidR="00117664" w:rsidRDefault="00117664" w:rsidP="00961B11">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17664" w:rsidRDefault="00117664" w:rsidP="00961B11">
            <w:pPr>
              <w:snapToGrid w:val="0"/>
              <w:jc w:val="right"/>
              <w:rPr>
                <w:rFonts w:ascii="Arial" w:hAnsi="Arial" w:cs="Arial"/>
              </w:rPr>
            </w:pPr>
          </w:p>
        </w:tc>
      </w:tr>
      <w:tr w:rsidR="00117664" w:rsidTr="00961B11">
        <w:tc>
          <w:tcPr>
            <w:tcW w:w="5565" w:type="dxa"/>
            <w:tcBorders>
              <w:top w:val="single" w:sz="4" w:space="0" w:color="000000"/>
              <w:left w:val="single" w:sz="4" w:space="0" w:color="000000"/>
              <w:bottom w:val="single" w:sz="4" w:space="0" w:color="000000"/>
            </w:tcBorders>
            <w:shd w:val="clear" w:color="auto" w:fill="auto"/>
          </w:tcPr>
          <w:p w:rsidR="00117664" w:rsidRDefault="00117664" w:rsidP="00961B11">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17664" w:rsidRDefault="00117664" w:rsidP="00961B11">
            <w:pPr>
              <w:snapToGrid w:val="0"/>
              <w:rPr>
                <w:rFonts w:ascii="Arial" w:hAnsi="Arial" w:cs="Arial"/>
              </w:rPr>
            </w:pPr>
          </w:p>
        </w:tc>
      </w:tr>
      <w:tr w:rsidR="00117664" w:rsidTr="00961B11">
        <w:tc>
          <w:tcPr>
            <w:tcW w:w="5565" w:type="dxa"/>
            <w:tcBorders>
              <w:top w:val="single" w:sz="4" w:space="0" w:color="000000"/>
              <w:left w:val="single" w:sz="4" w:space="0" w:color="000000"/>
              <w:bottom w:val="single" w:sz="4" w:space="0" w:color="000000"/>
            </w:tcBorders>
            <w:shd w:val="clear" w:color="auto" w:fill="auto"/>
          </w:tcPr>
          <w:p w:rsidR="00117664" w:rsidRDefault="00117664" w:rsidP="00961B11">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17664" w:rsidRDefault="00117664" w:rsidP="00961B11">
            <w:pPr>
              <w:snapToGrid w:val="0"/>
              <w:rPr>
                <w:rFonts w:ascii="Arial" w:hAnsi="Arial" w:cs="Arial"/>
              </w:rPr>
            </w:pPr>
          </w:p>
        </w:tc>
      </w:tr>
      <w:tr w:rsidR="00117664" w:rsidTr="00961B11">
        <w:tc>
          <w:tcPr>
            <w:tcW w:w="5565" w:type="dxa"/>
            <w:tcBorders>
              <w:top w:val="single" w:sz="4" w:space="0" w:color="000000"/>
              <w:left w:val="single" w:sz="4" w:space="0" w:color="000000"/>
              <w:bottom w:val="single" w:sz="4" w:space="0" w:color="000000"/>
            </w:tcBorders>
            <w:shd w:val="clear" w:color="auto" w:fill="auto"/>
          </w:tcPr>
          <w:p w:rsidR="00117664" w:rsidRDefault="00117664" w:rsidP="00961B11">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17664" w:rsidRDefault="00117664" w:rsidP="00961B11">
            <w:pPr>
              <w:snapToGrid w:val="0"/>
              <w:rPr>
                <w:rFonts w:ascii="Arial" w:hAnsi="Arial" w:cs="Arial"/>
              </w:rPr>
            </w:pPr>
          </w:p>
        </w:tc>
      </w:tr>
      <w:tr w:rsidR="00117664" w:rsidTr="00961B11">
        <w:tc>
          <w:tcPr>
            <w:tcW w:w="5565" w:type="dxa"/>
            <w:tcBorders>
              <w:top w:val="single" w:sz="4" w:space="0" w:color="000000"/>
              <w:left w:val="single" w:sz="4" w:space="0" w:color="000000"/>
              <w:bottom w:val="single" w:sz="4" w:space="0" w:color="000000"/>
            </w:tcBorders>
            <w:shd w:val="clear" w:color="auto" w:fill="auto"/>
          </w:tcPr>
          <w:p w:rsidR="00117664" w:rsidRDefault="00117664" w:rsidP="00961B11">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17664" w:rsidRDefault="00117664" w:rsidP="00961B11">
            <w:pPr>
              <w:snapToGrid w:val="0"/>
              <w:rPr>
                <w:rFonts w:ascii="Arial" w:hAnsi="Arial" w:cs="Arial"/>
              </w:rPr>
            </w:pPr>
          </w:p>
        </w:tc>
      </w:tr>
      <w:tr w:rsidR="00117664" w:rsidTr="00961B11">
        <w:tc>
          <w:tcPr>
            <w:tcW w:w="5565" w:type="dxa"/>
            <w:tcBorders>
              <w:top w:val="single" w:sz="4" w:space="0" w:color="000000"/>
              <w:left w:val="single" w:sz="4" w:space="0" w:color="000000"/>
              <w:bottom w:val="single" w:sz="4" w:space="0" w:color="000000"/>
            </w:tcBorders>
            <w:shd w:val="clear" w:color="auto" w:fill="auto"/>
          </w:tcPr>
          <w:p w:rsidR="00117664" w:rsidRDefault="00117664" w:rsidP="00875281">
            <w:pPr>
              <w:jc w:val="both"/>
              <w:rPr>
                <w:rFonts w:ascii="Arial" w:hAnsi="Arial" w:cs="Arial"/>
                <w:lang w:val="ru-RU"/>
              </w:rPr>
            </w:pPr>
            <w:r w:rsidRPr="001E2D8A">
              <w:rPr>
                <w:rFonts w:ascii="Arial" w:hAnsi="Arial" w:cs="Arial"/>
              </w:rPr>
              <w:t>УКУПАН</w:t>
            </w:r>
            <w:r w:rsidR="00E019B0">
              <w:rPr>
                <w:rFonts w:ascii="Arial" w:hAnsi="Arial" w:cs="Arial"/>
              </w:rPr>
              <w:t xml:space="preserve"> ИЗНОС ТРОШКОВА ПРИПРЕМАЊА </w:t>
            </w:r>
            <w:r w:rsidRPr="001E2D8A">
              <w:rPr>
                <w:rFonts w:ascii="Arial" w:hAnsi="Arial" w:cs="Arial"/>
              </w:rPr>
              <w:t>ПОНУДЕ</w:t>
            </w:r>
            <w:r w:rsidR="00871E9D">
              <w:rPr>
                <w:rFonts w:ascii="Arial" w:hAnsi="Arial" w:cs="Arial"/>
                <w:lang w:val="sr-Cyrl-CS"/>
              </w:rPr>
              <w:t xml:space="preserve"> ЗА ЈАВНУ НАБАВКУ МАЛЕ </w:t>
            </w:r>
            <w:r w:rsidRPr="001E2D8A">
              <w:rPr>
                <w:rFonts w:ascii="Arial" w:hAnsi="Arial" w:cs="Arial"/>
                <w:lang w:val="sr-Cyrl-CS"/>
              </w:rPr>
              <w:t>ВРЕДНО</w:t>
            </w:r>
            <w:r w:rsidR="00E019B0">
              <w:rPr>
                <w:rFonts w:ascii="Arial" w:hAnsi="Arial" w:cs="Arial"/>
                <w:lang w:val="sr-Cyrl-CS"/>
              </w:rPr>
              <w:t>СТИ УСЛУГЕ</w:t>
            </w:r>
            <w:r>
              <w:rPr>
                <w:rFonts w:ascii="Arial" w:hAnsi="Arial" w:cs="Arial"/>
                <w:lang w:val="sr-Cyrl-CS"/>
              </w:rPr>
              <w:t xml:space="preserve"> </w:t>
            </w:r>
            <w:r w:rsidR="00871E9D">
              <w:rPr>
                <w:rFonts w:ascii="Arial" w:hAnsi="Arial" w:cs="Arial"/>
                <w:lang w:val="sr-Cyrl-CS"/>
              </w:rPr>
              <w:t xml:space="preserve">МОБИЛНЕ И ФИКСНЕ </w:t>
            </w:r>
            <w:r w:rsidRPr="001E2D8A">
              <w:rPr>
                <w:rFonts w:ascii="Arial" w:hAnsi="Arial" w:cs="Arial"/>
                <w:lang w:val="sr-Cyrl-CS"/>
              </w:rPr>
              <w:t>ТЕЛЕ</w:t>
            </w:r>
            <w:r w:rsidR="00871E9D">
              <w:rPr>
                <w:rFonts w:ascii="Arial" w:hAnsi="Arial" w:cs="Arial"/>
                <w:lang w:val="sr-Cyrl-CS"/>
              </w:rPr>
              <w:t xml:space="preserve">ФОНИЈЕ ОБЛИКОВАНЕ ПО ПАРТИЈАМА </w:t>
            </w:r>
            <w:r w:rsidR="00871E9D" w:rsidRPr="005A5CA1">
              <w:rPr>
                <w:rFonts w:ascii="Arial" w:hAnsi="Arial" w:cs="Arial"/>
                <w:color w:val="auto"/>
                <w:lang w:val="sr-Cyrl-CS"/>
              </w:rPr>
              <w:t xml:space="preserve">бр. ЈН </w:t>
            </w:r>
            <w:r w:rsidR="00875281">
              <w:rPr>
                <w:rFonts w:ascii="Arial" w:hAnsi="Arial" w:cs="Arial"/>
                <w:color w:val="auto"/>
                <w:lang w:val="ru-RU"/>
              </w:rPr>
              <w:t>404-5-4/2020-04</w:t>
            </w:r>
            <w:r w:rsidR="00871E9D">
              <w:rPr>
                <w:rFonts w:ascii="Arial" w:hAnsi="Arial" w:cs="Arial"/>
                <w:b/>
                <w:lang w:val="sr-Cyrl-CS"/>
              </w:rPr>
              <w:t xml:space="preserve"> </w:t>
            </w:r>
            <w:r w:rsidR="00871E9D" w:rsidRPr="00871E9D">
              <w:rPr>
                <w:rFonts w:ascii="Arial" w:hAnsi="Arial" w:cs="Arial"/>
                <w:lang w:val="sr-Cyrl-CS"/>
              </w:rPr>
              <w:t>–</w:t>
            </w:r>
            <w:r w:rsidRPr="001E2D8A">
              <w:rPr>
                <w:rFonts w:ascii="Arial" w:hAnsi="Arial" w:cs="Arial"/>
                <w:b/>
                <w:lang w:val="sr-Cyrl-CS"/>
              </w:rPr>
              <w:t xml:space="preserve"> </w:t>
            </w:r>
            <w:r w:rsidR="00871E9D">
              <w:rPr>
                <w:rFonts w:ascii="Arial" w:hAnsi="Arial" w:cs="Arial"/>
                <w:b/>
                <w:shd w:val="clear" w:color="auto" w:fill="FFFFFF"/>
              </w:rPr>
              <w:t xml:space="preserve">за </w:t>
            </w:r>
            <w:r w:rsidR="00871E9D">
              <w:rPr>
                <w:rFonts w:ascii="Arial" w:hAnsi="Arial" w:cs="Arial"/>
                <w:b/>
                <w:bCs/>
                <w:shd w:val="clear" w:color="auto" w:fill="FFFFFF"/>
                <w:lang w:val="sr-Cyrl-CS"/>
              </w:rPr>
              <w:t>П</w:t>
            </w:r>
            <w:r w:rsidRPr="001E2D8A">
              <w:rPr>
                <w:rFonts w:ascii="Arial" w:hAnsi="Arial" w:cs="Arial"/>
                <w:b/>
                <w:bCs/>
                <w:shd w:val="clear" w:color="auto" w:fill="FFFFFF"/>
                <w:lang w:val="sr-Cyrl-CS"/>
              </w:rPr>
              <w:t xml:space="preserve">артију </w:t>
            </w:r>
            <w:r w:rsidRPr="001E2D8A">
              <w:rPr>
                <w:rFonts w:ascii="Arial" w:hAnsi="Arial" w:cs="Arial"/>
                <w:b/>
                <w:bCs/>
                <w:shd w:val="clear" w:color="auto" w:fill="FFFFFF"/>
              </w:rPr>
              <w:t>бр</w:t>
            </w:r>
            <w:r w:rsidR="00871E9D">
              <w:rPr>
                <w:rFonts w:ascii="Arial" w:hAnsi="Arial" w:cs="Arial"/>
                <w:b/>
                <w:bCs/>
                <w:shd w:val="clear" w:color="auto" w:fill="FFFFFF"/>
                <w:lang w:val="sr-Cyrl-CS"/>
              </w:rPr>
              <w:t xml:space="preserve">ој </w:t>
            </w:r>
            <w:r w:rsidRPr="001E2D8A">
              <w:rPr>
                <w:rFonts w:ascii="Arial" w:hAnsi="Arial" w:cs="Arial"/>
                <w:b/>
                <w:bCs/>
                <w:shd w:val="clear" w:color="auto" w:fill="FFFFFF"/>
                <w:lang w:val="sr-Cyrl-CS"/>
              </w:rPr>
              <w:t>______</w:t>
            </w:r>
            <w:r w:rsidRPr="001E2D8A">
              <w:rPr>
                <w:rFonts w:ascii="Arial" w:hAnsi="Arial" w:cs="Arial"/>
                <w:lang w:val="sr-Cyrl-CS"/>
              </w:rPr>
              <w:t xml:space="preserve"> </w:t>
            </w:r>
            <w:r w:rsidRPr="001E2D8A">
              <w:rPr>
                <w:rFonts w:ascii="Arial" w:hAnsi="Arial" w:cs="Arial"/>
                <w:bCs/>
                <w:shd w:val="clear" w:color="auto" w:fill="FFFFFF"/>
              </w:rPr>
              <w:t>(уписа</w:t>
            </w:r>
            <w:r w:rsidR="00871E9D">
              <w:rPr>
                <w:rFonts w:ascii="Arial" w:hAnsi="Arial" w:cs="Arial"/>
                <w:bCs/>
                <w:shd w:val="clear" w:color="auto" w:fill="FFFFFF"/>
              </w:rPr>
              <w:t xml:space="preserve">ти број партије за коју Понуђач </w:t>
            </w:r>
            <w:r w:rsidRPr="001E2D8A">
              <w:rPr>
                <w:rFonts w:ascii="Arial" w:hAnsi="Arial" w:cs="Arial"/>
                <w:bCs/>
                <w:shd w:val="clear" w:color="auto" w:fill="FFFFFF"/>
              </w:rPr>
              <w:t>подноси понуду)</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17664" w:rsidRDefault="00117664" w:rsidP="00961B11">
            <w:pPr>
              <w:snapToGrid w:val="0"/>
              <w:rPr>
                <w:rFonts w:ascii="Arial" w:hAnsi="Arial" w:cs="Arial"/>
                <w:lang w:val="ru-RU"/>
              </w:rPr>
            </w:pPr>
          </w:p>
        </w:tc>
      </w:tr>
    </w:tbl>
    <w:p w:rsidR="00117664" w:rsidRDefault="00117664" w:rsidP="00117664">
      <w:pPr>
        <w:jc w:val="both"/>
      </w:pPr>
    </w:p>
    <w:p w:rsidR="00117664" w:rsidRDefault="00117664" w:rsidP="00117664">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117664" w:rsidRDefault="00117664" w:rsidP="00117664">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17664" w:rsidRDefault="00117664" w:rsidP="00117664">
      <w:pPr>
        <w:spacing w:after="120"/>
        <w:ind w:firstLine="426"/>
        <w:jc w:val="both"/>
        <w:rPr>
          <w:rFonts w:ascii="Arial" w:hAnsi="Arial" w:cs="Arial"/>
          <w:b/>
          <w:bCs/>
          <w:i/>
        </w:rPr>
      </w:pPr>
    </w:p>
    <w:p w:rsidR="00117664" w:rsidRDefault="00117664" w:rsidP="00117664">
      <w:pPr>
        <w:spacing w:after="120"/>
        <w:jc w:val="both"/>
        <w:rPr>
          <w:bCs/>
          <w:i/>
          <w:color w:val="FF0000"/>
          <w:lang w:val="sr-Cyrl-CS"/>
        </w:rPr>
      </w:pPr>
      <w:r w:rsidRPr="00E71653">
        <w:rPr>
          <w:rFonts w:ascii="Arial" w:hAnsi="Arial" w:cs="Arial"/>
          <w:b/>
          <w:bCs/>
          <w:i/>
          <w:color w:val="auto"/>
        </w:rPr>
        <w:t xml:space="preserve">Напомена: </w:t>
      </w:r>
      <w:r w:rsidRPr="00E71653">
        <w:rPr>
          <w:rFonts w:ascii="Arial" w:hAnsi="Arial" w:cs="Arial"/>
          <w:bCs/>
          <w:i/>
          <w:color w:val="auto"/>
        </w:rPr>
        <w:t>достављање овог обрасца није обавезно</w:t>
      </w:r>
      <w:r>
        <w:rPr>
          <w:rFonts w:ascii="Arial" w:hAnsi="Arial" w:cs="Arial"/>
          <w:bCs/>
          <w:i/>
          <w:color w:val="auto"/>
        </w:rPr>
        <w:t>.</w:t>
      </w:r>
    </w:p>
    <w:p w:rsidR="00117664" w:rsidRPr="00E71653" w:rsidRDefault="00117664" w:rsidP="00117664">
      <w:pPr>
        <w:spacing w:after="120"/>
        <w:jc w:val="both"/>
        <w:rPr>
          <w:bCs/>
          <w:color w:val="auto"/>
        </w:rPr>
      </w:pPr>
    </w:p>
    <w:p w:rsidR="00117664" w:rsidRDefault="00117664" w:rsidP="00117664">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117664" w:rsidTr="00961B11">
        <w:tc>
          <w:tcPr>
            <w:tcW w:w="3080" w:type="dxa"/>
            <w:shd w:val="clear" w:color="auto" w:fill="auto"/>
            <w:vAlign w:val="center"/>
          </w:tcPr>
          <w:p w:rsidR="00117664" w:rsidRDefault="00117664" w:rsidP="00961B11">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117664" w:rsidRDefault="00117664" w:rsidP="00961B11">
            <w:pPr>
              <w:pStyle w:val="BodyText2"/>
              <w:spacing w:line="100" w:lineRule="atLeast"/>
              <w:jc w:val="center"/>
              <w:rPr>
                <w:rFonts w:ascii="Arial" w:hAnsi="Arial" w:cs="Arial"/>
              </w:rPr>
            </w:pPr>
          </w:p>
        </w:tc>
        <w:tc>
          <w:tcPr>
            <w:tcW w:w="3094" w:type="dxa"/>
            <w:shd w:val="clear" w:color="auto" w:fill="auto"/>
            <w:vAlign w:val="center"/>
          </w:tcPr>
          <w:p w:rsidR="00117664" w:rsidRDefault="00117664" w:rsidP="00961B11">
            <w:pPr>
              <w:pStyle w:val="BodyText2"/>
              <w:spacing w:line="100" w:lineRule="atLeast"/>
              <w:jc w:val="center"/>
              <w:rPr>
                <w:rFonts w:ascii="Arial" w:hAnsi="Arial" w:cs="Arial"/>
              </w:rPr>
            </w:pPr>
            <w:r>
              <w:rPr>
                <w:rFonts w:ascii="Arial" w:hAnsi="Arial" w:cs="Arial"/>
              </w:rPr>
              <w:t>Потпис понуђача</w:t>
            </w:r>
          </w:p>
        </w:tc>
      </w:tr>
      <w:tr w:rsidR="00117664" w:rsidTr="00961B11">
        <w:tc>
          <w:tcPr>
            <w:tcW w:w="3080" w:type="dxa"/>
            <w:tcBorders>
              <w:bottom w:val="single" w:sz="4" w:space="0" w:color="000000"/>
            </w:tcBorders>
            <w:shd w:val="clear" w:color="auto" w:fill="auto"/>
          </w:tcPr>
          <w:p w:rsidR="00117664" w:rsidRDefault="00117664" w:rsidP="00961B11">
            <w:pPr>
              <w:pStyle w:val="BodyText2"/>
              <w:snapToGrid w:val="0"/>
              <w:spacing w:line="100" w:lineRule="atLeast"/>
              <w:jc w:val="both"/>
              <w:rPr>
                <w:rFonts w:ascii="Arial" w:hAnsi="Arial" w:cs="Arial"/>
              </w:rPr>
            </w:pPr>
          </w:p>
        </w:tc>
        <w:tc>
          <w:tcPr>
            <w:tcW w:w="3068" w:type="dxa"/>
            <w:shd w:val="clear" w:color="auto" w:fill="auto"/>
          </w:tcPr>
          <w:p w:rsidR="00117664" w:rsidRDefault="00117664" w:rsidP="00961B11">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117664" w:rsidRDefault="00117664" w:rsidP="00961B11">
            <w:pPr>
              <w:pStyle w:val="BodyText2"/>
              <w:snapToGrid w:val="0"/>
              <w:spacing w:line="100" w:lineRule="atLeast"/>
              <w:jc w:val="both"/>
              <w:rPr>
                <w:rFonts w:ascii="Arial" w:hAnsi="Arial" w:cs="Arial"/>
              </w:rPr>
            </w:pPr>
          </w:p>
        </w:tc>
      </w:tr>
    </w:tbl>
    <w:p w:rsidR="00117664" w:rsidRDefault="00117664" w:rsidP="00117664"/>
    <w:p w:rsidR="00117664" w:rsidRDefault="00117664" w:rsidP="00117664">
      <w:pPr>
        <w:rPr>
          <w:rFonts w:ascii="Arial" w:hAnsi="Arial" w:cs="Arial"/>
          <w:b/>
          <w:bCs/>
          <w:i/>
          <w:iCs/>
        </w:rPr>
      </w:pPr>
    </w:p>
    <w:p w:rsidR="00117664" w:rsidRDefault="00117664" w:rsidP="00117664">
      <w:pPr>
        <w:rPr>
          <w:rFonts w:ascii="Arial" w:hAnsi="Arial" w:cs="Arial"/>
          <w:b/>
          <w:bCs/>
          <w:i/>
          <w:iCs/>
        </w:rPr>
      </w:pPr>
    </w:p>
    <w:p w:rsidR="00117664" w:rsidRDefault="00117664" w:rsidP="00117664">
      <w:pPr>
        <w:rPr>
          <w:rFonts w:ascii="Arial" w:hAnsi="Arial" w:cs="Arial"/>
          <w:b/>
          <w:bCs/>
          <w:i/>
          <w:iCs/>
        </w:rPr>
      </w:pPr>
    </w:p>
    <w:p w:rsidR="00117664" w:rsidRDefault="00117664" w:rsidP="00117664">
      <w:pPr>
        <w:rPr>
          <w:rFonts w:ascii="Arial" w:hAnsi="Arial" w:cs="Arial"/>
          <w:b/>
          <w:bCs/>
          <w:i/>
          <w:iCs/>
        </w:rPr>
      </w:pPr>
    </w:p>
    <w:p w:rsidR="00117664" w:rsidRDefault="00117664" w:rsidP="00117664">
      <w:pPr>
        <w:rPr>
          <w:rFonts w:ascii="Arial" w:hAnsi="Arial" w:cs="Arial"/>
          <w:b/>
          <w:bCs/>
          <w:i/>
          <w:iCs/>
        </w:rPr>
      </w:pPr>
    </w:p>
    <w:p w:rsidR="00117664" w:rsidRPr="00E019B0" w:rsidRDefault="00117664" w:rsidP="00117664">
      <w:pPr>
        <w:rPr>
          <w:rFonts w:ascii="Arial" w:hAnsi="Arial" w:cs="Arial"/>
          <w:b/>
          <w:bCs/>
          <w:i/>
          <w:iCs/>
        </w:rPr>
      </w:pPr>
    </w:p>
    <w:p w:rsidR="00117664" w:rsidRDefault="00117664" w:rsidP="00117664">
      <w:pPr>
        <w:rPr>
          <w:rFonts w:ascii="Arial" w:hAnsi="Arial" w:cs="Arial"/>
          <w:b/>
          <w:bCs/>
          <w:i/>
          <w:iCs/>
          <w:sz w:val="28"/>
          <w:szCs w:val="28"/>
        </w:rPr>
      </w:pPr>
    </w:p>
    <w:p w:rsidR="00117664" w:rsidRDefault="00117664" w:rsidP="00117664">
      <w:pPr>
        <w:pStyle w:val="BodyText3"/>
        <w:spacing w:after="0"/>
        <w:jc w:val="right"/>
        <w:rPr>
          <w:rFonts w:ascii="Arial" w:hAnsi="Arial" w:cs="Arial"/>
          <w:b/>
          <w:bCs/>
          <w:sz w:val="28"/>
          <w:szCs w:val="28"/>
        </w:rPr>
      </w:pPr>
      <w:r>
        <w:rPr>
          <w:rFonts w:ascii="Arial" w:hAnsi="Arial" w:cs="Arial"/>
          <w:b/>
          <w:bCs/>
          <w:sz w:val="28"/>
          <w:szCs w:val="28"/>
        </w:rPr>
        <w:lastRenderedPageBreak/>
        <w:t xml:space="preserve"> (ОБРАЗАЦ 3)</w:t>
      </w:r>
    </w:p>
    <w:p w:rsidR="00117664" w:rsidRDefault="00117664" w:rsidP="00117664">
      <w:pPr>
        <w:pStyle w:val="BodyText3"/>
        <w:spacing w:after="0"/>
        <w:jc w:val="right"/>
        <w:rPr>
          <w:rFonts w:ascii="Arial" w:hAnsi="Arial" w:cs="Arial"/>
          <w:b/>
          <w:bCs/>
          <w:sz w:val="28"/>
          <w:szCs w:val="28"/>
        </w:rPr>
      </w:pPr>
    </w:p>
    <w:p w:rsidR="00117664" w:rsidRDefault="00117664" w:rsidP="00117664">
      <w:pPr>
        <w:pStyle w:val="BodyText3"/>
        <w:spacing w:after="0"/>
        <w:jc w:val="center"/>
        <w:rPr>
          <w:rFonts w:ascii="Arial" w:hAnsi="Arial" w:cs="Arial"/>
          <w:b/>
          <w:bCs/>
          <w:sz w:val="28"/>
          <w:szCs w:val="28"/>
        </w:rPr>
      </w:pPr>
      <w:r w:rsidRPr="001503DF">
        <w:rPr>
          <w:rFonts w:ascii="Arial" w:hAnsi="Arial" w:cs="Arial"/>
          <w:b/>
          <w:bCs/>
          <w:sz w:val="28"/>
          <w:szCs w:val="28"/>
        </w:rPr>
        <w:t>ОБРАЗАЦ ИЗЈАВЕ О НЕЗАВИСНОЈ ПОНУДИ</w:t>
      </w:r>
    </w:p>
    <w:p w:rsidR="00117664" w:rsidRDefault="00117664" w:rsidP="00117664">
      <w:pPr>
        <w:pStyle w:val="BodyText3"/>
        <w:spacing w:after="0"/>
        <w:jc w:val="center"/>
        <w:rPr>
          <w:rFonts w:ascii="Arial" w:hAnsi="Arial" w:cs="Arial"/>
          <w:b/>
          <w:bCs/>
          <w:sz w:val="28"/>
          <w:szCs w:val="28"/>
        </w:rPr>
      </w:pPr>
    </w:p>
    <w:p w:rsidR="00117664" w:rsidRPr="00052709" w:rsidRDefault="00117664" w:rsidP="00117664">
      <w:pPr>
        <w:pStyle w:val="BodyText3"/>
        <w:spacing w:after="0"/>
        <w:jc w:val="center"/>
        <w:rPr>
          <w:rFonts w:ascii="Arial" w:hAnsi="Arial" w:cs="Arial"/>
          <w:bCs/>
          <w:sz w:val="24"/>
          <w:szCs w:val="24"/>
        </w:rPr>
      </w:pPr>
    </w:p>
    <w:p w:rsidR="00117664" w:rsidRDefault="00117664" w:rsidP="00117664">
      <w:pPr>
        <w:pStyle w:val="BodyText3"/>
        <w:spacing w:after="0"/>
        <w:jc w:val="both"/>
        <w:rPr>
          <w:rFonts w:ascii="Arial" w:hAnsi="Arial" w:cs="Arial"/>
          <w:sz w:val="24"/>
          <w:szCs w:val="24"/>
        </w:rPr>
      </w:pPr>
      <w:r>
        <w:rPr>
          <w:rFonts w:ascii="Arial" w:hAnsi="Arial" w:cs="Arial"/>
          <w:sz w:val="24"/>
          <w:szCs w:val="24"/>
        </w:rPr>
        <w:t xml:space="preserve">У складу са чланом 26. ЗЈН, ________________________________________, </w:t>
      </w:r>
    </w:p>
    <w:p w:rsidR="00117664" w:rsidRDefault="00117664" w:rsidP="00117664">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117664" w:rsidRDefault="00117664" w:rsidP="00117664">
      <w:pPr>
        <w:pStyle w:val="BodyText3"/>
        <w:spacing w:after="0"/>
        <w:jc w:val="both"/>
        <w:rPr>
          <w:rFonts w:ascii="Arial" w:hAnsi="Arial" w:cs="Arial"/>
          <w:w w:val="200"/>
          <w:sz w:val="24"/>
          <w:szCs w:val="24"/>
        </w:rPr>
      </w:pPr>
      <w:r>
        <w:rPr>
          <w:rFonts w:ascii="Arial" w:hAnsi="Arial" w:cs="Arial"/>
          <w:sz w:val="24"/>
          <w:szCs w:val="24"/>
        </w:rPr>
        <w:t xml:space="preserve">даје: </w:t>
      </w:r>
    </w:p>
    <w:p w:rsidR="00117664" w:rsidRDefault="00117664" w:rsidP="00117664">
      <w:pPr>
        <w:pStyle w:val="BodyText3"/>
        <w:spacing w:before="360" w:after="360"/>
        <w:ind w:firstLine="227"/>
        <w:jc w:val="both"/>
        <w:rPr>
          <w:rFonts w:ascii="Arial" w:hAnsi="Arial" w:cs="Arial"/>
          <w:w w:val="200"/>
          <w:sz w:val="24"/>
          <w:szCs w:val="24"/>
        </w:rPr>
      </w:pPr>
    </w:p>
    <w:p w:rsidR="00117664" w:rsidRDefault="00117664" w:rsidP="00117664">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117664" w:rsidRPr="008E2F70" w:rsidRDefault="00117664" w:rsidP="00117664">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117664" w:rsidRDefault="00117664" w:rsidP="00117664">
      <w:pPr>
        <w:jc w:val="both"/>
        <w:rPr>
          <w:rFonts w:ascii="Arial" w:hAnsi="Arial" w:cs="Arial"/>
        </w:rPr>
      </w:pPr>
      <w:r>
        <w:rPr>
          <w:rFonts w:ascii="Arial" w:hAnsi="Arial" w:cs="Arial"/>
        </w:rPr>
        <w:tab/>
      </w:r>
      <w:r>
        <w:rPr>
          <w:rFonts w:ascii="Arial" w:hAnsi="Arial" w:cs="Arial"/>
        </w:rPr>
        <w:tab/>
      </w:r>
      <w:r>
        <w:rPr>
          <w:rFonts w:ascii="Arial" w:hAnsi="Arial" w:cs="Arial"/>
          <w:bCs/>
        </w:rPr>
        <w:t xml:space="preserve"> </w:t>
      </w:r>
    </w:p>
    <w:p w:rsidR="00117664" w:rsidRPr="00541F69" w:rsidRDefault="00117664" w:rsidP="00117664">
      <w:pPr>
        <w:jc w:val="both"/>
        <w:rPr>
          <w:rFonts w:ascii="Arial" w:hAnsi="Arial" w:cs="Arial"/>
          <w:bCs/>
          <w:shd w:val="clear" w:color="auto" w:fill="FFFFFF"/>
          <w:lang w:val="sr-Cyrl-CS"/>
        </w:rPr>
      </w:pPr>
      <w:r w:rsidRPr="00541F69">
        <w:rPr>
          <w:rFonts w:ascii="Arial" w:hAnsi="Arial" w:cs="Arial"/>
          <w:shd w:val="clear" w:color="auto" w:fill="FFFFFF"/>
        </w:rPr>
        <w:t>Под пуном материјалном и кривичном одговорношћу п</w:t>
      </w:r>
      <w:r w:rsidRPr="00541F69">
        <w:rPr>
          <w:rFonts w:ascii="Arial" w:hAnsi="Arial" w:cs="Arial"/>
          <w:bCs/>
          <w:shd w:val="clear" w:color="auto" w:fill="FFFFFF"/>
        </w:rPr>
        <w:t xml:space="preserve">отврђујем да сам понуду у поступку јавне набавке </w:t>
      </w:r>
      <w:r w:rsidRPr="0009496E">
        <w:rPr>
          <w:rFonts w:ascii="Arial" w:hAnsi="Arial" w:cs="Arial"/>
          <w:lang w:val="sr-Cyrl-CS"/>
        </w:rPr>
        <w:t>мале вредности</w:t>
      </w:r>
      <w:r>
        <w:rPr>
          <w:rFonts w:ascii="Arial" w:hAnsi="Arial" w:cs="Arial"/>
        </w:rPr>
        <w:t xml:space="preserve"> услуге</w:t>
      </w:r>
      <w:r w:rsidR="00871E9D">
        <w:rPr>
          <w:rFonts w:ascii="Arial" w:hAnsi="Arial" w:cs="Arial"/>
        </w:rPr>
        <w:t xml:space="preserve"> мобилне и фиксне телефоније </w:t>
      </w:r>
      <w:r w:rsidRPr="0009496E">
        <w:rPr>
          <w:rFonts w:ascii="Arial" w:hAnsi="Arial" w:cs="Arial"/>
        </w:rPr>
        <w:t xml:space="preserve">обликоване </w:t>
      </w:r>
      <w:r w:rsidRPr="0009496E">
        <w:rPr>
          <w:rFonts w:ascii="Arial" w:hAnsi="Arial" w:cs="Arial"/>
          <w:lang w:val="sr-Cyrl-CS"/>
        </w:rPr>
        <w:t xml:space="preserve">по партијама </w:t>
      </w:r>
      <w:r w:rsidRPr="0009496E">
        <w:rPr>
          <w:rFonts w:ascii="Arial" w:hAnsi="Arial" w:cs="Arial"/>
        </w:rPr>
        <w:t>бр</w:t>
      </w:r>
      <w:r w:rsidR="00871E9D">
        <w:rPr>
          <w:rFonts w:ascii="Arial" w:hAnsi="Arial" w:cs="Arial"/>
          <w:lang w:val="ru-RU"/>
        </w:rPr>
        <w:t>. ЈН</w:t>
      </w:r>
      <w:r w:rsidRPr="0009496E">
        <w:rPr>
          <w:rFonts w:ascii="Arial" w:hAnsi="Arial" w:cs="Arial"/>
          <w:lang w:val="ru-RU"/>
        </w:rPr>
        <w:t xml:space="preserve"> </w:t>
      </w:r>
      <w:r w:rsidR="00875281">
        <w:rPr>
          <w:rFonts w:ascii="Arial" w:hAnsi="Arial" w:cs="Arial"/>
          <w:lang w:val="ru-RU"/>
        </w:rPr>
        <w:t>404-5-4/2020-04</w:t>
      </w:r>
      <w:r w:rsidRPr="00DA4669">
        <w:rPr>
          <w:rFonts w:ascii="Arial" w:hAnsi="Arial" w:cs="Arial"/>
          <w:b/>
          <w:lang w:val="sr-Cyrl-CS"/>
        </w:rPr>
        <w:t xml:space="preserve"> </w:t>
      </w:r>
      <w:r w:rsidR="00D944E9" w:rsidRPr="005A5CA1">
        <w:rPr>
          <w:rFonts w:ascii="Arial" w:hAnsi="Arial" w:cs="Arial"/>
          <w:lang w:val="sr-Cyrl-CS"/>
        </w:rPr>
        <w:t>–</w:t>
      </w:r>
      <w:r w:rsidRPr="00541F69">
        <w:rPr>
          <w:rFonts w:ascii="Arial" w:hAnsi="Arial" w:cs="Arial"/>
          <w:b/>
          <w:lang w:val="sr-Cyrl-CS"/>
        </w:rPr>
        <w:t xml:space="preserve"> </w:t>
      </w:r>
      <w:r w:rsidR="00D944E9">
        <w:rPr>
          <w:rFonts w:ascii="Arial" w:hAnsi="Arial" w:cs="Arial"/>
          <w:b/>
          <w:shd w:val="clear" w:color="auto" w:fill="FFFFFF"/>
        </w:rPr>
        <w:t xml:space="preserve">за </w:t>
      </w:r>
      <w:r w:rsidR="00D944E9">
        <w:rPr>
          <w:rFonts w:ascii="Arial" w:hAnsi="Arial" w:cs="Arial"/>
          <w:b/>
          <w:bCs/>
          <w:shd w:val="clear" w:color="auto" w:fill="FFFFFF"/>
          <w:lang w:val="sr-Cyrl-CS"/>
        </w:rPr>
        <w:t>П</w:t>
      </w:r>
      <w:r w:rsidRPr="00541F69">
        <w:rPr>
          <w:rFonts w:ascii="Arial" w:hAnsi="Arial" w:cs="Arial"/>
          <w:b/>
          <w:bCs/>
          <w:shd w:val="clear" w:color="auto" w:fill="FFFFFF"/>
          <w:lang w:val="sr-Cyrl-CS"/>
        </w:rPr>
        <w:t xml:space="preserve">артију </w:t>
      </w:r>
      <w:r w:rsidRPr="00541F69">
        <w:rPr>
          <w:rFonts w:ascii="Arial" w:hAnsi="Arial" w:cs="Arial"/>
          <w:b/>
          <w:bCs/>
          <w:shd w:val="clear" w:color="auto" w:fill="FFFFFF"/>
        </w:rPr>
        <w:t>бр</w:t>
      </w:r>
      <w:r w:rsidRPr="00541F69">
        <w:rPr>
          <w:rFonts w:ascii="Arial" w:hAnsi="Arial" w:cs="Arial"/>
          <w:b/>
          <w:bCs/>
          <w:shd w:val="clear" w:color="auto" w:fill="FFFFFF"/>
          <w:lang w:val="sr-Cyrl-CS"/>
        </w:rPr>
        <w:t>ој ______</w:t>
      </w:r>
      <w:r w:rsidRPr="00D944E9">
        <w:rPr>
          <w:rFonts w:ascii="Arial" w:hAnsi="Arial" w:cs="Arial"/>
          <w:bCs/>
          <w:shd w:val="clear" w:color="auto" w:fill="FFFFFF"/>
        </w:rPr>
        <w:t>,</w:t>
      </w:r>
      <w:r w:rsidR="00D944E9">
        <w:rPr>
          <w:rFonts w:ascii="Arial" w:hAnsi="Arial" w:cs="Arial"/>
          <w:b/>
          <w:bCs/>
          <w:shd w:val="clear" w:color="auto" w:fill="FFFFFF"/>
        </w:rPr>
        <w:t xml:space="preserve"> </w:t>
      </w:r>
      <w:r w:rsidRPr="00541F69">
        <w:rPr>
          <w:rFonts w:ascii="Arial" w:hAnsi="Arial" w:cs="Arial"/>
          <w:bCs/>
          <w:shd w:val="clear" w:color="auto" w:fill="FFFFFF"/>
        </w:rPr>
        <w:t>(уписати број партије за коју Понуђач подноси понуду)</w:t>
      </w:r>
      <w:r w:rsidRPr="00541F69">
        <w:rPr>
          <w:rFonts w:ascii="Arial" w:hAnsi="Arial" w:cs="Arial"/>
          <w:shd w:val="clear" w:color="auto" w:fill="FFFFFF"/>
        </w:rPr>
        <w:t xml:space="preserve"> </w:t>
      </w:r>
      <w:r w:rsidRPr="00541F69">
        <w:rPr>
          <w:rFonts w:ascii="Arial" w:hAnsi="Arial" w:cs="Arial"/>
          <w:bCs/>
          <w:shd w:val="clear" w:color="auto" w:fill="FFFFFF"/>
        </w:rPr>
        <w:t>поднео независно, без договора са другим понуђачима или заинтересованим лицима.</w:t>
      </w:r>
    </w:p>
    <w:p w:rsidR="00117664" w:rsidRDefault="00117664" w:rsidP="00117664">
      <w:pPr>
        <w:jc w:val="both"/>
        <w:rPr>
          <w:rFonts w:ascii="Arial" w:hAnsi="Arial" w:cs="Arial"/>
          <w:bCs/>
        </w:rPr>
      </w:pPr>
    </w:p>
    <w:p w:rsidR="00117664" w:rsidRDefault="00117664" w:rsidP="00117664">
      <w:pPr>
        <w:jc w:val="both"/>
        <w:rPr>
          <w:rFonts w:ascii="Arial" w:hAnsi="Arial" w:cs="Arial"/>
          <w:bCs/>
        </w:rPr>
      </w:pPr>
    </w:p>
    <w:p w:rsidR="00117664" w:rsidRDefault="00117664" w:rsidP="00117664">
      <w:pPr>
        <w:pStyle w:val="BodyText3"/>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117664" w:rsidTr="00961B11">
        <w:tc>
          <w:tcPr>
            <w:tcW w:w="3080" w:type="dxa"/>
            <w:shd w:val="clear" w:color="auto" w:fill="auto"/>
            <w:vAlign w:val="center"/>
          </w:tcPr>
          <w:p w:rsidR="00117664" w:rsidRDefault="00117664" w:rsidP="00961B11">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117664" w:rsidRDefault="00117664" w:rsidP="00961B11">
            <w:pPr>
              <w:pStyle w:val="BodyText2"/>
              <w:spacing w:line="100" w:lineRule="atLeast"/>
              <w:jc w:val="center"/>
              <w:rPr>
                <w:rFonts w:ascii="Arial" w:hAnsi="Arial" w:cs="Arial"/>
              </w:rPr>
            </w:pPr>
          </w:p>
        </w:tc>
        <w:tc>
          <w:tcPr>
            <w:tcW w:w="3097" w:type="dxa"/>
            <w:shd w:val="clear" w:color="auto" w:fill="auto"/>
            <w:vAlign w:val="center"/>
          </w:tcPr>
          <w:p w:rsidR="00117664" w:rsidRDefault="00117664" w:rsidP="00961B11">
            <w:pPr>
              <w:pStyle w:val="BodyText2"/>
              <w:spacing w:line="100" w:lineRule="atLeast"/>
              <w:jc w:val="center"/>
              <w:rPr>
                <w:rFonts w:ascii="Arial" w:hAnsi="Arial" w:cs="Arial"/>
              </w:rPr>
            </w:pPr>
            <w:r>
              <w:rPr>
                <w:rFonts w:ascii="Arial" w:hAnsi="Arial" w:cs="Arial"/>
              </w:rPr>
              <w:t>Потпис понуђача</w:t>
            </w:r>
          </w:p>
        </w:tc>
      </w:tr>
      <w:tr w:rsidR="00117664" w:rsidTr="00961B11">
        <w:tc>
          <w:tcPr>
            <w:tcW w:w="3080" w:type="dxa"/>
            <w:tcBorders>
              <w:bottom w:val="single" w:sz="4" w:space="0" w:color="000000"/>
            </w:tcBorders>
            <w:shd w:val="clear" w:color="auto" w:fill="auto"/>
          </w:tcPr>
          <w:p w:rsidR="00117664" w:rsidRDefault="00117664" w:rsidP="00961B11">
            <w:pPr>
              <w:pStyle w:val="BodyText2"/>
              <w:snapToGrid w:val="0"/>
              <w:spacing w:line="100" w:lineRule="atLeast"/>
              <w:jc w:val="both"/>
              <w:rPr>
                <w:rFonts w:ascii="Arial" w:hAnsi="Arial" w:cs="Arial"/>
              </w:rPr>
            </w:pPr>
          </w:p>
        </w:tc>
        <w:tc>
          <w:tcPr>
            <w:tcW w:w="3065" w:type="dxa"/>
            <w:shd w:val="clear" w:color="auto" w:fill="auto"/>
          </w:tcPr>
          <w:p w:rsidR="00117664" w:rsidRDefault="00117664" w:rsidP="00961B11">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117664" w:rsidRDefault="00117664" w:rsidP="00961B11">
            <w:pPr>
              <w:pStyle w:val="BodyText2"/>
              <w:snapToGrid w:val="0"/>
              <w:spacing w:line="100" w:lineRule="atLeast"/>
              <w:jc w:val="both"/>
              <w:rPr>
                <w:rFonts w:ascii="Arial" w:hAnsi="Arial" w:cs="Arial"/>
              </w:rPr>
            </w:pPr>
          </w:p>
        </w:tc>
      </w:tr>
    </w:tbl>
    <w:p w:rsidR="00117664" w:rsidRDefault="00117664" w:rsidP="00117664">
      <w:pPr>
        <w:pStyle w:val="BodyText3"/>
        <w:spacing w:after="0"/>
        <w:ind w:firstLine="227"/>
        <w:jc w:val="both"/>
      </w:pPr>
    </w:p>
    <w:p w:rsidR="00117664" w:rsidRDefault="00117664" w:rsidP="00117664">
      <w:pPr>
        <w:tabs>
          <w:tab w:val="left" w:pos="6028"/>
        </w:tabs>
        <w:autoSpaceDE w:val="0"/>
        <w:spacing w:line="240" w:lineRule="auto"/>
      </w:pPr>
    </w:p>
    <w:p w:rsidR="00117664" w:rsidRDefault="00117664" w:rsidP="00117664">
      <w:pPr>
        <w:tabs>
          <w:tab w:val="left" w:pos="6028"/>
        </w:tabs>
        <w:autoSpaceDE w:val="0"/>
        <w:spacing w:line="240" w:lineRule="auto"/>
        <w:jc w:val="both"/>
        <w:rPr>
          <w:rFonts w:ascii="Arial" w:hAnsi="Arial" w:cs="Arial"/>
          <w:i/>
          <w:color w:val="auto"/>
        </w:rPr>
      </w:pPr>
      <w:r>
        <w:rPr>
          <w:rFonts w:ascii="Arial" w:hAnsi="Arial" w:cs="Arial"/>
          <w:b/>
          <w:bCs/>
          <w:i/>
          <w:iCs/>
          <w:color w:val="auto"/>
        </w:rPr>
        <w:t xml:space="preserve">Напомена: </w:t>
      </w:r>
      <w:r>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331E4A">
        <w:rPr>
          <w:rFonts w:ascii="Arial" w:hAnsi="Arial" w:cs="Arial"/>
          <w:bCs/>
          <w:i/>
          <w:iCs/>
          <w:color w:val="auto"/>
        </w:rPr>
        <w:t xml:space="preserve"> </w:t>
      </w:r>
      <w:r>
        <w:rPr>
          <w:rFonts w:ascii="Arial" w:hAnsi="Arial" w:cs="Arial"/>
          <w:bCs/>
          <w:i/>
          <w:iCs/>
          <w:color w:val="auto"/>
        </w:rPr>
        <w:t>Повреда конкуренције представља негативну референцу, у смислу члана 82. став 1. тачка 2) ЗЈН.</w:t>
      </w:r>
    </w:p>
    <w:p w:rsidR="00117664" w:rsidRDefault="00117664" w:rsidP="00117664">
      <w:pPr>
        <w:tabs>
          <w:tab w:val="left" w:pos="6028"/>
        </w:tabs>
        <w:autoSpaceDE w:val="0"/>
        <w:spacing w:line="240" w:lineRule="auto"/>
        <w:jc w:val="both"/>
        <w:rPr>
          <w:rFonts w:ascii="Arial" w:hAnsi="Arial" w:cs="Arial"/>
          <w:bCs/>
          <w:i/>
          <w:iCs/>
          <w:color w:val="auto"/>
        </w:rPr>
      </w:pPr>
      <w:r w:rsidRPr="0015104E">
        <w:rPr>
          <w:rFonts w:ascii="Arial" w:hAnsi="Arial" w:cs="Arial"/>
          <w:b/>
          <w:bCs/>
          <w:i/>
          <w:iCs/>
          <w:color w:val="auto"/>
          <w:u w:val="single"/>
        </w:rPr>
        <w:t>Уколико понуду подноси група понуђача,</w:t>
      </w:r>
      <w:r w:rsidRPr="0015104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117664" w:rsidRPr="00D12152" w:rsidRDefault="00117664" w:rsidP="00117664">
      <w:pPr>
        <w:pStyle w:val="BodyText3"/>
        <w:spacing w:after="0"/>
        <w:rPr>
          <w:rFonts w:ascii="Arial" w:hAnsi="Arial" w:cs="Arial"/>
          <w:sz w:val="24"/>
          <w:szCs w:val="24"/>
        </w:rPr>
      </w:pPr>
    </w:p>
    <w:p w:rsidR="00117664" w:rsidRDefault="00117664" w:rsidP="00117664">
      <w:pPr>
        <w:pStyle w:val="BodyText3"/>
        <w:spacing w:after="0"/>
        <w:jc w:val="center"/>
        <w:rPr>
          <w:rFonts w:ascii="Arial" w:hAnsi="Arial" w:cs="Arial"/>
          <w:sz w:val="24"/>
          <w:szCs w:val="24"/>
        </w:rPr>
      </w:pPr>
    </w:p>
    <w:p w:rsidR="00117664" w:rsidRDefault="00117664" w:rsidP="00117664">
      <w:pPr>
        <w:pStyle w:val="BodyText3"/>
        <w:spacing w:after="0"/>
        <w:jc w:val="center"/>
        <w:rPr>
          <w:rFonts w:ascii="Arial" w:hAnsi="Arial" w:cs="Arial"/>
          <w:sz w:val="24"/>
          <w:szCs w:val="24"/>
        </w:rPr>
      </w:pPr>
    </w:p>
    <w:p w:rsidR="00117664" w:rsidRPr="00AC47EA" w:rsidRDefault="00117664" w:rsidP="00117664">
      <w:pPr>
        <w:pStyle w:val="BodyText3"/>
        <w:spacing w:after="0"/>
        <w:jc w:val="center"/>
        <w:rPr>
          <w:rFonts w:ascii="Arial" w:hAnsi="Arial" w:cs="Arial"/>
          <w:sz w:val="24"/>
          <w:szCs w:val="24"/>
        </w:rPr>
      </w:pPr>
    </w:p>
    <w:p w:rsidR="00117664" w:rsidRDefault="00117664" w:rsidP="00117664">
      <w:pPr>
        <w:jc w:val="right"/>
        <w:rPr>
          <w:rFonts w:ascii="Arial" w:hAnsi="Arial" w:cs="Arial"/>
          <w:b/>
          <w:bCs/>
          <w:sz w:val="28"/>
          <w:szCs w:val="28"/>
        </w:rPr>
      </w:pPr>
    </w:p>
    <w:p w:rsidR="00117664" w:rsidRPr="00AC47EA" w:rsidRDefault="00117664" w:rsidP="00117664">
      <w:pPr>
        <w:jc w:val="right"/>
        <w:rPr>
          <w:rFonts w:ascii="Arial" w:hAnsi="Arial" w:cs="Arial"/>
          <w:b/>
          <w:bCs/>
          <w:sz w:val="28"/>
          <w:szCs w:val="28"/>
        </w:rPr>
      </w:pPr>
      <w:r>
        <w:rPr>
          <w:rFonts w:ascii="Arial" w:hAnsi="Arial" w:cs="Arial"/>
          <w:b/>
          <w:bCs/>
          <w:sz w:val="28"/>
          <w:szCs w:val="28"/>
        </w:rPr>
        <w:lastRenderedPageBreak/>
        <w:t>(ОБРАЗАЦ 4</w:t>
      </w:r>
      <w:r w:rsidRPr="00AC47EA">
        <w:rPr>
          <w:rFonts w:ascii="Arial" w:hAnsi="Arial" w:cs="Arial"/>
          <w:b/>
          <w:bCs/>
          <w:sz w:val="28"/>
          <w:szCs w:val="28"/>
        </w:rPr>
        <w:t>)</w:t>
      </w:r>
    </w:p>
    <w:p w:rsidR="00117664" w:rsidRPr="00AC47EA" w:rsidRDefault="00117664" w:rsidP="00117664">
      <w:pPr>
        <w:jc w:val="right"/>
        <w:rPr>
          <w:rFonts w:ascii="Arial" w:hAnsi="Arial" w:cs="Arial"/>
          <w:b/>
          <w:bCs/>
          <w:sz w:val="28"/>
          <w:szCs w:val="28"/>
        </w:rPr>
      </w:pPr>
    </w:p>
    <w:p w:rsidR="00117664" w:rsidRPr="00AC47EA" w:rsidRDefault="005D4042" w:rsidP="00117664">
      <w:pPr>
        <w:jc w:val="center"/>
        <w:rPr>
          <w:rFonts w:ascii="Arial" w:hAnsi="Arial" w:cs="Arial"/>
          <w:b/>
          <w:bCs/>
          <w:sz w:val="28"/>
          <w:szCs w:val="28"/>
        </w:rPr>
      </w:pPr>
      <w:r>
        <w:rPr>
          <w:rFonts w:ascii="Arial" w:hAnsi="Arial" w:cs="Arial"/>
          <w:b/>
          <w:bCs/>
          <w:sz w:val="28"/>
          <w:szCs w:val="28"/>
        </w:rPr>
        <w:t xml:space="preserve">ОБРАЗАЦ ИЗЈАВЕ ПОНУЂАЧА </w:t>
      </w:r>
      <w:r w:rsidR="00117664" w:rsidRPr="00AC47EA">
        <w:rPr>
          <w:rFonts w:ascii="Arial" w:hAnsi="Arial" w:cs="Arial"/>
          <w:b/>
          <w:bCs/>
          <w:sz w:val="28"/>
          <w:szCs w:val="28"/>
        </w:rPr>
        <w:t>О И</w:t>
      </w:r>
      <w:r w:rsidR="007947E0">
        <w:rPr>
          <w:rFonts w:ascii="Arial" w:hAnsi="Arial" w:cs="Arial"/>
          <w:b/>
          <w:bCs/>
          <w:sz w:val="28"/>
          <w:szCs w:val="28"/>
        </w:rPr>
        <w:t xml:space="preserve">СПУЊЕНОСТИ ОБАВЕЗНИХ </w:t>
      </w:r>
      <w:r w:rsidR="00117664" w:rsidRPr="00AC47EA">
        <w:rPr>
          <w:rFonts w:ascii="Arial" w:hAnsi="Arial" w:cs="Arial"/>
          <w:b/>
          <w:bCs/>
          <w:sz w:val="28"/>
          <w:szCs w:val="28"/>
        </w:rPr>
        <w:t>УСЛОВА ЗА УЧЕШЋЕ У ПОСТУПКУ ЈА</w:t>
      </w:r>
      <w:r>
        <w:rPr>
          <w:rFonts w:ascii="Arial" w:hAnsi="Arial" w:cs="Arial"/>
          <w:b/>
          <w:bCs/>
          <w:sz w:val="28"/>
          <w:szCs w:val="28"/>
        </w:rPr>
        <w:t xml:space="preserve">ВНЕ НАБАВКЕ - ЧЛ. 75. </w:t>
      </w:r>
      <w:r w:rsidR="00117664">
        <w:rPr>
          <w:rFonts w:ascii="Arial" w:hAnsi="Arial" w:cs="Arial"/>
          <w:b/>
          <w:bCs/>
          <w:sz w:val="28"/>
          <w:szCs w:val="28"/>
        </w:rPr>
        <w:t>ЗЈН ЗА ПАРТИЈУ 1</w:t>
      </w:r>
    </w:p>
    <w:p w:rsidR="00117664" w:rsidRPr="00AC47EA" w:rsidRDefault="00117664" w:rsidP="00117664">
      <w:pPr>
        <w:jc w:val="center"/>
        <w:rPr>
          <w:rFonts w:ascii="Arial" w:hAnsi="Arial" w:cs="Arial"/>
          <w:b/>
          <w:bCs/>
        </w:rPr>
      </w:pPr>
    </w:p>
    <w:p w:rsidR="00117664" w:rsidRPr="003A759F" w:rsidRDefault="00117664" w:rsidP="00117664">
      <w:pPr>
        <w:jc w:val="both"/>
        <w:rPr>
          <w:rFonts w:ascii="Arial" w:hAnsi="Arial" w:cs="Arial"/>
        </w:rPr>
      </w:pPr>
      <w:r w:rsidRPr="00301A7B">
        <w:rPr>
          <w:rFonts w:ascii="Arial" w:hAnsi="Arial" w:cs="Arial"/>
        </w:rPr>
        <w:t>У складу са чланом 77. став 4. Закона, под пуном материјалном и кривичном одговор</w:t>
      </w:r>
      <w:r w:rsidR="003A759F">
        <w:rPr>
          <w:rFonts w:ascii="Arial" w:hAnsi="Arial" w:cs="Arial"/>
        </w:rPr>
        <w:t xml:space="preserve">ношћу, као заступник понуђача, </w:t>
      </w:r>
      <w:r w:rsidRPr="00301A7B">
        <w:rPr>
          <w:rFonts w:ascii="Arial" w:hAnsi="Arial" w:cs="Arial"/>
        </w:rPr>
        <w:t>дајем седећу</w:t>
      </w:r>
      <w:r w:rsidR="003A759F">
        <w:rPr>
          <w:rFonts w:ascii="Arial" w:hAnsi="Arial" w:cs="Arial"/>
        </w:rPr>
        <w:t>:</w:t>
      </w:r>
    </w:p>
    <w:p w:rsidR="005D4042" w:rsidRPr="005D4042" w:rsidRDefault="005D4042" w:rsidP="00117664">
      <w:pPr>
        <w:jc w:val="both"/>
        <w:rPr>
          <w:rFonts w:ascii="Arial" w:hAnsi="Arial" w:cs="Arial"/>
        </w:rPr>
      </w:pPr>
    </w:p>
    <w:p w:rsidR="00117664" w:rsidRPr="00301A7B" w:rsidRDefault="00117664" w:rsidP="00117664">
      <w:pPr>
        <w:jc w:val="center"/>
        <w:rPr>
          <w:rFonts w:ascii="Arial" w:hAnsi="Arial" w:cs="Arial"/>
        </w:rPr>
      </w:pPr>
      <w:r w:rsidRPr="00301A7B">
        <w:rPr>
          <w:rFonts w:ascii="Arial" w:hAnsi="Arial" w:cs="Arial"/>
          <w:b/>
          <w:bCs/>
        </w:rPr>
        <w:t>И З Ј А В У</w:t>
      </w:r>
    </w:p>
    <w:p w:rsidR="00117664" w:rsidRDefault="00117664" w:rsidP="00117664">
      <w:pPr>
        <w:jc w:val="center"/>
        <w:rPr>
          <w:rFonts w:ascii="Arial" w:hAnsi="Arial" w:cs="Arial"/>
        </w:rPr>
      </w:pPr>
      <w:r w:rsidRPr="00301A7B">
        <w:rPr>
          <w:rFonts w:ascii="Arial" w:hAnsi="Arial" w:cs="Arial"/>
        </w:rPr>
        <w:t>Понуђач______________________</w:t>
      </w:r>
      <w:r w:rsidRPr="00301A7B">
        <w:rPr>
          <w:rFonts w:ascii="Arial" w:hAnsi="Arial" w:cs="Arial"/>
          <w:lang w:val="sr-Latn-CS"/>
        </w:rPr>
        <w:t>________________</w:t>
      </w:r>
      <w:r w:rsidRPr="00301A7B">
        <w:rPr>
          <w:rFonts w:ascii="Arial" w:hAnsi="Arial" w:cs="Arial"/>
        </w:rPr>
        <w:t>_____________</w:t>
      </w:r>
      <w:r w:rsidRPr="00301A7B">
        <w:rPr>
          <w:rFonts w:ascii="Arial" w:hAnsi="Arial" w:cs="Arial"/>
          <w:lang w:val="sr-Cyrl-CS"/>
        </w:rPr>
        <w:t>____</w:t>
      </w:r>
      <w:r w:rsidRPr="00301A7B">
        <w:rPr>
          <w:rFonts w:ascii="Arial" w:hAnsi="Arial" w:cs="Arial"/>
        </w:rPr>
        <w:t>_</w:t>
      </w:r>
      <w:r>
        <w:rPr>
          <w:rFonts w:ascii="Arial" w:hAnsi="Arial" w:cs="Arial"/>
        </w:rPr>
        <w:t xml:space="preserve">        </w:t>
      </w:r>
      <w:r w:rsidRPr="00301A7B">
        <w:rPr>
          <w:rFonts w:ascii="Arial" w:hAnsi="Arial" w:cs="Arial"/>
          <w:lang w:val="sr-Cyrl-CS"/>
        </w:rPr>
        <w:t xml:space="preserve"> </w:t>
      </w:r>
      <w:r>
        <w:rPr>
          <w:rFonts w:ascii="Arial" w:hAnsi="Arial" w:cs="Arial"/>
          <w:lang w:val="sr-Cyrl-CS"/>
        </w:rPr>
        <w:t xml:space="preserve">      </w:t>
      </w:r>
      <w:r w:rsidRPr="00301A7B">
        <w:rPr>
          <w:rFonts w:ascii="Arial" w:hAnsi="Arial" w:cs="Arial"/>
        </w:rPr>
        <w:t>(</w:t>
      </w:r>
      <w:r>
        <w:rPr>
          <w:rFonts w:ascii="Arial" w:hAnsi="Arial" w:cs="Arial"/>
        </w:rPr>
        <w:t xml:space="preserve"> </w:t>
      </w:r>
      <w:r w:rsidRPr="00301A7B">
        <w:rPr>
          <w:rFonts w:ascii="Arial" w:hAnsi="Arial" w:cs="Arial"/>
        </w:rPr>
        <w:t>навести назив понуђача)</w:t>
      </w:r>
    </w:p>
    <w:p w:rsidR="005D4042" w:rsidRPr="005D4042" w:rsidRDefault="005D4042" w:rsidP="00117664">
      <w:pPr>
        <w:jc w:val="center"/>
        <w:rPr>
          <w:rFonts w:ascii="Arial" w:hAnsi="Arial" w:cs="Arial"/>
        </w:rPr>
      </w:pPr>
    </w:p>
    <w:p w:rsidR="00117664" w:rsidRPr="00301A7B" w:rsidRDefault="00117664" w:rsidP="00117664">
      <w:pPr>
        <w:jc w:val="both"/>
        <w:rPr>
          <w:rFonts w:ascii="Arial" w:hAnsi="Arial" w:cs="Arial"/>
          <w:lang w:val="sr-Cyrl-CS"/>
        </w:rPr>
      </w:pPr>
      <w:r w:rsidRPr="00301A7B">
        <w:rPr>
          <w:rFonts w:ascii="Arial" w:hAnsi="Arial" w:cs="Arial"/>
        </w:rPr>
        <w:t>у поступку јавне набавке</w:t>
      </w:r>
      <w:r w:rsidRPr="00301A7B">
        <w:rPr>
          <w:rFonts w:ascii="Arial" w:hAnsi="Arial" w:cs="Arial"/>
          <w:lang w:val="sr-Cyrl-CS"/>
        </w:rPr>
        <w:t xml:space="preserve"> мале вредности</w:t>
      </w:r>
      <w:r w:rsidRPr="00301A7B">
        <w:rPr>
          <w:rFonts w:ascii="Arial" w:hAnsi="Arial" w:cs="Arial"/>
          <w:b/>
        </w:rPr>
        <w:t xml:space="preserve"> </w:t>
      </w:r>
      <w:r w:rsidR="005D4042">
        <w:rPr>
          <w:rFonts w:ascii="Arial" w:hAnsi="Arial" w:cs="Arial"/>
          <w:bCs/>
          <w:lang w:val="sr-Cyrl-CS"/>
        </w:rPr>
        <w:t>услуге</w:t>
      </w:r>
      <w:r w:rsidRPr="00301A7B">
        <w:rPr>
          <w:rFonts w:ascii="Arial" w:hAnsi="Arial" w:cs="Arial"/>
          <w:bCs/>
          <w:lang w:val="sr-Cyrl-CS"/>
        </w:rPr>
        <w:t xml:space="preserve"> </w:t>
      </w:r>
      <w:r w:rsidR="005D4042">
        <w:rPr>
          <w:rFonts w:ascii="Arial" w:hAnsi="Arial" w:cs="Arial"/>
          <w:bCs/>
          <w:lang w:val="sr-Cyrl-CS"/>
        </w:rPr>
        <w:t>мобилне и фиксне</w:t>
      </w:r>
      <w:r>
        <w:rPr>
          <w:rFonts w:ascii="Arial" w:hAnsi="Arial" w:cs="Arial"/>
          <w:bCs/>
          <w:lang w:val="sr-Cyrl-CS"/>
        </w:rPr>
        <w:t xml:space="preserve"> </w:t>
      </w:r>
      <w:r w:rsidR="005D4042">
        <w:rPr>
          <w:rFonts w:ascii="Arial" w:hAnsi="Arial" w:cs="Arial"/>
          <w:bCs/>
          <w:lang w:val="sr-Cyrl-CS"/>
        </w:rPr>
        <w:t xml:space="preserve">телефоније обликоване </w:t>
      </w:r>
      <w:r w:rsidRPr="00301A7B">
        <w:rPr>
          <w:rFonts w:ascii="Arial" w:hAnsi="Arial" w:cs="Arial"/>
          <w:bCs/>
          <w:lang w:val="sr-Cyrl-CS"/>
        </w:rPr>
        <w:t>по партијама</w:t>
      </w:r>
      <w:r w:rsidRPr="00301A7B">
        <w:rPr>
          <w:rFonts w:ascii="Arial" w:hAnsi="Arial" w:cs="Arial"/>
          <w:b/>
          <w:lang w:val="sr-Cyrl-CS"/>
        </w:rPr>
        <w:t xml:space="preserve"> </w:t>
      </w:r>
      <w:r w:rsidRPr="005A5CA1">
        <w:rPr>
          <w:rFonts w:ascii="Arial" w:hAnsi="Arial" w:cs="Arial"/>
          <w:color w:val="auto"/>
        </w:rPr>
        <w:t>бр</w:t>
      </w:r>
      <w:r w:rsidRPr="005A5CA1">
        <w:rPr>
          <w:rFonts w:ascii="Arial" w:hAnsi="Arial" w:cs="Arial"/>
          <w:color w:val="auto"/>
          <w:lang w:val="ru-RU"/>
        </w:rPr>
        <w:t xml:space="preserve">. </w:t>
      </w:r>
      <w:r w:rsidR="005A5CA1" w:rsidRPr="005A5CA1">
        <w:rPr>
          <w:rFonts w:ascii="Arial" w:hAnsi="Arial" w:cs="Arial"/>
          <w:color w:val="auto"/>
          <w:lang w:val="ru-RU"/>
        </w:rPr>
        <w:t xml:space="preserve">ЈН </w:t>
      </w:r>
      <w:r w:rsidR="00875281">
        <w:rPr>
          <w:rFonts w:ascii="Arial" w:hAnsi="Arial" w:cs="Arial"/>
          <w:color w:val="auto"/>
          <w:lang w:val="ru-RU"/>
        </w:rPr>
        <w:t>404-5-4/2020-04</w:t>
      </w:r>
      <w:r w:rsidR="005A5CA1">
        <w:rPr>
          <w:rFonts w:ascii="Arial" w:hAnsi="Arial" w:cs="Arial"/>
          <w:lang w:val="sr-Cyrl-CS"/>
        </w:rPr>
        <w:t>–</w:t>
      </w:r>
      <w:r w:rsidR="005A5CA1">
        <w:rPr>
          <w:rFonts w:ascii="Arial" w:hAnsi="Arial" w:cs="Arial"/>
          <w:b/>
          <w:lang w:val="sr-Cyrl-CS"/>
        </w:rPr>
        <w:t xml:space="preserve"> Партија </w:t>
      </w:r>
      <w:r w:rsidR="005D4042">
        <w:rPr>
          <w:rFonts w:ascii="Arial" w:hAnsi="Arial" w:cs="Arial"/>
          <w:b/>
          <w:lang w:val="sr-Cyrl-CS"/>
        </w:rPr>
        <w:t>1 Услуг</w:t>
      </w:r>
      <w:r w:rsidR="003A759F">
        <w:rPr>
          <w:rFonts w:ascii="Arial" w:hAnsi="Arial" w:cs="Arial"/>
          <w:b/>
          <w:lang w:val="sr-Cyrl-CS"/>
        </w:rPr>
        <w:t>а</w:t>
      </w:r>
      <w:r w:rsidRPr="00AB62C1">
        <w:rPr>
          <w:rFonts w:ascii="Arial" w:hAnsi="Arial" w:cs="Arial"/>
          <w:b/>
          <w:lang w:val="sr-Cyrl-CS"/>
        </w:rPr>
        <w:t xml:space="preserve"> </w:t>
      </w:r>
      <w:r w:rsidR="005D4042">
        <w:rPr>
          <w:rFonts w:ascii="Arial" w:hAnsi="Arial" w:cs="Arial"/>
          <w:b/>
          <w:lang w:val="sr-Cyrl-CS"/>
        </w:rPr>
        <w:t xml:space="preserve">мобилне </w:t>
      </w:r>
      <w:r>
        <w:rPr>
          <w:rFonts w:ascii="Arial" w:hAnsi="Arial" w:cs="Arial"/>
          <w:b/>
          <w:lang w:val="sr-Cyrl-CS"/>
        </w:rPr>
        <w:t>телефоније</w:t>
      </w:r>
      <w:r w:rsidRPr="002B5655">
        <w:rPr>
          <w:rFonts w:ascii="Arial" w:hAnsi="Arial" w:cs="Arial"/>
          <w:shd w:val="clear" w:color="auto" w:fill="FFFFFF"/>
          <w:lang w:val="sr-Cyrl-CS"/>
        </w:rPr>
        <w:t xml:space="preserve"> </w:t>
      </w:r>
      <w:r w:rsidRPr="00301A7B">
        <w:rPr>
          <w:rFonts w:ascii="Arial" w:hAnsi="Arial" w:cs="Arial"/>
        </w:rPr>
        <w:t>исп</w:t>
      </w:r>
      <w:r w:rsidR="003A759F">
        <w:rPr>
          <w:rFonts w:ascii="Arial" w:hAnsi="Arial" w:cs="Arial"/>
        </w:rPr>
        <w:t xml:space="preserve">уњава услове из члана 75. </w:t>
      </w:r>
      <w:r w:rsidRPr="00301A7B">
        <w:rPr>
          <w:rFonts w:ascii="Arial" w:hAnsi="Arial" w:cs="Arial"/>
        </w:rPr>
        <w:t>Закона, односно услове дефинисане конкурсном документацијом за предметну јавну набавку, и то:</w:t>
      </w:r>
    </w:p>
    <w:p w:rsidR="00117664" w:rsidRPr="00301A7B" w:rsidRDefault="00117664" w:rsidP="00117664">
      <w:pPr>
        <w:widowControl w:val="0"/>
        <w:numPr>
          <w:ilvl w:val="0"/>
          <w:numId w:val="9"/>
        </w:numPr>
        <w:tabs>
          <w:tab w:val="left" w:pos="540"/>
        </w:tabs>
        <w:autoSpaceDE w:val="0"/>
        <w:autoSpaceDN w:val="0"/>
        <w:adjustRightInd w:val="0"/>
        <w:ind w:left="540" w:hanging="360"/>
        <w:jc w:val="both"/>
        <w:rPr>
          <w:rFonts w:ascii="Arial" w:hAnsi="Arial" w:cs="Arial"/>
          <w:lang w:val="sr-Latn-CS"/>
        </w:rPr>
      </w:pPr>
      <w:r w:rsidRPr="00301A7B">
        <w:rPr>
          <w:rFonts w:ascii="Arial" w:hAnsi="Arial" w:cs="Arial"/>
          <w:lang w:val="sr-Latn-CS"/>
        </w:rPr>
        <w:t>Да је регистрован код надлежног органа, односно уписан у одговарајући регистар</w:t>
      </w:r>
      <w:r w:rsidR="005D4042">
        <w:rPr>
          <w:rFonts w:ascii="Arial" w:hAnsi="Arial" w:cs="Arial"/>
        </w:rPr>
        <w:t xml:space="preserve"> </w:t>
      </w:r>
      <w:r w:rsidRPr="005D4042">
        <w:rPr>
          <w:rFonts w:ascii="Arial" w:hAnsi="Arial" w:cs="Arial"/>
          <w:iCs/>
          <w:lang w:val="sr-Latn-CS"/>
        </w:rPr>
        <w:t>(чл. 75. ст. 1. тач. 1) Закона);</w:t>
      </w:r>
    </w:p>
    <w:p w:rsidR="00117664" w:rsidRPr="005D4042" w:rsidRDefault="00117664" w:rsidP="00117664">
      <w:pPr>
        <w:widowControl w:val="0"/>
        <w:numPr>
          <w:ilvl w:val="0"/>
          <w:numId w:val="10"/>
        </w:numPr>
        <w:autoSpaceDE w:val="0"/>
        <w:autoSpaceDN w:val="0"/>
        <w:adjustRightInd w:val="0"/>
        <w:ind w:left="540" w:hanging="360"/>
        <w:jc w:val="both"/>
        <w:rPr>
          <w:rFonts w:ascii="Arial" w:hAnsi="Arial" w:cs="Arial"/>
          <w:lang w:val="sr-Latn-CS"/>
        </w:rPr>
      </w:pPr>
      <w:r w:rsidRPr="00301A7B">
        <w:rPr>
          <w:rFonts w:ascii="Arial" w:hAnsi="Arial" w:cs="Arial"/>
          <w:lang w:val="sr-Latn-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w:t>
      </w:r>
      <w:r w:rsidR="005D4042">
        <w:rPr>
          <w:rFonts w:ascii="Arial" w:hAnsi="Arial" w:cs="Arial"/>
          <w:lang w:val="sr-Latn-CS"/>
        </w:rPr>
        <w:t>ања мита, кривично дело преваре</w:t>
      </w:r>
      <w:r w:rsidR="005D4042">
        <w:rPr>
          <w:rFonts w:ascii="Arial" w:hAnsi="Arial" w:cs="Arial"/>
        </w:rPr>
        <w:t xml:space="preserve"> </w:t>
      </w:r>
      <w:r w:rsidRPr="005D4042">
        <w:rPr>
          <w:rFonts w:ascii="Arial" w:hAnsi="Arial" w:cs="Arial"/>
          <w:iCs/>
          <w:lang w:val="sr-Latn-CS"/>
        </w:rPr>
        <w:t>(чл. 75. ст. 1. тач. 2) Закона);</w:t>
      </w:r>
    </w:p>
    <w:p w:rsidR="00117664" w:rsidRPr="005D4042" w:rsidRDefault="00117664" w:rsidP="00117664">
      <w:pPr>
        <w:widowControl w:val="0"/>
        <w:numPr>
          <w:ilvl w:val="0"/>
          <w:numId w:val="11"/>
        </w:numPr>
        <w:autoSpaceDE w:val="0"/>
        <w:autoSpaceDN w:val="0"/>
        <w:adjustRightInd w:val="0"/>
        <w:ind w:left="540" w:hanging="360"/>
        <w:rPr>
          <w:rFonts w:ascii="Arial" w:hAnsi="Arial" w:cs="Arial"/>
          <w:lang w:val="sr-Latn-CS"/>
        </w:rPr>
      </w:pPr>
      <w:r w:rsidRPr="00301A7B">
        <w:rPr>
          <w:rFonts w:ascii="Arial" w:hAnsi="Arial" w:cs="Arial"/>
          <w:lang w:val="sr-Latn-CS"/>
        </w:rPr>
        <w:t xml:space="preserve">Да је измирио доспеле порезе, доприносе и друге јавне дажбине у складу са прописима Републике Србије или стране државе када </w:t>
      </w:r>
      <w:r w:rsidR="005D4042">
        <w:rPr>
          <w:rFonts w:ascii="Arial" w:hAnsi="Arial" w:cs="Arial"/>
          <w:lang w:val="sr-Latn-CS"/>
        </w:rPr>
        <w:t>има седиште на њеној територији</w:t>
      </w:r>
      <w:r w:rsidR="005D4042">
        <w:rPr>
          <w:rFonts w:ascii="Arial" w:hAnsi="Arial" w:cs="Arial"/>
        </w:rPr>
        <w:t xml:space="preserve"> </w:t>
      </w:r>
      <w:r w:rsidRPr="005D4042">
        <w:rPr>
          <w:rFonts w:ascii="Arial" w:hAnsi="Arial" w:cs="Arial"/>
          <w:iCs/>
          <w:lang w:val="sr-Latn-CS"/>
        </w:rPr>
        <w:t>(чл. 75. ст. 1. тач. 4) Закона);</w:t>
      </w:r>
    </w:p>
    <w:p w:rsidR="00117664" w:rsidRPr="005D4042" w:rsidRDefault="00117664" w:rsidP="00117664">
      <w:pPr>
        <w:widowControl w:val="0"/>
        <w:autoSpaceDE w:val="0"/>
        <w:autoSpaceDN w:val="0"/>
        <w:adjustRightInd w:val="0"/>
        <w:ind w:left="540" w:hanging="360"/>
        <w:jc w:val="both"/>
        <w:rPr>
          <w:rFonts w:ascii="Arial" w:hAnsi="Arial" w:cs="Arial"/>
          <w:lang w:val="sr-Latn-CS"/>
        </w:rPr>
      </w:pPr>
      <w:r w:rsidRPr="00301A7B">
        <w:rPr>
          <w:rFonts w:ascii="Arial" w:hAnsi="Arial" w:cs="Arial"/>
          <w:lang w:val="sr-Cyrl-CS"/>
        </w:rPr>
        <w:t>4)</w:t>
      </w:r>
      <w:r w:rsidRPr="00301A7B">
        <w:rPr>
          <w:rFonts w:ascii="Arial" w:hAnsi="Arial" w:cs="Arial"/>
          <w:lang w:val="sr-Latn-CS"/>
        </w:rPr>
        <w:t xml:space="preserve"> 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w:t>
      </w:r>
      <w:r w:rsidRPr="00301A7B">
        <w:rPr>
          <w:rFonts w:ascii="Arial" w:hAnsi="Arial" w:cs="Arial"/>
          <w:lang w:val="sr-Cyrl-CS"/>
        </w:rPr>
        <w:t xml:space="preserve"> немају забране обављања делатности која је на снази у време подношења  понуде</w:t>
      </w:r>
      <w:r w:rsidR="005D4042">
        <w:rPr>
          <w:rFonts w:ascii="Arial" w:hAnsi="Arial" w:cs="Arial"/>
          <w:lang w:val="sr-Cyrl-CS"/>
        </w:rPr>
        <w:t xml:space="preserve"> </w:t>
      </w:r>
      <w:r w:rsidR="005D4042">
        <w:rPr>
          <w:rFonts w:ascii="Arial" w:hAnsi="Arial" w:cs="Arial"/>
          <w:iCs/>
          <w:lang w:val="sr-Latn-CS"/>
        </w:rPr>
        <w:t>(чл. 75.</w:t>
      </w:r>
      <w:r w:rsidR="005D4042">
        <w:rPr>
          <w:rFonts w:ascii="Arial" w:hAnsi="Arial" w:cs="Arial"/>
          <w:iCs/>
        </w:rPr>
        <w:t xml:space="preserve"> </w:t>
      </w:r>
      <w:r w:rsidRPr="005D4042">
        <w:rPr>
          <w:rFonts w:ascii="Arial" w:hAnsi="Arial" w:cs="Arial"/>
          <w:iCs/>
          <w:lang w:val="sr-Latn-CS"/>
        </w:rPr>
        <w:t>ст. 2. Закона).</w:t>
      </w:r>
    </w:p>
    <w:p w:rsidR="00117664" w:rsidRPr="00301A7B" w:rsidRDefault="00117664" w:rsidP="00117664">
      <w:pPr>
        <w:rPr>
          <w:rFonts w:ascii="Arial" w:hAnsi="Arial" w:cs="Arial"/>
          <w:lang w:val="sr-Cyrl-CS"/>
        </w:rPr>
      </w:pPr>
    </w:p>
    <w:p w:rsidR="00117664" w:rsidRPr="00301A7B" w:rsidRDefault="00117664" w:rsidP="00117664">
      <w:pPr>
        <w:rPr>
          <w:rFonts w:ascii="Arial" w:hAnsi="Arial" w:cs="Arial"/>
        </w:rPr>
      </w:pPr>
      <w:r w:rsidRPr="00301A7B">
        <w:rPr>
          <w:rFonts w:ascii="Arial" w:hAnsi="Arial" w:cs="Arial"/>
        </w:rPr>
        <w:t>Место</w:t>
      </w:r>
      <w:r w:rsidR="005D4042">
        <w:rPr>
          <w:rFonts w:ascii="Arial" w:hAnsi="Arial" w:cs="Arial"/>
        </w:rPr>
        <w:t>:</w:t>
      </w:r>
      <w:r w:rsidRPr="00301A7B">
        <w:rPr>
          <w:rFonts w:ascii="Arial" w:hAnsi="Arial" w:cs="Arial"/>
        </w:rPr>
        <w:t xml:space="preserve"> _______________                              </w:t>
      </w:r>
      <w:r w:rsidR="005D4042">
        <w:rPr>
          <w:rFonts w:ascii="Arial" w:hAnsi="Arial" w:cs="Arial"/>
        </w:rPr>
        <w:t xml:space="preserve">                       Потпис п</w:t>
      </w:r>
      <w:r w:rsidRPr="00301A7B">
        <w:rPr>
          <w:rFonts w:ascii="Arial" w:hAnsi="Arial" w:cs="Arial"/>
        </w:rPr>
        <w:t>онуђач</w:t>
      </w:r>
      <w:r w:rsidR="005D4042">
        <w:rPr>
          <w:rFonts w:ascii="Arial" w:hAnsi="Arial" w:cs="Arial"/>
        </w:rPr>
        <w:t>а</w:t>
      </w:r>
      <w:r w:rsidRPr="00301A7B">
        <w:rPr>
          <w:rFonts w:ascii="Arial" w:hAnsi="Arial" w:cs="Arial"/>
        </w:rPr>
        <w:t xml:space="preserve">:                                           </w:t>
      </w:r>
    </w:p>
    <w:p w:rsidR="00117664" w:rsidRPr="005D4042" w:rsidRDefault="00117664" w:rsidP="00117664">
      <w:pPr>
        <w:rPr>
          <w:rFonts w:ascii="Arial" w:hAnsi="Arial" w:cs="Arial"/>
        </w:rPr>
      </w:pPr>
      <w:r w:rsidRPr="00301A7B">
        <w:rPr>
          <w:rFonts w:ascii="Arial" w:hAnsi="Arial" w:cs="Arial"/>
        </w:rPr>
        <w:t>Датум</w:t>
      </w:r>
      <w:r w:rsidR="005D4042">
        <w:rPr>
          <w:rFonts w:ascii="Arial" w:hAnsi="Arial" w:cs="Arial"/>
        </w:rPr>
        <w:t xml:space="preserve">: </w:t>
      </w:r>
      <w:r w:rsidR="005D4042" w:rsidRPr="005D4042">
        <w:rPr>
          <w:rFonts w:ascii="Arial" w:hAnsi="Arial" w:cs="Arial"/>
        </w:rPr>
        <w:t>_______________</w:t>
      </w:r>
      <w:r w:rsidRPr="005D4042">
        <w:rPr>
          <w:rFonts w:ascii="Arial" w:hAnsi="Arial" w:cs="Arial"/>
        </w:rPr>
        <w:t xml:space="preserve">                    </w:t>
      </w:r>
      <w:r w:rsidR="005D4042">
        <w:rPr>
          <w:rFonts w:ascii="Arial" w:hAnsi="Arial" w:cs="Arial"/>
        </w:rPr>
        <w:t xml:space="preserve">              </w:t>
      </w:r>
      <w:r w:rsidR="005D4042" w:rsidRPr="005D4042">
        <w:rPr>
          <w:rFonts w:ascii="Arial" w:hAnsi="Arial" w:cs="Arial"/>
          <w:bCs/>
        </w:rPr>
        <w:t>.</w:t>
      </w:r>
      <w:r w:rsidRPr="005D4042">
        <w:rPr>
          <w:rFonts w:ascii="Arial" w:hAnsi="Arial" w:cs="Arial"/>
        </w:rPr>
        <w:t xml:space="preserve"> </w:t>
      </w:r>
      <w:r w:rsidR="005D4042">
        <w:rPr>
          <w:rFonts w:ascii="Arial" w:hAnsi="Arial" w:cs="Arial"/>
        </w:rPr>
        <w:t xml:space="preserve">    </w:t>
      </w:r>
      <w:r w:rsidRPr="00301A7B">
        <w:rPr>
          <w:rFonts w:ascii="Arial" w:hAnsi="Arial" w:cs="Arial"/>
        </w:rPr>
        <w:t>________________</w:t>
      </w:r>
      <w:r w:rsidR="005D4042">
        <w:rPr>
          <w:rFonts w:ascii="Arial" w:hAnsi="Arial" w:cs="Arial"/>
        </w:rPr>
        <w:t>______</w:t>
      </w:r>
    </w:p>
    <w:p w:rsidR="00117664" w:rsidRPr="00301A7B" w:rsidRDefault="00117664" w:rsidP="00117664">
      <w:pPr>
        <w:rPr>
          <w:rFonts w:ascii="Arial" w:hAnsi="Arial" w:cs="Arial"/>
          <w:lang w:val="sr-Cyrl-CS"/>
        </w:rPr>
      </w:pPr>
    </w:p>
    <w:p w:rsidR="00117664" w:rsidRPr="00301A7B" w:rsidRDefault="00117664" w:rsidP="00117664">
      <w:pPr>
        <w:jc w:val="both"/>
        <w:rPr>
          <w:rFonts w:ascii="Arial" w:hAnsi="Arial" w:cs="Arial"/>
          <w:lang w:val="sr-Cyrl-CS"/>
        </w:rPr>
      </w:pPr>
      <w:r w:rsidRPr="00301A7B">
        <w:rPr>
          <w:rFonts w:ascii="Arial" w:hAnsi="Arial" w:cs="Arial"/>
          <w:b/>
          <w:bCs/>
        </w:rPr>
        <w:t xml:space="preserve">Напомена: </w:t>
      </w:r>
      <w:r w:rsidRPr="00301A7B">
        <w:rPr>
          <w:rFonts w:ascii="Arial" w:hAnsi="Arial" w:cs="Arial"/>
          <w:b/>
          <w:bCs/>
          <w:u w:val="single"/>
        </w:rPr>
        <w:t>Уколико понуду подноси група понуђача</w:t>
      </w:r>
      <w:r w:rsidRPr="00301A7B">
        <w:rPr>
          <w:rFonts w:ascii="Arial" w:hAnsi="Arial" w:cs="Arial"/>
        </w:rPr>
        <w:t>, Изјава мора бити потписана од стране овлашћеног лица сваког понуђача из групе понуђача и оверене печатом.</w:t>
      </w:r>
    </w:p>
    <w:p w:rsidR="00117664" w:rsidRPr="00816605" w:rsidRDefault="00117664" w:rsidP="00117664">
      <w:pPr>
        <w:pStyle w:val="ListParagraph"/>
        <w:ind w:left="0"/>
        <w:jc w:val="both"/>
        <w:rPr>
          <w:rFonts w:ascii="Arial" w:hAnsi="Arial" w:cs="Arial"/>
          <w:bCs/>
          <w:i/>
          <w:iCs/>
          <w:color w:val="FF0000"/>
          <w:sz w:val="22"/>
          <w:szCs w:val="22"/>
        </w:rPr>
      </w:pPr>
    </w:p>
    <w:p w:rsidR="00117664" w:rsidRDefault="00117664" w:rsidP="00117664">
      <w:pPr>
        <w:tabs>
          <w:tab w:val="left" w:pos="6028"/>
        </w:tabs>
        <w:autoSpaceDE w:val="0"/>
        <w:spacing w:line="240" w:lineRule="auto"/>
        <w:ind w:left="360"/>
        <w:rPr>
          <w:rFonts w:ascii="Arial" w:hAnsi="Arial" w:cs="Arial"/>
          <w:bCs/>
          <w:iCs/>
          <w:lang w:val="ru-RU"/>
        </w:rPr>
      </w:pPr>
    </w:p>
    <w:p w:rsidR="00117664" w:rsidRDefault="00117664" w:rsidP="00117664">
      <w:pPr>
        <w:jc w:val="right"/>
        <w:rPr>
          <w:rFonts w:ascii="Arial" w:hAnsi="Arial" w:cs="Arial"/>
          <w:b/>
          <w:bCs/>
          <w:sz w:val="28"/>
          <w:szCs w:val="28"/>
        </w:rPr>
      </w:pPr>
    </w:p>
    <w:p w:rsidR="00117664" w:rsidRDefault="00117664" w:rsidP="00117664">
      <w:pPr>
        <w:jc w:val="right"/>
        <w:rPr>
          <w:rFonts w:ascii="Arial" w:hAnsi="Arial" w:cs="Arial"/>
          <w:b/>
          <w:bCs/>
          <w:sz w:val="28"/>
          <w:szCs w:val="28"/>
        </w:rPr>
      </w:pPr>
    </w:p>
    <w:p w:rsidR="00117664" w:rsidRDefault="00117664" w:rsidP="00117664">
      <w:pPr>
        <w:jc w:val="right"/>
        <w:rPr>
          <w:rFonts w:ascii="Arial" w:hAnsi="Arial" w:cs="Arial"/>
          <w:b/>
          <w:bCs/>
          <w:sz w:val="28"/>
          <w:szCs w:val="28"/>
        </w:rPr>
      </w:pPr>
    </w:p>
    <w:p w:rsidR="00117664" w:rsidRDefault="00117664" w:rsidP="005D4042">
      <w:pPr>
        <w:rPr>
          <w:rFonts w:ascii="Arial" w:hAnsi="Arial" w:cs="Arial"/>
          <w:b/>
          <w:bCs/>
          <w:sz w:val="28"/>
          <w:szCs w:val="28"/>
        </w:rPr>
      </w:pPr>
    </w:p>
    <w:p w:rsidR="003A759F" w:rsidRDefault="003A759F" w:rsidP="005D4042">
      <w:pPr>
        <w:rPr>
          <w:rFonts w:ascii="Arial" w:hAnsi="Arial" w:cs="Arial"/>
          <w:b/>
          <w:bCs/>
          <w:sz w:val="28"/>
          <w:szCs w:val="28"/>
        </w:rPr>
      </w:pPr>
    </w:p>
    <w:p w:rsidR="005D4042" w:rsidRPr="005D4042" w:rsidRDefault="005D4042" w:rsidP="005D4042">
      <w:pPr>
        <w:rPr>
          <w:rFonts w:ascii="Arial" w:hAnsi="Arial" w:cs="Arial"/>
          <w:b/>
          <w:bCs/>
          <w:sz w:val="28"/>
          <w:szCs w:val="28"/>
        </w:rPr>
      </w:pPr>
    </w:p>
    <w:p w:rsidR="00117664" w:rsidRPr="00AC47EA" w:rsidRDefault="00117664" w:rsidP="00117664">
      <w:pPr>
        <w:jc w:val="right"/>
        <w:rPr>
          <w:rFonts w:ascii="Arial" w:hAnsi="Arial" w:cs="Arial"/>
          <w:b/>
          <w:bCs/>
          <w:sz w:val="28"/>
          <w:szCs w:val="28"/>
        </w:rPr>
      </w:pPr>
      <w:r>
        <w:rPr>
          <w:rFonts w:ascii="Arial" w:hAnsi="Arial" w:cs="Arial"/>
          <w:b/>
          <w:bCs/>
          <w:sz w:val="28"/>
          <w:szCs w:val="28"/>
        </w:rPr>
        <w:lastRenderedPageBreak/>
        <w:t>(ОБРАЗАЦ 5</w:t>
      </w:r>
      <w:r w:rsidRPr="00AC47EA">
        <w:rPr>
          <w:rFonts w:ascii="Arial" w:hAnsi="Arial" w:cs="Arial"/>
          <w:b/>
          <w:bCs/>
          <w:sz w:val="28"/>
          <w:szCs w:val="28"/>
        </w:rPr>
        <w:t>)</w:t>
      </w:r>
    </w:p>
    <w:p w:rsidR="00117664" w:rsidRPr="00AC47EA" w:rsidRDefault="00117664" w:rsidP="00117664">
      <w:pPr>
        <w:jc w:val="right"/>
        <w:rPr>
          <w:rFonts w:ascii="Arial" w:hAnsi="Arial" w:cs="Arial"/>
          <w:b/>
          <w:bCs/>
          <w:sz w:val="28"/>
          <w:szCs w:val="28"/>
        </w:rPr>
      </w:pPr>
    </w:p>
    <w:p w:rsidR="00117664" w:rsidRPr="00AC47EA" w:rsidRDefault="00117664" w:rsidP="00117664">
      <w:pPr>
        <w:jc w:val="center"/>
        <w:rPr>
          <w:rFonts w:ascii="Arial" w:hAnsi="Arial" w:cs="Arial"/>
          <w:b/>
          <w:bCs/>
          <w:sz w:val="28"/>
          <w:szCs w:val="28"/>
        </w:rPr>
      </w:pPr>
      <w:r>
        <w:rPr>
          <w:rFonts w:ascii="Arial" w:hAnsi="Arial" w:cs="Arial"/>
          <w:b/>
          <w:bCs/>
          <w:sz w:val="28"/>
          <w:szCs w:val="28"/>
        </w:rPr>
        <w:t>ОБРАЗАЦ ИЗЈАВЕ ПОДИЗВОЂАЧА</w:t>
      </w:r>
      <w:r w:rsidRPr="00AC47EA">
        <w:rPr>
          <w:rFonts w:ascii="Arial" w:hAnsi="Arial" w:cs="Arial"/>
          <w:b/>
          <w:bCs/>
          <w:sz w:val="28"/>
          <w:szCs w:val="28"/>
        </w:rPr>
        <w:t xml:space="preserve"> О ИСПУЊЕНОСТИ ОБАВЕЗНИ</w:t>
      </w:r>
      <w:r>
        <w:rPr>
          <w:rFonts w:ascii="Arial" w:hAnsi="Arial" w:cs="Arial"/>
          <w:b/>
          <w:bCs/>
          <w:sz w:val="28"/>
          <w:szCs w:val="28"/>
        </w:rPr>
        <w:t>Х</w:t>
      </w:r>
      <w:r w:rsidRPr="00AC47EA">
        <w:rPr>
          <w:rFonts w:ascii="Arial" w:hAnsi="Arial" w:cs="Arial"/>
          <w:b/>
          <w:bCs/>
          <w:sz w:val="28"/>
          <w:szCs w:val="28"/>
        </w:rPr>
        <w:t xml:space="preserve"> УСЛОВА ЗА УЧ</w:t>
      </w:r>
      <w:r w:rsidR="005D4042">
        <w:rPr>
          <w:rFonts w:ascii="Arial" w:hAnsi="Arial" w:cs="Arial"/>
          <w:b/>
          <w:bCs/>
          <w:sz w:val="28"/>
          <w:szCs w:val="28"/>
        </w:rPr>
        <w:t>ЕШЋЕ У ПОСТУПКУ ЈАВНЕ НАБАВКЕ -</w:t>
      </w:r>
      <w:r w:rsidRPr="00AC47EA">
        <w:rPr>
          <w:rFonts w:ascii="Arial" w:hAnsi="Arial" w:cs="Arial"/>
          <w:b/>
          <w:bCs/>
          <w:sz w:val="28"/>
          <w:szCs w:val="28"/>
        </w:rPr>
        <w:t xml:space="preserve"> </w:t>
      </w:r>
      <w:r>
        <w:rPr>
          <w:rFonts w:ascii="Arial" w:hAnsi="Arial" w:cs="Arial"/>
          <w:b/>
          <w:bCs/>
          <w:sz w:val="28"/>
          <w:szCs w:val="28"/>
        </w:rPr>
        <w:t>ЧЛ. 75.</w:t>
      </w:r>
      <w:r w:rsidRPr="00AC47EA">
        <w:rPr>
          <w:rFonts w:ascii="Arial" w:hAnsi="Arial" w:cs="Arial"/>
          <w:b/>
          <w:bCs/>
          <w:sz w:val="28"/>
          <w:szCs w:val="28"/>
        </w:rPr>
        <w:t xml:space="preserve"> </w:t>
      </w:r>
      <w:r>
        <w:rPr>
          <w:rFonts w:ascii="Arial" w:hAnsi="Arial" w:cs="Arial"/>
          <w:b/>
          <w:bCs/>
          <w:sz w:val="28"/>
          <w:szCs w:val="28"/>
        </w:rPr>
        <w:t>ЗЈН</w:t>
      </w:r>
      <w:r w:rsidRPr="00D12152">
        <w:rPr>
          <w:rFonts w:ascii="Arial" w:hAnsi="Arial" w:cs="Arial"/>
          <w:b/>
          <w:bCs/>
          <w:sz w:val="28"/>
          <w:szCs w:val="28"/>
        </w:rPr>
        <w:t xml:space="preserve"> </w:t>
      </w:r>
      <w:r>
        <w:rPr>
          <w:rFonts w:ascii="Arial" w:hAnsi="Arial" w:cs="Arial"/>
          <w:b/>
          <w:bCs/>
          <w:sz w:val="28"/>
          <w:szCs w:val="28"/>
        </w:rPr>
        <w:t>ЗА ПАРТИЈУ 1</w:t>
      </w:r>
    </w:p>
    <w:p w:rsidR="00117664" w:rsidRPr="00AC47EA" w:rsidRDefault="00117664" w:rsidP="00117664">
      <w:pPr>
        <w:jc w:val="center"/>
        <w:rPr>
          <w:rFonts w:ascii="Arial" w:hAnsi="Arial" w:cs="Arial"/>
          <w:b/>
          <w:bCs/>
          <w:sz w:val="28"/>
          <w:szCs w:val="28"/>
        </w:rPr>
      </w:pPr>
    </w:p>
    <w:p w:rsidR="00117664" w:rsidRDefault="00117664" w:rsidP="00117664">
      <w:pPr>
        <w:jc w:val="both"/>
        <w:rPr>
          <w:rFonts w:ascii="Arial" w:hAnsi="Arial" w:cs="Arial"/>
          <w:lang w:val="sr-Cyrl-CS"/>
        </w:rPr>
      </w:pPr>
      <w:r w:rsidRPr="00301A7B">
        <w:rPr>
          <w:rFonts w:ascii="Arial" w:hAnsi="Arial" w:cs="Arial"/>
        </w:rPr>
        <w:t>У складу са чланом 77. став 4. Закона, под пуном материјалном и кривичном одговор</w:t>
      </w:r>
      <w:r w:rsidR="003A759F">
        <w:rPr>
          <w:rFonts w:ascii="Arial" w:hAnsi="Arial" w:cs="Arial"/>
        </w:rPr>
        <w:t xml:space="preserve">ношћу, као заступник понуђача, </w:t>
      </w:r>
      <w:r w:rsidRPr="00301A7B">
        <w:rPr>
          <w:rFonts w:ascii="Arial" w:hAnsi="Arial" w:cs="Arial"/>
        </w:rPr>
        <w:t>дајем седећу</w:t>
      </w:r>
      <w:r w:rsidRPr="00301A7B">
        <w:rPr>
          <w:rFonts w:ascii="Arial" w:hAnsi="Arial" w:cs="Arial"/>
          <w:lang w:val="sr-Cyrl-CS"/>
        </w:rPr>
        <w:t>:</w:t>
      </w:r>
    </w:p>
    <w:p w:rsidR="005D4042" w:rsidRPr="005D4042" w:rsidRDefault="005D4042" w:rsidP="00117664">
      <w:pPr>
        <w:jc w:val="both"/>
        <w:rPr>
          <w:rFonts w:ascii="Arial" w:hAnsi="Arial" w:cs="Arial"/>
        </w:rPr>
      </w:pPr>
    </w:p>
    <w:p w:rsidR="00117664" w:rsidRPr="00301A7B" w:rsidRDefault="00117664" w:rsidP="00117664">
      <w:pPr>
        <w:jc w:val="center"/>
        <w:rPr>
          <w:rFonts w:ascii="Arial" w:hAnsi="Arial" w:cs="Arial"/>
          <w:lang w:val="sr-Cyrl-CS"/>
        </w:rPr>
      </w:pPr>
      <w:r w:rsidRPr="00301A7B">
        <w:rPr>
          <w:rFonts w:ascii="Arial" w:hAnsi="Arial" w:cs="Arial"/>
          <w:b/>
          <w:bCs/>
        </w:rPr>
        <w:t>И З Ј А В У</w:t>
      </w:r>
    </w:p>
    <w:p w:rsidR="00117664" w:rsidRDefault="00117664" w:rsidP="00117664">
      <w:pPr>
        <w:jc w:val="center"/>
        <w:rPr>
          <w:rFonts w:ascii="Arial" w:hAnsi="Arial" w:cs="Arial"/>
        </w:rPr>
      </w:pPr>
      <w:r w:rsidRPr="00301A7B">
        <w:rPr>
          <w:rFonts w:ascii="Arial" w:hAnsi="Arial" w:cs="Arial"/>
        </w:rPr>
        <w:t>Понуђач______________________</w:t>
      </w:r>
      <w:r w:rsidRPr="00301A7B">
        <w:rPr>
          <w:rFonts w:ascii="Arial" w:hAnsi="Arial" w:cs="Arial"/>
          <w:lang w:val="sr-Latn-CS"/>
        </w:rPr>
        <w:t>________________</w:t>
      </w:r>
      <w:r w:rsidRPr="00301A7B">
        <w:rPr>
          <w:rFonts w:ascii="Arial" w:hAnsi="Arial" w:cs="Arial"/>
        </w:rPr>
        <w:t>______________                  (навести назив понуђача)</w:t>
      </w:r>
    </w:p>
    <w:p w:rsidR="005D4042" w:rsidRPr="005D4042" w:rsidRDefault="005D4042" w:rsidP="00117664">
      <w:pPr>
        <w:jc w:val="center"/>
        <w:rPr>
          <w:rFonts w:ascii="Arial" w:hAnsi="Arial" w:cs="Arial"/>
        </w:rPr>
      </w:pPr>
    </w:p>
    <w:p w:rsidR="00117664" w:rsidRPr="00301A7B" w:rsidRDefault="00117664" w:rsidP="00117664">
      <w:pPr>
        <w:jc w:val="both"/>
        <w:rPr>
          <w:rFonts w:ascii="Arial" w:hAnsi="Arial" w:cs="Arial"/>
          <w:lang w:val="sr-Cyrl-CS"/>
        </w:rPr>
      </w:pPr>
      <w:r w:rsidRPr="00301A7B">
        <w:rPr>
          <w:rFonts w:ascii="Arial" w:hAnsi="Arial" w:cs="Arial"/>
        </w:rPr>
        <w:t>у поступку јавне набавке</w:t>
      </w:r>
      <w:r w:rsidRPr="00301A7B">
        <w:rPr>
          <w:rFonts w:ascii="Arial" w:hAnsi="Arial" w:cs="Arial"/>
          <w:b/>
          <w:lang w:val="sr-Cyrl-CS"/>
        </w:rPr>
        <w:t xml:space="preserve"> </w:t>
      </w:r>
      <w:r w:rsidRPr="00301A7B">
        <w:rPr>
          <w:rFonts w:ascii="Arial" w:hAnsi="Arial" w:cs="Arial"/>
          <w:lang w:val="sr-Cyrl-CS"/>
        </w:rPr>
        <w:t>мале вредности</w:t>
      </w:r>
      <w:r w:rsidR="005D4042">
        <w:rPr>
          <w:rFonts w:ascii="Arial" w:hAnsi="Arial" w:cs="Arial"/>
          <w:bCs/>
          <w:lang w:val="sr-Cyrl-CS"/>
        </w:rPr>
        <w:t xml:space="preserve"> услуге мобилне и</w:t>
      </w:r>
      <w:r>
        <w:rPr>
          <w:rFonts w:ascii="Arial" w:hAnsi="Arial" w:cs="Arial"/>
          <w:bCs/>
          <w:lang w:val="sr-Cyrl-CS"/>
        </w:rPr>
        <w:t xml:space="preserve"> </w:t>
      </w:r>
      <w:r w:rsidR="005D4042">
        <w:rPr>
          <w:rFonts w:ascii="Arial" w:hAnsi="Arial" w:cs="Arial"/>
          <w:bCs/>
          <w:lang w:val="sr-Cyrl-CS"/>
        </w:rPr>
        <w:t xml:space="preserve">фиксне </w:t>
      </w:r>
      <w:r w:rsidRPr="00301A7B">
        <w:rPr>
          <w:rFonts w:ascii="Arial" w:hAnsi="Arial" w:cs="Arial"/>
          <w:bCs/>
          <w:lang w:val="sr-Cyrl-CS"/>
        </w:rPr>
        <w:t>телефоније обликоване по партијама</w:t>
      </w:r>
      <w:r w:rsidRPr="00301A7B">
        <w:rPr>
          <w:rFonts w:ascii="Arial" w:hAnsi="Arial" w:cs="Arial"/>
          <w:b/>
          <w:lang w:val="sr-Cyrl-CS"/>
        </w:rPr>
        <w:t xml:space="preserve"> </w:t>
      </w:r>
      <w:r w:rsidRPr="005A5CA1">
        <w:rPr>
          <w:rFonts w:ascii="Arial" w:hAnsi="Arial" w:cs="Arial"/>
          <w:color w:val="auto"/>
        </w:rPr>
        <w:t>бр</w:t>
      </w:r>
      <w:r w:rsidR="005A5CA1" w:rsidRPr="005A5CA1">
        <w:rPr>
          <w:rFonts w:ascii="Arial" w:hAnsi="Arial" w:cs="Arial"/>
          <w:color w:val="auto"/>
          <w:lang w:val="ru-RU"/>
        </w:rPr>
        <w:t xml:space="preserve">. ЈН </w:t>
      </w:r>
      <w:r w:rsidR="00086033">
        <w:rPr>
          <w:rFonts w:ascii="Arial" w:hAnsi="Arial" w:cs="Arial"/>
          <w:color w:val="auto"/>
          <w:lang w:val="ru-RU"/>
        </w:rPr>
        <w:t>404-5-4/2020-04</w:t>
      </w:r>
      <w:r w:rsidRPr="00301A7B">
        <w:rPr>
          <w:rFonts w:ascii="Arial" w:hAnsi="Arial" w:cs="Arial"/>
          <w:b/>
          <w:lang w:val="ru-RU"/>
        </w:rPr>
        <w:t xml:space="preserve"> </w:t>
      </w:r>
      <w:r w:rsidR="005A5CA1">
        <w:rPr>
          <w:rFonts w:ascii="Arial" w:hAnsi="Arial" w:cs="Arial"/>
          <w:lang w:val="sr-Cyrl-CS"/>
        </w:rPr>
        <w:t>–</w:t>
      </w:r>
      <w:r w:rsidR="005A5CA1">
        <w:rPr>
          <w:rFonts w:ascii="Arial" w:hAnsi="Arial" w:cs="Arial"/>
          <w:b/>
          <w:lang w:val="sr-Cyrl-CS"/>
        </w:rPr>
        <w:t xml:space="preserve"> Партија </w:t>
      </w:r>
      <w:r w:rsidR="003A759F">
        <w:rPr>
          <w:rFonts w:ascii="Arial" w:hAnsi="Arial" w:cs="Arial"/>
          <w:b/>
          <w:lang w:val="sr-Cyrl-CS"/>
        </w:rPr>
        <w:t>1 Услуга мобилне</w:t>
      </w:r>
      <w:r w:rsidRPr="00301A7B">
        <w:rPr>
          <w:rFonts w:ascii="Arial" w:hAnsi="Arial" w:cs="Arial"/>
          <w:b/>
          <w:lang w:val="sr-Cyrl-CS"/>
        </w:rPr>
        <w:t xml:space="preserve"> телефоније</w:t>
      </w:r>
      <w:r w:rsidR="003A759F">
        <w:rPr>
          <w:rFonts w:ascii="Arial" w:hAnsi="Arial" w:cs="Arial"/>
          <w:lang w:val="sr-Cyrl-CS"/>
        </w:rPr>
        <w:t xml:space="preserve"> </w:t>
      </w:r>
      <w:r w:rsidRPr="00301A7B">
        <w:rPr>
          <w:rFonts w:ascii="Arial" w:hAnsi="Arial" w:cs="Arial"/>
        </w:rPr>
        <w:t>исп</w:t>
      </w:r>
      <w:r w:rsidR="003A759F">
        <w:rPr>
          <w:rFonts w:ascii="Arial" w:hAnsi="Arial" w:cs="Arial"/>
        </w:rPr>
        <w:t xml:space="preserve">уњава услове из члана 75. </w:t>
      </w:r>
      <w:r w:rsidRPr="00301A7B">
        <w:rPr>
          <w:rFonts w:ascii="Arial" w:hAnsi="Arial" w:cs="Arial"/>
        </w:rPr>
        <w:t>Закона, односно услове дефинисане конкурсном документацијом за предметну јавну набавку, и то:</w:t>
      </w:r>
    </w:p>
    <w:p w:rsidR="00117664" w:rsidRPr="003A759F" w:rsidRDefault="00117664" w:rsidP="00117664">
      <w:pPr>
        <w:widowControl w:val="0"/>
        <w:numPr>
          <w:ilvl w:val="0"/>
          <w:numId w:val="3"/>
        </w:numPr>
        <w:tabs>
          <w:tab w:val="left" w:pos="540"/>
        </w:tabs>
        <w:autoSpaceDE w:val="0"/>
        <w:autoSpaceDN w:val="0"/>
        <w:adjustRightInd w:val="0"/>
        <w:jc w:val="both"/>
        <w:rPr>
          <w:rFonts w:ascii="Arial" w:hAnsi="Arial" w:cs="Arial"/>
          <w:lang w:val="sr-Latn-CS"/>
        </w:rPr>
      </w:pPr>
      <w:r w:rsidRPr="00301A7B">
        <w:rPr>
          <w:rFonts w:ascii="Arial" w:hAnsi="Arial" w:cs="Arial"/>
          <w:lang w:val="sr-Cyrl-CS"/>
        </w:rPr>
        <w:t>Подизвођач је р</w:t>
      </w:r>
      <w:r w:rsidRPr="00301A7B">
        <w:rPr>
          <w:rFonts w:ascii="Arial" w:hAnsi="Arial" w:cs="Arial"/>
        </w:rPr>
        <w:t>егистрован код надлежног органа, односно уписан у одговарајући регистар</w:t>
      </w:r>
      <w:r w:rsidR="003A759F">
        <w:rPr>
          <w:rFonts w:ascii="Arial" w:hAnsi="Arial" w:cs="Arial"/>
        </w:rPr>
        <w:t xml:space="preserve"> </w:t>
      </w:r>
      <w:r w:rsidR="003A759F" w:rsidRPr="003A759F">
        <w:rPr>
          <w:rFonts w:ascii="Arial" w:hAnsi="Arial" w:cs="Arial"/>
        </w:rPr>
        <w:t>(</w:t>
      </w:r>
      <w:r w:rsidRPr="003A759F">
        <w:rPr>
          <w:rFonts w:ascii="Arial" w:hAnsi="Arial" w:cs="Arial"/>
          <w:lang w:val="sr-Latn-CS"/>
        </w:rPr>
        <w:t>чл. 75. ст. 1. тач. 1) Закона);</w:t>
      </w:r>
    </w:p>
    <w:p w:rsidR="00117664" w:rsidRPr="003A759F" w:rsidRDefault="00117664" w:rsidP="00117664">
      <w:pPr>
        <w:widowControl w:val="0"/>
        <w:numPr>
          <w:ilvl w:val="0"/>
          <w:numId w:val="3"/>
        </w:numPr>
        <w:autoSpaceDE w:val="0"/>
        <w:autoSpaceDN w:val="0"/>
        <w:adjustRightInd w:val="0"/>
        <w:jc w:val="both"/>
        <w:rPr>
          <w:rFonts w:ascii="Arial" w:hAnsi="Arial" w:cs="Arial"/>
          <w:lang w:val="sr-Latn-CS"/>
        </w:rPr>
      </w:pPr>
      <w:r w:rsidRPr="00301A7B">
        <w:rPr>
          <w:rFonts w:ascii="Arial" w:hAnsi="Arial" w:cs="Arial"/>
          <w:iCs/>
          <w:lang w:val="sr-Cyrl-CS"/>
        </w:rPr>
        <w:t>П</w:t>
      </w:r>
      <w:r w:rsidRPr="00301A7B">
        <w:rPr>
          <w:rFonts w:ascii="Arial" w:hAnsi="Arial" w:cs="Arial"/>
          <w:lang w:val="sr-Cyrl-CS"/>
        </w:rPr>
        <w:t>одизвођач</w:t>
      </w:r>
      <w:r w:rsidRPr="00301A7B">
        <w:rPr>
          <w:rFonts w:ascii="Arial" w:hAnsi="Arial" w:cs="Arial"/>
          <w:iCs/>
          <w:lang w:val="sr-Cyrl-CS"/>
        </w:rPr>
        <w:t xml:space="preserve"> и његов </w:t>
      </w:r>
      <w:r w:rsidRPr="00301A7B">
        <w:rPr>
          <w:rFonts w:ascii="Arial" w:hAnsi="Arial" w:cs="Arial"/>
          <w:iCs/>
        </w:rPr>
        <w:t xml:space="preserve">законски </w:t>
      </w:r>
      <w:r w:rsidRPr="00301A7B">
        <w:rPr>
          <w:rFonts w:ascii="Arial" w:hAnsi="Arial" w:cs="Arial"/>
        </w:rPr>
        <w:t>заступник нис</w:t>
      </w:r>
      <w:r w:rsidRPr="00301A7B">
        <w:rPr>
          <w:rFonts w:ascii="Arial" w:hAnsi="Arial" w:cs="Arial"/>
          <w:lang w:val="sr-Cyrl-CS"/>
        </w:rPr>
        <w:t>у</w:t>
      </w:r>
      <w:r w:rsidRPr="00301A7B">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301A7B">
        <w:rPr>
          <w:rFonts w:ascii="Arial" w:hAnsi="Arial" w:cs="Arial"/>
          <w:lang w:val="sr-Cyrl-CS"/>
        </w:rPr>
        <w:t>к</w:t>
      </w:r>
      <w:r w:rsidRPr="00301A7B">
        <w:rPr>
          <w:rFonts w:ascii="Arial" w:hAnsi="Arial" w:cs="Arial"/>
        </w:rPr>
        <w:t>ривично дело преваре</w:t>
      </w:r>
      <w:r w:rsidR="003A759F">
        <w:rPr>
          <w:rFonts w:ascii="Arial" w:hAnsi="Arial" w:cs="Arial"/>
        </w:rPr>
        <w:t xml:space="preserve"> </w:t>
      </w:r>
      <w:r w:rsidRPr="003A759F">
        <w:rPr>
          <w:rFonts w:ascii="Arial" w:hAnsi="Arial" w:cs="Arial"/>
          <w:iCs/>
          <w:lang w:val="sr-Latn-CS"/>
        </w:rPr>
        <w:t>(чл. 75. ст. 1. тач. 2) Закона);</w:t>
      </w:r>
    </w:p>
    <w:p w:rsidR="00117664" w:rsidRPr="003A759F" w:rsidRDefault="00117664" w:rsidP="00117664">
      <w:pPr>
        <w:widowControl w:val="0"/>
        <w:numPr>
          <w:ilvl w:val="0"/>
          <w:numId w:val="3"/>
        </w:numPr>
        <w:tabs>
          <w:tab w:val="left" w:pos="540"/>
        </w:tabs>
        <w:autoSpaceDE w:val="0"/>
        <w:autoSpaceDN w:val="0"/>
        <w:adjustRightInd w:val="0"/>
        <w:jc w:val="both"/>
        <w:rPr>
          <w:rFonts w:ascii="Arial" w:hAnsi="Arial" w:cs="Arial"/>
          <w:lang w:val="sr-Latn-CS"/>
        </w:rPr>
      </w:pPr>
      <w:r w:rsidRPr="00301A7B">
        <w:rPr>
          <w:rFonts w:ascii="Arial" w:hAnsi="Arial" w:cs="Arial"/>
          <w:bCs/>
          <w:iCs/>
          <w:lang w:val="sr-Cyrl-CS"/>
        </w:rPr>
        <w:t>Подизвођач је и</w:t>
      </w:r>
      <w:r w:rsidRPr="00301A7B">
        <w:rPr>
          <w:rFonts w:ascii="Arial" w:hAnsi="Arial" w:cs="Arial"/>
          <w:bCs/>
          <w:iCs/>
        </w:rPr>
        <w:t xml:space="preserve">змирио </w:t>
      </w:r>
      <w:r w:rsidRPr="00301A7B">
        <w:rPr>
          <w:rFonts w:ascii="Arial" w:hAnsi="Arial" w:cs="Arial"/>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003A759F">
        <w:rPr>
          <w:rFonts w:ascii="Arial" w:hAnsi="Arial" w:cs="Arial"/>
          <w:lang w:val="sr-Cyrl-CS"/>
        </w:rPr>
        <w:t xml:space="preserve"> </w:t>
      </w:r>
      <w:r w:rsidRPr="003A759F">
        <w:rPr>
          <w:rFonts w:ascii="Arial" w:hAnsi="Arial" w:cs="Arial"/>
          <w:iCs/>
          <w:lang w:val="sr-Latn-CS"/>
        </w:rPr>
        <w:t>(чл. 75. ст. 1. тач. 4) Закона);</w:t>
      </w:r>
    </w:p>
    <w:p w:rsidR="00117664" w:rsidRPr="003A759F" w:rsidRDefault="00117664" w:rsidP="00117664">
      <w:pPr>
        <w:widowControl w:val="0"/>
        <w:autoSpaceDE w:val="0"/>
        <w:autoSpaceDN w:val="0"/>
        <w:adjustRightInd w:val="0"/>
        <w:ind w:left="1440" w:hanging="360"/>
        <w:jc w:val="both"/>
        <w:rPr>
          <w:rFonts w:ascii="Arial" w:hAnsi="Arial" w:cs="Arial"/>
          <w:lang w:val="sr-Cyrl-CS"/>
        </w:rPr>
      </w:pPr>
      <w:r w:rsidRPr="00301A7B">
        <w:rPr>
          <w:rFonts w:ascii="Arial" w:hAnsi="Arial" w:cs="Arial"/>
          <w:lang w:val="sr-Cyrl-CS"/>
        </w:rPr>
        <w:t>4)</w:t>
      </w:r>
      <w:r w:rsidRPr="00301A7B">
        <w:rPr>
          <w:rFonts w:ascii="Arial" w:hAnsi="Arial" w:cs="Arial"/>
          <w:lang w:val="sr-Latn-CS"/>
        </w:rPr>
        <w:t xml:space="preserve"> 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w:t>
      </w:r>
      <w:r w:rsidRPr="00301A7B">
        <w:rPr>
          <w:rFonts w:ascii="Arial" w:hAnsi="Arial" w:cs="Arial"/>
          <w:lang w:val="sr-Cyrl-CS"/>
        </w:rPr>
        <w:t xml:space="preserve"> немају забране обављања делатности која је на снази у време подношења  понуде</w:t>
      </w:r>
      <w:r w:rsidR="003A759F">
        <w:rPr>
          <w:rFonts w:ascii="Arial" w:hAnsi="Arial" w:cs="Arial"/>
          <w:lang w:val="sr-Cyrl-CS"/>
        </w:rPr>
        <w:t xml:space="preserve"> </w:t>
      </w:r>
      <w:r w:rsidR="003A759F">
        <w:rPr>
          <w:rFonts w:ascii="Arial" w:hAnsi="Arial" w:cs="Arial"/>
          <w:iCs/>
          <w:lang w:val="sr-Latn-CS"/>
        </w:rPr>
        <w:t>(чл. 75.</w:t>
      </w:r>
      <w:r w:rsidR="003A759F">
        <w:rPr>
          <w:rFonts w:ascii="Arial" w:hAnsi="Arial" w:cs="Arial"/>
          <w:iCs/>
        </w:rPr>
        <w:t xml:space="preserve"> </w:t>
      </w:r>
      <w:r w:rsidRPr="003A759F">
        <w:rPr>
          <w:rFonts w:ascii="Arial" w:hAnsi="Arial" w:cs="Arial"/>
          <w:iCs/>
          <w:lang w:val="sr-Latn-CS"/>
        </w:rPr>
        <w:t>ст. 2. Закона).</w:t>
      </w:r>
    </w:p>
    <w:p w:rsidR="00117664" w:rsidRPr="00301A7B" w:rsidRDefault="00117664" w:rsidP="00117664">
      <w:pPr>
        <w:rPr>
          <w:rFonts w:ascii="Arial" w:hAnsi="Arial" w:cs="Arial"/>
        </w:rPr>
      </w:pPr>
      <w:r w:rsidRPr="00301A7B">
        <w:rPr>
          <w:rFonts w:ascii="Arial" w:hAnsi="Arial" w:cs="Arial"/>
        </w:rPr>
        <w:t>Место</w:t>
      </w:r>
      <w:r w:rsidR="003A759F">
        <w:rPr>
          <w:rFonts w:ascii="Arial" w:hAnsi="Arial" w:cs="Arial"/>
        </w:rPr>
        <w:t>:</w:t>
      </w:r>
      <w:r w:rsidRPr="00301A7B">
        <w:rPr>
          <w:rFonts w:ascii="Arial" w:hAnsi="Arial" w:cs="Arial"/>
        </w:rPr>
        <w:t xml:space="preserve"> _______________                              </w:t>
      </w:r>
      <w:r w:rsidR="003A759F">
        <w:rPr>
          <w:rFonts w:ascii="Arial" w:hAnsi="Arial" w:cs="Arial"/>
        </w:rPr>
        <w:t xml:space="preserve">                      Потпис п</w:t>
      </w:r>
      <w:r w:rsidRPr="00301A7B">
        <w:rPr>
          <w:rFonts w:ascii="Arial" w:hAnsi="Arial" w:cs="Arial"/>
        </w:rPr>
        <w:t>онуђач</w:t>
      </w:r>
      <w:r w:rsidR="003A759F">
        <w:rPr>
          <w:rFonts w:ascii="Arial" w:hAnsi="Arial" w:cs="Arial"/>
        </w:rPr>
        <w:t>а</w:t>
      </w:r>
      <w:r w:rsidRPr="00301A7B">
        <w:rPr>
          <w:rFonts w:ascii="Arial" w:hAnsi="Arial" w:cs="Arial"/>
        </w:rPr>
        <w:t xml:space="preserve">:                                           </w:t>
      </w:r>
    </w:p>
    <w:p w:rsidR="00117664" w:rsidRPr="003A759F" w:rsidRDefault="00117664" w:rsidP="00117664">
      <w:pPr>
        <w:rPr>
          <w:rFonts w:ascii="Arial" w:hAnsi="Arial" w:cs="Arial"/>
        </w:rPr>
      </w:pPr>
      <w:r w:rsidRPr="00301A7B">
        <w:rPr>
          <w:rFonts w:ascii="Arial" w:hAnsi="Arial" w:cs="Arial"/>
        </w:rPr>
        <w:t>Датум</w:t>
      </w:r>
      <w:r w:rsidR="003A759F">
        <w:rPr>
          <w:rFonts w:ascii="Arial" w:hAnsi="Arial" w:cs="Arial"/>
        </w:rPr>
        <w:t>: _______________</w:t>
      </w:r>
      <w:r w:rsidRPr="00301A7B">
        <w:rPr>
          <w:rFonts w:ascii="Arial" w:hAnsi="Arial" w:cs="Arial"/>
        </w:rPr>
        <w:t xml:space="preserve">                    </w:t>
      </w:r>
      <w:r w:rsidR="003A759F">
        <w:rPr>
          <w:rFonts w:ascii="Arial" w:hAnsi="Arial" w:cs="Arial"/>
        </w:rPr>
        <w:t xml:space="preserve">                 </w:t>
      </w:r>
      <w:r w:rsidR="003040B0">
        <w:rPr>
          <w:rFonts w:ascii="Arial" w:hAnsi="Arial" w:cs="Arial"/>
          <w:lang w:val="sr-Cyrl-RS"/>
        </w:rPr>
        <w:t xml:space="preserve">        </w:t>
      </w:r>
      <w:r w:rsidRPr="00301A7B">
        <w:rPr>
          <w:rFonts w:ascii="Arial" w:hAnsi="Arial" w:cs="Arial"/>
        </w:rPr>
        <w:t>________________</w:t>
      </w:r>
      <w:r w:rsidR="003A759F">
        <w:rPr>
          <w:rFonts w:ascii="Arial" w:hAnsi="Arial" w:cs="Arial"/>
        </w:rPr>
        <w:t>____</w:t>
      </w:r>
    </w:p>
    <w:p w:rsidR="00117664" w:rsidRPr="00301A7B" w:rsidRDefault="00117664" w:rsidP="00117664">
      <w:pPr>
        <w:rPr>
          <w:rFonts w:ascii="Arial" w:hAnsi="Arial" w:cs="Arial"/>
          <w:b/>
          <w:bCs/>
          <w:lang w:val="sr-Cyrl-CS"/>
        </w:rPr>
      </w:pPr>
    </w:p>
    <w:p w:rsidR="00117664" w:rsidRPr="00301A7B" w:rsidRDefault="00117664" w:rsidP="00117664">
      <w:pPr>
        <w:jc w:val="both"/>
        <w:rPr>
          <w:rFonts w:ascii="Arial" w:hAnsi="Arial" w:cs="Arial"/>
          <w:lang w:val="sr-Cyrl-CS"/>
        </w:rPr>
      </w:pPr>
      <w:r w:rsidRPr="00301A7B">
        <w:rPr>
          <w:rFonts w:ascii="Arial" w:hAnsi="Arial" w:cs="Arial"/>
          <w:lang w:val="sr-Cyrl-CS"/>
        </w:rPr>
        <w:t xml:space="preserve"> </w:t>
      </w:r>
      <w:r w:rsidRPr="00301A7B">
        <w:rPr>
          <w:rFonts w:ascii="Arial" w:hAnsi="Arial" w:cs="Arial"/>
          <w:b/>
          <w:bCs/>
        </w:rPr>
        <w:t xml:space="preserve">Напомена: </w:t>
      </w:r>
      <w:r w:rsidRPr="00301A7B">
        <w:rPr>
          <w:rFonts w:ascii="Arial" w:hAnsi="Arial" w:cs="Arial"/>
          <w:b/>
          <w:bCs/>
          <w:u w:val="single"/>
        </w:rPr>
        <w:t>Уколико понуду подноси са подизвођачем</w:t>
      </w:r>
      <w:r w:rsidRPr="00301A7B">
        <w:rPr>
          <w:rFonts w:ascii="Arial" w:hAnsi="Arial" w:cs="Arial"/>
        </w:rPr>
        <w:t>, Изјава мора бити потписана од стране овлашћеног лица подизвођача и оверене печатом.</w:t>
      </w:r>
    </w:p>
    <w:p w:rsidR="00117664" w:rsidRPr="00301A7B" w:rsidRDefault="00117664" w:rsidP="00117664">
      <w:pPr>
        <w:rPr>
          <w:rFonts w:ascii="Arial" w:hAnsi="Arial" w:cs="Arial"/>
          <w:b/>
          <w:bCs/>
          <w:lang w:val="sr-Cyrl-CS"/>
        </w:rPr>
      </w:pPr>
    </w:p>
    <w:p w:rsidR="00117664" w:rsidRDefault="00117664" w:rsidP="00117664">
      <w:pPr>
        <w:rPr>
          <w:rFonts w:ascii="Arial" w:hAnsi="Arial" w:cs="Arial"/>
          <w:b/>
          <w:bCs/>
          <w:i/>
          <w:iCs/>
        </w:rPr>
      </w:pPr>
    </w:p>
    <w:p w:rsidR="00117664" w:rsidRDefault="00117664" w:rsidP="00117664">
      <w:pPr>
        <w:rPr>
          <w:rFonts w:ascii="Arial" w:hAnsi="Arial" w:cs="Arial"/>
          <w:b/>
          <w:bCs/>
          <w:i/>
          <w:iCs/>
        </w:rPr>
      </w:pPr>
    </w:p>
    <w:p w:rsidR="00117664" w:rsidRDefault="00117664" w:rsidP="00117664">
      <w:pPr>
        <w:rPr>
          <w:rFonts w:ascii="Arial" w:hAnsi="Arial" w:cs="Arial"/>
          <w:b/>
          <w:bCs/>
          <w:i/>
          <w:iCs/>
        </w:rPr>
      </w:pPr>
    </w:p>
    <w:p w:rsidR="00117664" w:rsidRDefault="00117664" w:rsidP="00117664">
      <w:pPr>
        <w:rPr>
          <w:rFonts w:ascii="Arial" w:hAnsi="Arial" w:cs="Arial"/>
          <w:b/>
          <w:bCs/>
          <w:i/>
          <w:iCs/>
        </w:rPr>
      </w:pPr>
    </w:p>
    <w:p w:rsidR="00117664" w:rsidRDefault="00117664" w:rsidP="00117664">
      <w:pPr>
        <w:rPr>
          <w:rFonts w:ascii="Arial" w:hAnsi="Arial" w:cs="Arial"/>
          <w:b/>
          <w:bCs/>
          <w:i/>
          <w:iCs/>
        </w:rPr>
      </w:pPr>
    </w:p>
    <w:p w:rsidR="00117664" w:rsidRDefault="00117664" w:rsidP="00117664">
      <w:pPr>
        <w:rPr>
          <w:rFonts w:ascii="Arial" w:hAnsi="Arial" w:cs="Arial"/>
          <w:b/>
          <w:bCs/>
          <w:i/>
          <w:iCs/>
        </w:rPr>
      </w:pPr>
    </w:p>
    <w:p w:rsidR="00117664" w:rsidRPr="003A759F" w:rsidRDefault="00117664" w:rsidP="00117664">
      <w:pPr>
        <w:pStyle w:val="BodyText3"/>
        <w:spacing w:after="0"/>
        <w:rPr>
          <w:rFonts w:ascii="Arial" w:hAnsi="Arial" w:cs="Arial"/>
          <w:sz w:val="24"/>
          <w:szCs w:val="24"/>
        </w:rPr>
      </w:pPr>
    </w:p>
    <w:p w:rsidR="00117664" w:rsidRPr="00AC47EA" w:rsidRDefault="00117664" w:rsidP="00117664">
      <w:pPr>
        <w:jc w:val="right"/>
        <w:rPr>
          <w:rFonts w:ascii="Arial" w:hAnsi="Arial" w:cs="Arial"/>
          <w:b/>
          <w:bCs/>
          <w:sz w:val="28"/>
          <w:szCs w:val="28"/>
        </w:rPr>
      </w:pPr>
      <w:r>
        <w:rPr>
          <w:rFonts w:ascii="Arial" w:hAnsi="Arial" w:cs="Arial"/>
          <w:b/>
          <w:bCs/>
          <w:sz w:val="28"/>
          <w:szCs w:val="28"/>
        </w:rPr>
        <w:lastRenderedPageBreak/>
        <w:t>(ОБРАЗАЦ 4</w:t>
      </w:r>
      <w:r w:rsidRPr="00AC47EA">
        <w:rPr>
          <w:rFonts w:ascii="Arial" w:hAnsi="Arial" w:cs="Arial"/>
          <w:b/>
          <w:bCs/>
          <w:sz w:val="28"/>
          <w:szCs w:val="28"/>
        </w:rPr>
        <w:t>)</w:t>
      </w:r>
    </w:p>
    <w:p w:rsidR="00117664" w:rsidRPr="00AC47EA" w:rsidRDefault="00117664" w:rsidP="00117664">
      <w:pPr>
        <w:jc w:val="right"/>
        <w:rPr>
          <w:rFonts w:ascii="Arial" w:hAnsi="Arial" w:cs="Arial"/>
          <w:b/>
          <w:bCs/>
          <w:sz w:val="28"/>
          <w:szCs w:val="28"/>
        </w:rPr>
      </w:pPr>
    </w:p>
    <w:p w:rsidR="00117664" w:rsidRPr="00AC47EA" w:rsidRDefault="00117664" w:rsidP="00117664">
      <w:pPr>
        <w:jc w:val="center"/>
        <w:rPr>
          <w:rFonts w:ascii="Arial" w:hAnsi="Arial" w:cs="Arial"/>
          <w:b/>
          <w:bCs/>
          <w:sz w:val="28"/>
          <w:szCs w:val="28"/>
        </w:rPr>
      </w:pPr>
      <w:r w:rsidRPr="00AC47EA">
        <w:rPr>
          <w:rFonts w:ascii="Arial" w:hAnsi="Arial" w:cs="Arial"/>
          <w:b/>
          <w:bCs/>
          <w:sz w:val="28"/>
          <w:szCs w:val="28"/>
        </w:rPr>
        <w:t>ОБРАЗАЦ ИЗЈАВЕ ПОНУЂАЧА  О И</w:t>
      </w:r>
      <w:r w:rsidR="007947E0">
        <w:rPr>
          <w:rFonts w:ascii="Arial" w:hAnsi="Arial" w:cs="Arial"/>
          <w:b/>
          <w:bCs/>
          <w:sz w:val="28"/>
          <w:szCs w:val="28"/>
        </w:rPr>
        <w:t xml:space="preserve">СПУЊЕНОСТИ ОБАВЕЗНИХ </w:t>
      </w:r>
      <w:r w:rsidRPr="00AC47EA">
        <w:rPr>
          <w:rFonts w:ascii="Arial" w:hAnsi="Arial" w:cs="Arial"/>
          <w:b/>
          <w:bCs/>
          <w:sz w:val="28"/>
          <w:szCs w:val="28"/>
        </w:rPr>
        <w:t>УСЛОВА ЗА УЧ</w:t>
      </w:r>
      <w:r w:rsidR="003A759F">
        <w:rPr>
          <w:rFonts w:ascii="Arial" w:hAnsi="Arial" w:cs="Arial"/>
          <w:b/>
          <w:bCs/>
          <w:sz w:val="28"/>
          <w:szCs w:val="28"/>
        </w:rPr>
        <w:t xml:space="preserve">ЕШЋЕ У ПОСТУПКУ ЈАВНЕ НАБАВКЕ - ЧЛ. 75. </w:t>
      </w:r>
      <w:r>
        <w:rPr>
          <w:rFonts w:ascii="Arial" w:hAnsi="Arial" w:cs="Arial"/>
          <w:b/>
          <w:bCs/>
          <w:sz w:val="28"/>
          <w:szCs w:val="28"/>
        </w:rPr>
        <w:t>ЗЈН ЗА ПАРТИЈУ 2</w:t>
      </w:r>
    </w:p>
    <w:p w:rsidR="00117664" w:rsidRPr="00AC47EA" w:rsidRDefault="00117664" w:rsidP="00117664">
      <w:pPr>
        <w:jc w:val="center"/>
        <w:rPr>
          <w:rFonts w:ascii="Arial" w:hAnsi="Arial" w:cs="Arial"/>
          <w:b/>
          <w:bCs/>
        </w:rPr>
      </w:pPr>
    </w:p>
    <w:p w:rsidR="00117664" w:rsidRDefault="00117664" w:rsidP="00117664">
      <w:pPr>
        <w:jc w:val="both"/>
        <w:rPr>
          <w:rFonts w:ascii="Arial" w:hAnsi="Arial" w:cs="Arial"/>
        </w:rPr>
      </w:pPr>
      <w:r w:rsidRPr="00301A7B">
        <w:rPr>
          <w:rFonts w:ascii="Arial" w:hAnsi="Arial" w:cs="Arial"/>
        </w:rPr>
        <w:t>У складу са чланом 77. став 4. Закона, под пуном материјалном и кривичном одговор</w:t>
      </w:r>
      <w:r w:rsidR="003A759F">
        <w:rPr>
          <w:rFonts w:ascii="Arial" w:hAnsi="Arial" w:cs="Arial"/>
        </w:rPr>
        <w:t xml:space="preserve">ношћу, као заступник понуђача, </w:t>
      </w:r>
      <w:r w:rsidRPr="00301A7B">
        <w:rPr>
          <w:rFonts w:ascii="Arial" w:hAnsi="Arial" w:cs="Arial"/>
        </w:rPr>
        <w:t>дајем седећу</w:t>
      </w:r>
      <w:r w:rsidR="003A759F">
        <w:rPr>
          <w:rFonts w:ascii="Arial" w:hAnsi="Arial" w:cs="Arial"/>
        </w:rPr>
        <w:t>:</w:t>
      </w:r>
    </w:p>
    <w:p w:rsidR="003A759F" w:rsidRPr="003A759F" w:rsidRDefault="003A759F" w:rsidP="00117664">
      <w:pPr>
        <w:jc w:val="both"/>
        <w:rPr>
          <w:rFonts w:ascii="Arial" w:hAnsi="Arial" w:cs="Arial"/>
        </w:rPr>
      </w:pPr>
    </w:p>
    <w:p w:rsidR="00117664" w:rsidRPr="00301A7B" w:rsidRDefault="00117664" w:rsidP="00117664">
      <w:pPr>
        <w:jc w:val="center"/>
        <w:rPr>
          <w:rFonts w:ascii="Arial" w:hAnsi="Arial" w:cs="Arial"/>
        </w:rPr>
      </w:pPr>
      <w:r w:rsidRPr="00301A7B">
        <w:rPr>
          <w:rFonts w:ascii="Arial" w:hAnsi="Arial" w:cs="Arial"/>
          <w:b/>
          <w:bCs/>
        </w:rPr>
        <w:t>И З Ј А В У</w:t>
      </w:r>
    </w:p>
    <w:p w:rsidR="00117664" w:rsidRDefault="00117664" w:rsidP="00117664">
      <w:pPr>
        <w:jc w:val="center"/>
        <w:rPr>
          <w:rFonts w:ascii="Arial" w:hAnsi="Arial" w:cs="Arial"/>
        </w:rPr>
      </w:pPr>
      <w:r w:rsidRPr="00301A7B">
        <w:rPr>
          <w:rFonts w:ascii="Arial" w:hAnsi="Arial" w:cs="Arial"/>
        </w:rPr>
        <w:t>Понуђач______________________</w:t>
      </w:r>
      <w:r w:rsidRPr="00301A7B">
        <w:rPr>
          <w:rFonts w:ascii="Arial" w:hAnsi="Arial" w:cs="Arial"/>
          <w:lang w:val="sr-Latn-CS"/>
        </w:rPr>
        <w:t>________________</w:t>
      </w:r>
      <w:r w:rsidRPr="00301A7B">
        <w:rPr>
          <w:rFonts w:ascii="Arial" w:hAnsi="Arial" w:cs="Arial"/>
        </w:rPr>
        <w:t>_____________</w:t>
      </w:r>
      <w:r w:rsidRPr="00301A7B">
        <w:rPr>
          <w:rFonts w:ascii="Arial" w:hAnsi="Arial" w:cs="Arial"/>
          <w:lang w:val="sr-Cyrl-CS"/>
        </w:rPr>
        <w:t>____</w:t>
      </w:r>
      <w:r w:rsidRPr="00301A7B">
        <w:rPr>
          <w:rFonts w:ascii="Arial" w:hAnsi="Arial" w:cs="Arial"/>
        </w:rPr>
        <w:t>_</w:t>
      </w:r>
      <w:r>
        <w:rPr>
          <w:rFonts w:ascii="Arial" w:hAnsi="Arial" w:cs="Arial"/>
        </w:rPr>
        <w:t xml:space="preserve">        </w:t>
      </w:r>
      <w:r w:rsidRPr="00301A7B">
        <w:rPr>
          <w:rFonts w:ascii="Arial" w:hAnsi="Arial" w:cs="Arial"/>
          <w:lang w:val="sr-Cyrl-CS"/>
        </w:rPr>
        <w:t xml:space="preserve"> </w:t>
      </w:r>
      <w:r>
        <w:rPr>
          <w:rFonts w:ascii="Arial" w:hAnsi="Arial" w:cs="Arial"/>
          <w:lang w:val="sr-Cyrl-CS"/>
        </w:rPr>
        <w:t xml:space="preserve">      </w:t>
      </w:r>
      <w:r w:rsidRPr="00301A7B">
        <w:rPr>
          <w:rFonts w:ascii="Arial" w:hAnsi="Arial" w:cs="Arial"/>
        </w:rPr>
        <w:t>(</w:t>
      </w:r>
      <w:r>
        <w:rPr>
          <w:rFonts w:ascii="Arial" w:hAnsi="Arial" w:cs="Arial"/>
        </w:rPr>
        <w:t xml:space="preserve"> </w:t>
      </w:r>
      <w:r w:rsidRPr="00301A7B">
        <w:rPr>
          <w:rFonts w:ascii="Arial" w:hAnsi="Arial" w:cs="Arial"/>
        </w:rPr>
        <w:t>навести назив понуђача)</w:t>
      </w:r>
    </w:p>
    <w:p w:rsidR="003A759F" w:rsidRPr="003A759F" w:rsidRDefault="003A759F" w:rsidP="00117664">
      <w:pPr>
        <w:jc w:val="center"/>
        <w:rPr>
          <w:rFonts w:ascii="Arial" w:hAnsi="Arial" w:cs="Arial"/>
        </w:rPr>
      </w:pPr>
    </w:p>
    <w:p w:rsidR="00117664" w:rsidRPr="00301A7B" w:rsidRDefault="00117664" w:rsidP="00117664">
      <w:pPr>
        <w:jc w:val="both"/>
        <w:rPr>
          <w:rFonts w:ascii="Arial" w:hAnsi="Arial" w:cs="Arial"/>
          <w:lang w:val="sr-Cyrl-CS"/>
        </w:rPr>
      </w:pPr>
      <w:r w:rsidRPr="00301A7B">
        <w:rPr>
          <w:rFonts w:ascii="Arial" w:hAnsi="Arial" w:cs="Arial"/>
        </w:rPr>
        <w:t>у поступку јавне набавке</w:t>
      </w:r>
      <w:r w:rsidRPr="00301A7B">
        <w:rPr>
          <w:rFonts w:ascii="Arial" w:hAnsi="Arial" w:cs="Arial"/>
          <w:lang w:val="sr-Cyrl-CS"/>
        </w:rPr>
        <w:t xml:space="preserve"> мале вредности</w:t>
      </w:r>
      <w:r w:rsidRPr="00301A7B">
        <w:rPr>
          <w:rFonts w:ascii="Arial" w:hAnsi="Arial" w:cs="Arial"/>
          <w:b/>
        </w:rPr>
        <w:t xml:space="preserve"> </w:t>
      </w:r>
      <w:r w:rsidR="003A759F">
        <w:rPr>
          <w:rFonts w:ascii="Arial" w:hAnsi="Arial" w:cs="Arial"/>
          <w:bCs/>
          <w:lang w:val="sr-Cyrl-CS"/>
        </w:rPr>
        <w:t>услуге мобилне и фиксне</w:t>
      </w:r>
      <w:r w:rsidRPr="00301A7B">
        <w:rPr>
          <w:rFonts w:ascii="Arial" w:hAnsi="Arial" w:cs="Arial"/>
          <w:bCs/>
          <w:lang w:val="sr-Cyrl-CS"/>
        </w:rPr>
        <w:t xml:space="preserve"> телефоније обликоване по партијама</w:t>
      </w:r>
      <w:r w:rsidRPr="00301A7B">
        <w:rPr>
          <w:rFonts w:ascii="Arial" w:hAnsi="Arial" w:cs="Arial"/>
          <w:b/>
          <w:lang w:val="sr-Cyrl-CS"/>
        </w:rPr>
        <w:t xml:space="preserve"> </w:t>
      </w:r>
      <w:r w:rsidRPr="002B5655">
        <w:rPr>
          <w:rFonts w:ascii="Arial" w:hAnsi="Arial" w:cs="Arial"/>
        </w:rPr>
        <w:t>бр</w:t>
      </w:r>
      <w:r w:rsidRPr="002B5655">
        <w:rPr>
          <w:rFonts w:ascii="Arial" w:hAnsi="Arial" w:cs="Arial"/>
          <w:lang w:val="ru-RU"/>
        </w:rPr>
        <w:t xml:space="preserve">. </w:t>
      </w:r>
      <w:r w:rsidR="005A5CA1">
        <w:rPr>
          <w:rFonts w:ascii="Arial" w:hAnsi="Arial" w:cs="Arial"/>
          <w:lang w:val="ru-RU"/>
        </w:rPr>
        <w:t xml:space="preserve">ЈН </w:t>
      </w:r>
      <w:r w:rsidR="00086033">
        <w:rPr>
          <w:rFonts w:ascii="Arial" w:hAnsi="Arial" w:cs="Arial"/>
          <w:lang w:val="ru-RU"/>
        </w:rPr>
        <w:t>404-5-4/2020-04</w:t>
      </w:r>
      <w:r w:rsidRPr="002B5655">
        <w:rPr>
          <w:rFonts w:ascii="Arial" w:hAnsi="Arial" w:cs="Arial"/>
          <w:lang w:val="ru-RU"/>
        </w:rPr>
        <w:t xml:space="preserve"> </w:t>
      </w:r>
      <w:r w:rsidR="005A5CA1">
        <w:rPr>
          <w:rFonts w:ascii="Arial" w:hAnsi="Arial" w:cs="Arial"/>
          <w:lang w:val="sr-Cyrl-CS"/>
        </w:rPr>
        <w:t>–</w:t>
      </w:r>
      <w:r w:rsidR="003A759F">
        <w:rPr>
          <w:rFonts w:ascii="Arial" w:hAnsi="Arial" w:cs="Arial"/>
          <w:b/>
          <w:lang w:val="sr-Cyrl-CS"/>
        </w:rPr>
        <w:t xml:space="preserve"> П</w:t>
      </w:r>
      <w:r w:rsidR="005A5CA1">
        <w:rPr>
          <w:rFonts w:ascii="Arial" w:hAnsi="Arial" w:cs="Arial"/>
          <w:b/>
          <w:lang w:val="sr-Cyrl-CS"/>
        </w:rPr>
        <w:t xml:space="preserve">артија </w:t>
      </w:r>
      <w:r>
        <w:rPr>
          <w:rFonts w:ascii="Arial" w:hAnsi="Arial" w:cs="Arial"/>
          <w:b/>
          <w:lang w:val="sr-Cyrl-CS"/>
        </w:rPr>
        <w:t>2</w:t>
      </w:r>
      <w:r w:rsidR="003A759F">
        <w:rPr>
          <w:rFonts w:ascii="Arial" w:hAnsi="Arial" w:cs="Arial"/>
          <w:b/>
          <w:lang w:val="sr-Cyrl-CS"/>
        </w:rPr>
        <w:t xml:space="preserve"> Услуга фиксне </w:t>
      </w:r>
      <w:r w:rsidRPr="00AB62C1">
        <w:rPr>
          <w:rFonts w:ascii="Arial" w:hAnsi="Arial" w:cs="Arial"/>
          <w:b/>
          <w:lang w:val="sr-Cyrl-CS"/>
        </w:rPr>
        <w:t>телефоније</w:t>
      </w:r>
      <w:r w:rsidRPr="002B5655">
        <w:rPr>
          <w:rFonts w:ascii="Arial" w:hAnsi="Arial" w:cs="Arial"/>
          <w:shd w:val="clear" w:color="auto" w:fill="FFFFFF"/>
          <w:lang w:val="sr-Cyrl-CS"/>
        </w:rPr>
        <w:t xml:space="preserve"> </w:t>
      </w:r>
      <w:r w:rsidRPr="00301A7B">
        <w:rPr>
          <w:rFonts w:ascii="Arial" w:hAnsi="Arial" w:cs="Arial"/>
        </w:rPr>
        <w:t xml:space="preserve">испуњава услове из члана </w:t>
      </w:r>
      <w:r w:rsidR="003A759F">
        <w:rPr>
          <w:rFonts w:ascii="Arial" w:hAnsi="Arial" w:cs="Arial"/>
        </w:rPr>
        <w:t xml:space="preserve">75. </w:t>
      </w:r>
      <w:r w:rsidRPr="00301A7B">
        <w:rPr>
          <w:rFonts w:ascii="Arial" w:hAnsi="Arial" w:cs="Arial"/>
        </w:rPr>
        <w:t>Закона, односно услове дефинисане конкурсном документацијом за предметну јавну набавку, и то:</w:t>
      </w:r>
    </w:p>
    <w:p w:rsidR="00117664" w:rsidRPr="006A138E" w:rsidRDefault="00117664" w:rsidP="006A138E">
      <w:pPr>
        <w:pStyle w:val="ListParagraph"/>
        <w:widowControl w:val="0"/>
        <w:numPr>
          <w:ilvl w:val="0"/>
          <w:numId w:val="16"/>
        </w:numPr>
        <w:tabs>
          <w:tab w:val="left" w:pos="540"/>
        </w:tabs>
        <w:autoSpaceDE w:val="0"/>
        <w:autoSpaceDN w:val="0"/>
        <w:adjustRightInd w:val="0"/>
        <w:jc w:val="both"/>
        <w:rPr>
          <w:rFonts w:ascii="Arial" w:hAnsi="Arial" w:cs="Arial"/>
          <w:lang w:val="sr-Latn-CS"/>
        </w:rPr>
      </w:pPr>
      <w:r w:rsidRPr="006A138E">
        <w:rPr>
          <w:rFonts w:ascii="Arial" w:hAnsi="Arial" w:cs="Arial"/>
          <w:lang w:val="sr-Latn-CS"/>
        </w:rPr>
        <w:t>Да је регистрован код надлежног органа, односно уписан у одговарајући регистар</w:t>
      </w:r>
      <w:r w:rsidR="006A138E" w:rsidRPr="006A138E">
        <w:rPr>
          <w:rFonts w:ascii="Arial" w:hAnsi="Arial" w:cs="Arial"/>
        </w:rPr>
        <w:t xml:space="preserve"> </w:t>
      </w:r>
      <w:r w:rsidRPr="006A138E">
        <w:rPr>
          <w:rFonts w:ascii="Arial" w:hAnsi="Arial" w:cs="Arial"/>
          <w:iCs/>
          <w:lang w:val="sr-Latn-CS"/>
        </w:rPr>
        <w:t>(чл. 75. ст. 1. тач. 1) Закона);</w:t>
      </w:r>
    </w:p>
    <w:p w:rsidR="00117664" w:rsidRPr="006A138E" w:rsidRDefault="00117664" w:rsidP="006A138E">
      <w:pPr>
        <w:widowControl w:val="0"/>
        <w:numPr>
          <w:ilvl w:val="0"/>
          <w:numId w:val="16"/>
        </w:numPr>
        <w:autoSpaceDE w:val="0"/>
        <w:autoSpaceDN w:val="0"/>
        <w:adjustRightInd w:val="0"/>
        <w:jc w:val="both"/>
        <w:rPr>
          <w:rFonts w:ascii="Arial" w:hAnsi="Arial" w:cs="Arial"/>
          <w:lang w:val="sr-Latn-CS"/>
        </w:rPr>
      </w:pPr>
      <w:r w:rsidRPr="00301A7B">
        <w:rPr>
          <w:rFonts w:ascii="Arial" w:hAnsi="Arial" w:cs="Arial"/>
          <w:lang w:val="sr-Latn-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w:t>
      </w:r>
      <w:r w:rsidR="006A138E">
        <w:rPr>
          <w:rFonts w:ascii="Arial" w:hAnsi="Arial" w:cs="Arial"/>
          <w:lang w:val="sr-Latn-CS"/>
        </w:rPr>
        <w:t>ања мита, кривично дело преваре</w:t>
      </w:r>
      <w:r w:rsidR="006A138E">
        <w:rPr>
          <w:rFonts w:ascii="Arial" w:hAnsi="Arial" w:cs="Arial"/>
        </w:rPr>
        <w:t xml:space="preserve"> </w:t>
      </w:r>
      <w:r w:rsidRPr="006A138E">
        <w:rPr>
          <w:rFonts w:ascii="Arial" w:hAnsi="Arial" w:cs="Arial"/>
          <w:iCs/>
          <w:lang w:val="sr-Latn-CS"/>
        </w:rPr>
        <w:t>(чл. 75. ст. 1. тач. 2) Закона);</w:t>
      </w:r>
    </w:p>
    <w:p w:rsidR="00117664" w:rsidRPr="006A138E" w:rsidRDefault="00117664" w:rsidP="006A138E">
      <w:pPr>
        <w:widowControl w:val="0"/>
        <w:numPr>
          <w:ilvl w:val="0"/>
          <w:numId w:val="16"/>
        </w:numPr>
        <w:autoSpaceDE w:val="0"/>
        <w:autoSpaceDN w:val="0"/>
        <w:adjustRightInd w:val="0"/>
        <w:jc w:val="both"/>
        <w:rPr>
          <w:rFonts w:ascii="Arial" w:hAnsi="Arial" w:cs="Arial"/>
          <w:lang w:val="sr-Latn-CS"/>
        </w:rPr>
      </w:pPr>
      <w:r w:rsidRPr="00301A7B">
        <w:rPr>
          <w:rFonts w:ascii="Arial" w:hAnsi="Arial" w:cs="Arial"/>
          <w:lang w:val="sr-Latn-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6A138E">
        <w:rPr>
          <w:rFonts w:ascii="Arial" w:hAnsi="Arial" w:cs="Arial"/>
          <w:iCs/>
          <w:lang w:val="sr-Latn-CS"/>
        </w:rPr>
        <w:t>(чл. 75. ст. 1. тач. 4) Закона);</w:t>
      </w:r>
    </w:p>
    <w:p w:rsidR="00117664" w:rsidRPr="006A138E" w:rsidRDefault="00117664" w:rsidP="006A138E">
      <w:pPr>
        <w:widowControl w:val="0"/>
        <w:numPr>
          <w:ilvl w:val="0"/>
          <w:numId w:val="16"/>
        </w:numPr>
        <w:autoSpaceDE w:val="0"/>
        <w:autoSpaceDN w:val="0"/>
        <w:adjustRightInd w:val="0"/>
        <w:jc w:val="both"/>
        <w:rPr>
          <w:rFonts w:ascii="Arial" w:hAnsi="Arial" w:cs="Arial"/>
          <w:lang w:val="sr-Latn-CS"/>
        </w:rPr>
      </w:pPr>
      <w:r w:rsidRPr="00301A7B">
        <w:rPr>
          <w:rFonts w:ascii="Arial" w:hAnsi="Arial" w:cs="Arial"/>
          <w:lang w:val="sr-Latn-CS"/>
        </w:rPr>
        <w:t xml:space="preserve"> 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w:t>
      </w:r>
      <w:r w:rsidRPr="00301A7B">
        <w:rPr>
          <w:rFonts w:ascii="Arial" w:hAnsi="Arial" w:cs="Arial"/>
          <w:lang w:val="sr-Cyrl-CS"/>
        </w:rPr>
        <w:t xml:space="preserve"> немају забране обављања делатности која је на снази у време подношења  понуде</w:t>
      </w:r>
      <w:r w:rsidR="006A138E">
        <w:rPr>
          <w:rFonts w:ascii="Arial" w:hAnsi="Arial" w:cs="Arial"/>
          <w:lang w:val="sr-Cyrl-CS"/>
        </w:rPr>
        <w:t xml:space="preserve"> </w:t>
      </w:r>
      <w:r w:rsidR="006A138E">
        <w:rPr>
          <w:rFonts w:ascii="Arial" w:hAnsi="Arial" w:cs="Arial"/>
          <w:iCs/>
          <w:lang w:val="sr-Latn-CS"/>
        </w:rPr>
        <w:t>(чл. 75. ст. 2.</w:t>
      </w:r>
      <w:r w:rsidR="006A138E">
        <w:rPr>
          <w:rFonts w:ascii="Arial" w:hAnsi="Arial" w:cs="Arial"/>
          <w:iCs/>
        </w:rPr>
        <w:t xml:space="preserve"> </w:t>
      </w:r>
      <w:r w:rsidRPr="006A138E">
        <w:rPr>
          <w:rFonts w:ascii="Arial" w:hAnsi="Arial" w:cs="Arial"/>
          <w:iCs/>
          <w:lang w:val="sr-Latn-CS"/>
        </w:rPr>
        <w:t>Закона).</w:t>
      </w:r>
    </w:p>
    <w:p w:rsidR="00117664" w:rsidRPr="00301A7B" w:rsidRDefault="00117664" w:rsidP="00117664">
      <w:pPr>
        <w:rPr>
          <w:rFonts w:ascii="Arial" w:hAnsi="Arial" w:cs="Arial"/>
          <w:lang w:val="sr-Cyrl-CS"/>
        </w:rPr>
      </w:pPr>
    </w:p>
    <w:p w:rsidR="00117664" w:rsidRPr="00301A7B" w:rsidRDefault="00117664" w:rsidP="00117664">
      <w:pPr>
        <w:rPr>
          <w:rFonts w:ascii="Arial" w:hAnsi="Arial" w:cs="Arial"/>
        </w:rPr>
      </w:pPr>
      <w:r w:rsidRPr="00301A7B">
        <w:rPr>
          <w:rFonts w:ascii="Arial" w:hAnsi="Arial" w:cs="Arial"/>
        </w:rPr>
        <w:t>Место</w:t>
      </w:r>
      <w:r w:rsidR="006A138E">
        <w:rPr>
          <w:rFonts w:ascii="Arial" w:hAnsi="Arial" w:cs="Arial"/>
        </w:rPr>
        <w:t xml:space="preserve">: </w:t>
      </w:r>
      <w:r w:rsidRPr="00301A7B">
        <w:rPr>
          <w:rFonts w:ascii="Arial" w:hAnsi="Arial" w:cs="Arial"/>
        </w:rPr>
        <w:t xml:space="preserve">_______________                               </w:t>
      </w:r>
      <w:r w:rsidR="006A138E">
        <w:rPr>
          <w:rFonts w:ascii="Arial" w:hAnsi="Arial" w:cs="Arial"/>
        </w:rPr>
        <w:t xml:space="preserve">                         Потпис п</w:t>
      </w:r>
      <w:r w:rsidRPr="00301A7B">
        <w:rPr>
          <w:rFonts w:ascii="Arial" w:hAnsi="Arial" w:cs="Arial"/>
        </w:rPr>
        <w:t>онуђач</w:t>
      </w:r>
      <w:r w:rsidR="006A138E">
        <w:rPr>
          <w:rFonts w:ascii="Arial" w:hAnsi="Arial" w:cs="Arial"/>
        </w:rPr>
        <w:t>а</w:t>
      </w:r>
      <w:r w:rsidRPr="00301A7B">
        <w:rPr>
          <w:rFonts w:ascii="Arial" w:hAnsi="Arial" w:cs="Arial"/>
        </w:rPr>
        <w:t xml:space="preserve">:                                           </w:t>
      </w:r>
    </w:p>
    <w:p w:rsidR="00117664" w:rsidRPr="006A138E" w:rsidRDefault="00117664" w:rsidP="00117664">
      <w:pPr>
        <w:rPr>
          <w:rFonts w:ascii="Arial" w:hAnsi="Arial" w:cs="Arial"/>
        </w:rPr>
      </w:pPr>
      <w:r w:rsidRPr="00301A7B">
        <w:rPr>
          <w:rFonts w:ascii="Arial" w:hAnsi="Arial" w:cs="Arial"/>
        </w:rPr>
        <w:t>Датум</w:t>
      </w:r>
      <w:r w:rsidR="006A138E">
        <w:rPr>
          <w:rFonts w:ascii="Arial" w:hAnsi="Arial" w:cs="Arial"/>
        </w:rPr>
        <w:t xml:space="preserve">: </w:t>
      </w:r>
      <w:r w:rsidR="006A138E" w:rsidRPr="006A138E">
        <w:rPr>
          <w:rFonts w:ascii="Arial" w:hAnsi="Arial" w:cs="Arial"/>
        </w:rPr>
        <w:t>_______________</w:t>
      </w:r>
      <w:r w:rsidRPr="006A138E">
        <w:rPr>
          <w:rFonts w:ascii="Arial" w:hAnsi="Arial" w:cs="Arial"/>
        </w:rPr>
        <w:t xml:space="preserve">                    </w:t>
      </w:r>
      <w:r w:rsidR="006A138E">
        <w:rPr>
          <w:rFonts w:ascii="Arial" w:hAnsi="Arial" w:cs="Arial"/>
        </w:rPr>
        <w:t xml:space="preserve">                     </w:t>
      </w:r>
      <w:r w:rsidR="009D69BA">
        <w:rPr>
          <w:rFonts w:ascii="Arial" w:hAnsi="Arial" w:cs="Arial"/>
          <w:bCs/>
          <w:lang w:val="sr-Cyrl-RS"/>
        </w:rPr>
        <w:t xml:space="preserve">         </w:t>
      </w:r>
      <w:r w:rsidRPr="00301A7B">
        <w:rPr>
          <w:rFonts w:ascii="Arial" w:hAnsi="Arial" w:cs="Arial"/>
        </w:rPr>
        <w:t>________________</w:t>
      </w:r>
      <w:r w:rsidR="006A138E">
        <w:rPr>
          <w:rFonts w:ascii="Arial" w:hAnsi="Arial" w:cs="Arial"/>
        </w:rPr>
        <w:t>____</w:t>
      </w:r>
    </w:p>
    <w:p w:rsidR="00117664" w:rsidRPr="00301A7B" w:rsidRDefault="00117664" w:rsidP="00117664">
      <w:pPr>
        <w:rPr>
          <w:rFonts w:ascii="Arial" w:hAnsi="Arial" w:cs="Arial"/>
          <w:lang w:val="sr-Cyrl-CS"/>
        </w:rPr>
      </w:pPr>
    </w:p>
    <w:p w:rsidR="00117664" w:rsidRPr="00301A7B" w:rsidRDefault="00117664" w:rsidP="00117664">
      <w:pPr>
        <w:jc w:val="both"/>
        <w:rPr>
          <w:rFonts w:ascii="Arial" w:hAnsi="Arial" w:cs="Arial"/>
          <w:lang w:val="sr-Cyrl-CS"/>
        </w:rPr>
      </w:pPr>
      <w:r w:rsidRPr="00301A7B">
        <w:rPr>
          <w:rFonts w:ascii="Arial" w:hAnsi="Arial" w:cs="Arial"/>
          <w:lang w:val="sr-Cyrl-CS"/>
        </w:rPr>
        <w:t xml:space="preserve"> </w:t>
      </w:r>
      <w:r w:rsidRPr="00301A7B">
        <w:rPr>
          <w:rFonts w:ascii="Arial" w:hAnsi="Arial" w:cs="Arial"/>
          <w:b/>
          <w:bCs/>
        </w:rPr>
        <w:t xml:space="preserve">Напомена: </w:t>
      </w:r>
      <w:r w:rsidRPr="00301A7B">
        <w:rPr>
          <w:rFonts w:ascii="Arial" w:hAnsi="Arial" w:cs="Arial"/>
          <w:b/>
          <w:bCs/>
          <w:u w:val="single"/>
        </w:rPr>
        <w:t>Уколико понуду подноси група понуђача</w:t>
      </w:r>
      <w:r w:rsidRPr="00301A7B">
        <w:rPr>
          <w:rFonts w:ascii="Arial" w:hAnsi="Arial" w:cs="Arial"/>
        </w:rPr>
        <w:t>, Изјава мора бити потписана од стране овлашћеног лица сваког понуђача из групе понуђача и оверене печатом.</w:t>
      </w:r>
    </w:p>
    <w:p w:rsidR="00117664" w:rsidRPr="00816605" w:rsidRDefault="00117664" w:rsidP="00117664">
      <w:pPr>
        <w:pStyle w:val="ListParagraph"/>
        <w:ind w:left="0"/>
        <w:jc w:val="both"/>
        <w:rPr>
          <w:rFonts w:ascii="Arial" w:hAnsi="Arial" w:cs="Arial"/>
          <w:bCs/>
          <w:i/>
          <w:iCs/>
          <w:color w:val="FF0000"/>
          <w:sz w:val="22"/>
          <w:szCs w:val="22"/>
        </w:rPr>
      </w:pPr>
    </w:p>
    <w:p w:rsidR="00117664" w:rsidRDefault="00117664" w:rsidP="00117664">
      <w:pPr>
        <w:tabs>
          <w:tab w:val="left" w:pos="6028"/>
        </w:tabs>
        <w:autoSpaceDE w:val="0"/>
        <w:spacing w:line="240" w:lineRule="auto"/>
        <w:ind w:left="360"/>
        <w:rPr>
          <w:rFonts w:ascii="Arial" w:hAnsi="Arial" w:cs="Arial"/>
          <w:bCs/>
          <w:iCs/>
          <w:lang w:val="ru-RU"/>
        </w:rPr>
      </w:pPr>
    </w:p>
    <w:p w:rsidR="00117664" w:rsidRDefault="00117664" w:rsidP="00117664">
      <w:pPr>
        <w:jc w:val="right"/>
        <w:rPr>
          <w:rFonts w:ascii="Arial" w:hAnsi="Arial" w:cs="Arial"/>
          <w:b/>
          <w:bCs/>
          <w:sz w:val="28"/>
          <w:szCs w:val="28"/>
        </w:rPr>
      </w:pPr>
    </w:p>
    <w:p w:rsidR="00117664" w:rsidRDefault="00117664" w:rsidP="00117664">
      <w:pPr>
        <w:rPr>
          <w:rFonts w:ascii="Arial" w:hAnsi="Arial" w:cs="Arial"/>
          <w:b/>
          <w:bCs/>
          <w:sz w:val="28"/>
          <w:szCs w:val="28"/>
        </w:rPr>
      </w:pPr>
    </w:p>
    <w:p w:rsidR="006A138E" w:rsidRPr="006A138E" w:rsidRDefault="006A138E" w:rsidP="00117664">
      <w:pPr>
        <w:rPr>
          <w:rFonts w:ascii="Arial" w:hAnsi="Arial" w:cs="Arial"/>
          <w:b/>
          <w:bCs/>
          <w:i/>
          <w:iCs/>
        </w:rPr>
      </w:pPr>
    </w:p>
    <w:p w:rsidR="006A138E" w:rsidRDefault="006A138E" w:rsidP="00117664">
      <w:pPr>
        <w:rPr>
          <w:rFonts w:ascii="Arial" w:hAnsi="Arial" w:cs="Arial"/>
          <w:b/>
          <w:bCs/>
          <w:i/>
          <w:iCs/>
        </w:rPr>
      </w:pPr>
    </w:p>
    <w:p w:rsidR="006A138E" w:rsidRDefault="006A138E" w:rsidP="00117664">
      <w:pPr>
        <w:rPr>
          <w:rFonts w:ascii="Arial" w:hAnsi="Arial" w:cs="Arial"/>
          <w:b/>
          <w:bCs/>
          <w:i/>
          <w:iCs/>
        </w:rPr>
      </w:pPr>
    </w:p>
    <w:p w:rsidR="006A138E" w:rsidRPr="00AC47EA" w:rsidRDefault="006A138E" w:rsidP="006A138E">
      <w:pPr>
        <w:jc w:val="right"/>
        <w:rPr>
          <w:rFonts w:ascii="Arial" w:hAnsi="Arial" w:cs="Arial"/>
          <w:b/>
          <w:bCs/>
          <w:sz w:val="28"/>
          <w:szCs w:val="28"/>
        </w:rPr>
      </w:pPr>
      <w:r>
        <w:rPr>
          <w:rFonts w:ascii="Arial" w:hAnsi="Arial" w:cs="Arial"/>
          <w:b/>
          <w:bCs/>
          <w:sz w:val="28"/>
          <w:szCs w:val="28"/>
        </w:rPr>
        <w:lastRenderedPageBreak/>
        <w:t>(ОБРАЗАЦ 5</w:t>
      </w:r>
      <w:r w:rsidRPr="00AC47EA">
        <w:rPr>
          <w:rFonts w:ascii="Arial" w:hAnsi="Arial" w:cs="Arial"/>
          <w:b/>
          <w:bCs/>
          <w:sz w:val="28"/>
          <w:szCs w:val="28"/>
        </w:rPr>
        <w:t>)</w:t>
      </w:r>
    </w:p>
    <w:p w:rsidR="006A138E" w:rsidRPr="00AC47EA" w:rsidRDefault="006A138E" w:rsidP="006A138E">
      <w:pPr>
        <w:jc w:val="right"/>
        <w:rPr>
          <w:rFonts w:ascii="Arial" w:hAnsi="Arial" w:cs="Arial"/>
          <w:b/>
          <w:bCs/>
          <w:sz w:val="28"/>
          <w:szCs w:val="28"/>
        </w:rPr>
      </w:pPr>
    </w:p>
    <w:p w:rsidR="006A138E" w:rsidRPr="006A138E" w:rsidRDefault="006A138E" w:rsidP="006A138E">
      <w:pPr>
        <w:jc w:val="center"/>
        <w:rPr>
          <w:rFonts w:ascii="Arial" w:hAnsi="Arial" w:cs="Arial"/>
          <w:b/>
          <w:bCs/>
          <w:sz w:val="28"/>
          <w:szCs w:val="28"/>
        </w:rPr>
      </w:pPr>
      <w:r>
        <w:rPr>
          <w:rFonts w:ascii="Arial" w:hAnsi="Arial" w:cs="Arial"/>
          <w:b/>
          <w:bCs/>
          <w:sz w:val="28"/>
          <w:szCs w:val="28"/>
        </w:rPr>
        <w:t>ОБРАЗАЦ ИЗЈАВЕ ПОДИЗВОЂАЧА</w:t>
      </w:r>
      <w:r w:rsidRPr="00AC47EA">
        <w:rPr>
          <w:rFonts w:ascii="Arial" w:hAnsi="Arial" w:cs="Arial"/>
          <w:b/>
          <w:bCs/>
          <w:sz w:val="28"/>
          <w:szCs w:val="28"/>
        </w:rPr>
        <w:t xml:space="preserve"> О ИСПУЊЕНОСТИ ОБАВЕЗНИ</w:t>
      </w:r>
      <w:r>
        <w:rPr>
          <w:rFonts w:ascii="Arial" w:hAnsi="Arial" w:cs="Arial"/>
          <w:b/>
          <w:bCs/>
          <w:sz w:val="28"/>
          <w:szCs w:val="28"/>
        </w:rPr>
        <w:t>Х</w:t>
      </w:r>
      <w:r w:rsidRPr="00AC47EA">
        <w:rPr>
          <w:rFonts w:ascii="Arial" w:hAnsi="Arial" w:cs="Arial"/>
          <w:b/>
          <w:bCs/>
          <w:sz w:val="28"/>
          <w:szCs w:val="28"/>
        </w:rPr>
        <w:t xml:space="preserve"> УСЛОВА ЗА УЧ</w:t>
      </w:r>
      <w:r>
        <w:rPr>
          <w:rFonts w:ascii="Arial" w:hAnsi="Arial" w:cs="Arial"/>
          <w:b/>
          <w:bCs/>
          <w:sz w:val="28"/>
          <w:szCs w:val="28"/>
        </w:rPr>
        <w:t>ЕШЋЕ У ПОСТУПКУ ЈАВНЕ НАБАВКЕ -</w:t>
      </w:r>
      <w:r w:rsidRPr="00AC47EA">
        <w:rPr>
          <w:rFonts w:ascii="Arial" w:hAnsi="Arial" w:cs="Arial"/>
          <w:b/>
          <w:bCs/>
          <w:sz w:val="28"/>
          <w:szCs w:val="28"/>
        </w:rPr>
        <w:t xml:space="preserve"> </w:t>
      </w:r>
      <w:r>
        <w:rPr>
          <w:rFonts w:ascii="Arial" w:hAnsi="Arial" w:cs="Arial"/>
          <w:b/>
          <w:bCs/>
          <w:sz w:val="28"/>
          <w:szCs w:val="28"/>
        </w:rPr>
        <w:t>ЧЛ. 75.</w:t>
      </w:r>
      <w:r w:rsidRPr="00AC47EA">
        <w:rPr>
          <w:rFonts w:ascii="Arial" w:hAnsi="Arial" w:cs="Arial"/>
          <w:b/>
          <w:bCs/>
          <w:sz w:val="28"/>
          <w:szCs w:val="28"/>
        </w:rPr>
        <w:t xml:space="preserve"> </w:t>
      </w:r>
      <w:r>
        <w:rPr>
          <w:rFonts w:ascii="Arial" w:hAnsi="Arial" w:cs="Arial"/>
          <w:b/>
          <w:bCs/>
          <w:sz w:val="28"/>
          <w:szCs w:val="28"/>
        </w:rPr>
        <w:t>ЗЈН</w:t>
      </w:r>
      <w:r w:rsidRPr="00D12152">
        <w:rPr>
          <w:rFonts w:ascii="Arial" w:hAnsi="Arial" w:cs="Arial"/>
          <w:b/>
          <w:bCs/>
          <w:sz w:val="28"/>
          <w:szCs w:val="28"/>
        </w:rPr>
        <w:t xml:space="preserve"> </w:t>
      </w:r>
      <w:r>
        <w:rPr>
          <w:rFonts w:ascii="Arial" w:hAnsi="Arial" w:cs="Arial"/>
          <w:b/>
          <w:bCs/>
          <w:sz w:val="28"/>
          <w:szCs w:val="28"/>
        </w:rPr>
        <w:t>ЗА ПАРТИЈУ 2</w:t>
      </w:r>
    </w:p>
    <w:p w:rsidR="006A138E" w:rsidRPr="00AC47EA" w:rsidRDefault="006A138E" w:rsidP="006A138E">
      <w:pPr>
        <w:jc w:val="center"/>
        <w:rPr>
          <w:rFonts w:ascii="Arial" w:hAnsi="Arial" w:cs="Arial"/>
          <w:b/>
          <w:bCs/>
          <w:sz w:val="28"/>
          <w:szCs w:val="28"/>
        </w:rPr>
      </w:pPr>
    </w:p>
    <w:p w:rsidR="006A138E" w:rsidRDefault="006A138E" w:rsidP="006A138E">
      <w:pPr>
        <w:jc w:val="both"/>
        <w:rPr>
          <w:rFonts w:ascii="Arial" w:hAnsi="Arial" w:cs="Arial"/>
          <w:lang w:val="sr-Cyrl-CS"/>
        </w:rPr>
      </w:pPr>
      <w:r w:rsidRPr="00301A7B">
        <w:rPr>
          <w:rFonts w:ascii="Arial" w:hAnsi="Arial" w:cs="Arial"/>
        </w:rPr>
        <w:t>У складу са чланом 77. став 4. Закона, под пуном материјалном и кривичном одговор</w:t>
      </w:r>
      <w:r>
        <w:rPr>
          <w:rFonts w:ascii="Arial" w:hAnsi="Arial" w:cs="Arial"/>
        </w:rPr>
        <w:t xml:space="preserve">ношћу, као заступник понуђача, </w:t>
      </w:r>
      <w:r w:rsidRPr="00301A7B">
        <w:rPr>
          <w:rFonts w:ascii="Arial" w:hAnsi="Arial" w:cs="Arial"/>
        </w:rPr>
        <w:t>дајем седећу</w:t>
      </w:r>
      <w:r w:rsidRPr="00301A7B">
        <w:rPr>
          <w:rFonts w:ascii="Arial" w:hAnsi="Arial" w:cs="Arial"/>
          <w:lang w:val="sr-Cyrl-CS"/>
        </w:rPr>
        <w:t>:</w:t>
      </w:r>
    </w:p>
    <w:p w:rsidR="006A138E" w:rsidRPr="005D4042" w:rsidRDefault="006A138E" w:rsidP="006A138E">
      <w:pPr>
        <w:jc w:val="both"/>
        <w:rPr>
          <w:rFonts w:ascii="Arial" w:hAnsi="Arial" w:cs="Arial"/>
        </w:rPr>
      </w:pPr>
    </w:p>
    <w:p w:rsidR="006A138E" w:rsidRPr="00301A7B" w:rsidRDefault="006A138E" w:rsidP="006A138E">
      <w:pPr>
        <w:jc w:val="center"/>
        <w:rPr>
          <w:rFonts w:ascii="Arial" w:hAnsi="Arial" w:cs="Arial"/>
          <w:lang w:val="sr-Cyrl-CS"/>
        </w:rPr>
      </w:pPr>
      <w:r w:rsidRPr="00301A7B">
        <w:rPr>
          <w:rFonts w:ascii="Arial" w:hAnsi="Arial" w:cs="Arial"/>
          <w:b/>
          <w:bCs/>
        </w:rPr>
        <w:t>И З Ј А В У</w:t>
      </w:r>
    </w:p>
    <w:p w:rsidR="006A138E" w:rsidRDefault="006A138E" w:rsidP="006A138E">
      <w:pPr>
        <w:jc w:val="center"/>
        <w:rPr>
          <w:rFonts w:ascii="Arial" w:hAnsi="Arial" w:cs="Arial"/>
        </w:rPr>
      </w:pPr>
      <w:r w:rsidRPr="00301A7B">
        <w:rPr>
          <w:rFonts w:ascii="Arial" w:hAnsi="Arial" w:cs="Arial"/>
        </w:rPr>
        <w:t>Понуђач______________________</w:t>
      </w:r>
      <w:r w:rsidRPr="00301A7B">
        <w:rPr>
          <w:rFonts w:ascii="Arial" w:hAnsi="Arial" w:cs="Arial"/>
          <w:lang w:val="sr-Latn-CS"/>
        </w:rPr>
        <w:t>________________</w:t>
      </w:r>
      <w:r w:rsidRPr="00301A7B">
        <w:rPr>
          <w:rFonts w:ascii="Arial" w:hAnsi="Arial" w:cs="Arial"/>
        </w:rPr>
        <w:t>______________                  (навести назив понуђача)</w:t>
      </w:r>
    </w:p>
    <w:p w:rsidR="006A138E" w:rsidRPr="005D4042" w:rsidRDefault="006A138E" w:rsidP="006A138E">
      <w:pPr>
        <w:jc w:val="center"/>
        <w:rPr>
          <w:rFonts w:ascii="Arial" w:hAnsi="Arial" w:cs="Arial"/>
        </w:rPr>
      </w:pPr>
    </w:p>
    <w:p w:rsidR="006A138E" w:rsidRPr="00301A7B" w:rsidRDefault="006A138E" w:rsidP="006A138E">
      <w:pPr>
        <w:jc w:val="both"/>
        <w:rPr>
          <w:rFonts w:ascii="Arial" w:hAnsi="Arial" w:cs="Arial"/>
          <w:lang w:val="sr-Cyrl-CS"/>
        </w:rPr>
      </w:pPr>
      <w:r w:rsidRPr="00301A7B">
        <w:rPr>
          <w:rFonts w:ascii="Arial" w:hAnsi="Arial" w:cs="Arial"/>
        </w:rPr>
        <w:t>у поступку јавне набавке</w:t>
      </w:r>
      <w:r w:rsidRPr="00301A7B">
        <w:rPr>
          <w:rFonts w:ascii="Arial" w:hAnsi="Arial" w:cs="Arial"/>
          <w:b/>
          <w:lang w:val="sr-Cyrl-CS"/>
        </w:rPr>
        <w:t xml:space="preserve"> </w:t>
      </w:r>
      <w:r w:rsidRPr="00301A7B">
        <w:rPr>
          <w:rFonts w:ascii="Arial" w:hAnsi="Arial" w:cs="Arial"/>
          <w:lang w:val="sr-Cyrl-CS"/>
        </w:rPr>
        <w:t>мале вредности</w:t>
      </w:r>
      <w:r>
        <w:rPr>
          <w:rFonts w:ascii="Arial" w:hAnsi="Arial" w:cs="Arial"/>
          <w:bCs/>
          <w:lang w:val="sr-Cyrl-CS"/>
        </w:rPr>
        <w:t xml:space="preserve"> услуге мобилне и фиксне </w:t>
      </w:r>
      <w:r w:rsidRPr="00301A7B">
        <w:rPr>
          <w:rFonts w:ascii="Arial" w:hAnsi="Arial" w:cs="Arial"/>
          <w:bCs/>
          <w:lang w:val="sr-Cyrl-CS"/>
        </w:rPr>
        <w:t>телефоније обликоване по партијама</w:t>
      </w:r>
      <w:r w:rsidRPr="00301A7B">
        <w:rPr>
          <w:rFonts w:ascii="Arial" w:hAnsi="Arial" w:cs="Arial"/>
          <w:b/>
          <w:lang w:val="sr-Cyrl-CS"/>
        </w:rPr>
        <w:t xml:space="preserve"> </w:t>
      </w:r>
      <w:r w:rsidRPr="005A5CA1">
        <w:rPr>
          <w:rFonts w:ascii="Arial" w:hAnsi="Arial" w:cs="Arial"/>
          <w:color w:val="auto"/>
        </w:rPr>
        <w:t>бр</w:t>
      </w:r>
      <w:r w:rsidR="005A5CA1" w:rsidRPr="005A5CA1">
        <w:rPr>
          <w:rFonts w:ascii="Arial" w:hAnsi="Arial" w:cs="Arial"/>
          <w:color w:val="auto"/>
          <w:lang w:val="ru-RU"/>
        </w:rPr>
        <w:t xml:space="preserve">. ЈН </w:t>
      </w:r>
      <w:r w:rsidR="00086033">
        <w:rPr>
          <w:rFonts w:ascii="Arial" w:hAnsi="Arial" w:cs="Arial"/>
          <w:color w:val="auto"/>
          <w:lang w:val="ru-RU"/>
        </w:rPr>
        <w:t>404-5-4/2020-04</w:t>
      </w:r>
      <w:r w:rsidRPr="00301A7B">
        <w:rPr>
          <w:rFonts w:ascii="Arial" w:hAnsi="Arial" w:cs="Arial"/>
          <w:b/>
          <w:lang w:val="ru-RU"/>
        </w:rPr>
        <w:t xml:space="preserve"> </w:t>
      </w:r>
      <w:r w:rsidR="005A5CA1">
        <w:rPr>
          <w:rFonts w:ascii="Arial" w:hAnsi="Arial" w:cs="Arial"/>
          <w:lang w:val="sr-Cyrl-CS"/>
        </w:rPr>
        <w:t>–</w:t>
      </w:r>
      <w:r w:rsidR="005A5CA1">
        <w:rPr>
          <w:rFonts w:ascii="Arial" w:hAnsi="Arial" w:cs="Arial"/>
          <w:b/>
          <w:lang w:val="sr-Cyrl-CS"/>
        </w:rPr>
        <w:t xml:space="preserve"> Партија </w:t>
      </w:r>
      <w:r>
        <w:rPr>
          <w:rFonts w:ascii="Arial" w:hAnsi="Arial" w:cs="Arial"/>
          <w:b/>
          <w:lang w:val="sr-Cyrl-CS"/>
        </w:rPr>
        <w:t>2 Услуга фиксне</w:t>
      </w:r>
      <w:r w:rsidRPr="00301A7B">
        <w:rPr>
          <w:rFonts w:ascii="Arial" w:hAnsi="Arial" w:cs="Arial"/>
          <w:b/>
          <w:lang w:val="sr-Cyrl-CS"/>
        </w:rPr>
        <w:t xml:space="preserve"> телефоније</w:t>
      </w:r>
      <w:r>
        <w:rPr>
          <w:rFonts w:ascii="Arial" w:hAnsi="Arial" w:cs="Arial"/>
          <w:lang w:val="sr-Cyrl-CS"/>
        </w:rPr>
        <w:t xml:space="preserve"> </w:t>
      </w:r>
      <w:r w:rsidRPr="00301A7B">
        <w:rPr>
          <w:rFonts w:ascii="Arial" w:hAnsi="Arial" w:cs="Arial"/>
        </w:rPr>
        <w:t>исп</w:t>
      </w:r>
      <w:r>
        <w:rPr>
          <w:rFonts w:ascii="Arial" w:hAnsi="Arial" w:cs="Arial"/>
        </w:rPr>
        <w:t xml:space="preserve">уњава услове из члана 75. </w:t>
      </w:r>
      <w:r w:rsidRPr="00301A7B">
        <w:rPr>
          <w:rFonts w:ascii="Arial" w:hAnsi="Arial" w:cs="Arial"/>
        </w:rPr>
        <w:t>Закона, односно услове дефинисане конкурсном документацијом за предметну јавну набавку, и то:</w:t>
      </w:r>
    </w:p>
    <w:p w:rsidR="006A138E" w:rsidRPr="003A759F" w:rsidRDefault="006A138E" w:rsidP="006A138E">
      <w:pPr>
        <w:widowControl w:val="0"/>
        <w:numPr>
          <w:ilvl w:val="0"/>
          <w:numId w:val="22"/>
        </w:numPr>
        <w:tabs>
          <w:tab w:val="left" w:pos="540"/>
        </w:tabs>
        <w:autoSpaceDE w:val="0"/>
        <w:autoSpaceDN w:val="0"/>
        <w:adjustRightInd w:val="0"/>
        <w:jc w:val="both"/>
        <w:rPr>
          <w:rFonts w:ascii="Arial" w:hAnsi="Arial" w:cs="Arial"/>
          <w:lang w:val="sr-Latn-CS"/>
        </w:rPr>
      </w:pPr>
      <w:r w:rsidRPr="00301A7B">
        <w:rPr>
          <w:rFonts w:ascii="Arial" w:hAnsi="Arial" w:cs="Arial"/>
          <w:lang w:val="sr-Cyrl-CS"/>
        </w:rPr>
        <w:t>Подизвођач је р</w:t>
      </w:r>
      <w:r w:rsidRPr="00301A7B">
        <w:rPr>
          <w:rFonts w:ascii="Arial" w:hAnsi="Arial" w:cs="Arial"/>
        </w:rPr>
        <w:t>егистрован код надлежног органа, односно уписан у одговарајући регистар</w:t>
      </w:r>
      <w:r>
        <w:rPr>
          <w:rFonts w:ascii="Arial" w:hAnsi="Arial" w:cs="Arial"/>
        </w:rPr>
        <w:t xml:space="preserve"> </w:t>
      </w:r>
      <w:r w:rsidRPr="003A759F">
        <w:rPr>
          <w:rFonts w:ascii="Arial" w:hAnsi="Arial" w:cs="Arial"/>
        </w:rPr>
        <w:t>(</w:t>
      </w:r>
      <w:r w:rsidRPr="003A759F">
        <w:rPr>
          <w:rFonts w:ascii="Arial" w:hAnsi="Arial" w:cs="Arial"/>
          <w:lang w:val="sr-Latn-CS"/>
        </w:rPr>
        <w:t>чл. 75. ст. 1. тач. 1) Закона);</w:t>
      </w:r>
    </w:p>
    <w:p w:rsidR="006A138E" w:rsidRPr="003A759F" w:rsidRDefault="006A138E" w:rsidP="006A138E">
      <w:pPr>
        <w:widowControl w:val="0"/>
        <w:numPr>
          <w:ilvl w:val="0"/>
          <w:numId w:val="22"/>
        </w:numPr>
        <w:autoSpaceDE w:val="0"/>
        <w:autoSpaceDN w:val="0"/>
        <w:adjustRightInd w:val="0"/>
        <w:jc w:val="both"/>
        <w:rPr>
          <w:rFonts w:ascii="Arial" w:hAnsi="Arial" w:cs="Arial"/>
          <w:lang w:val="sr-Latn-CS"/>
        </w:rPr>
      </w:pPr>
      <w:r w:rsidRPr="00301A7B">
        <w:rPr>
          <w:rFonts w:ascii="Arial" w:hAnsi="Arial" w:cs="Arial"/>
          <w:iCs/>
          <w:lang w:val="sr-Cyrl-CS"/>
        </w:rPr>
        <w:t>П</w:t>
      </w:r>
      <w:r w:rsidRPr="00301A7B">
        <w:rPr>
          <w:rFonts w:ascii="Arial" w:hAnsi="Arial" w:cs="Arial"/>
          <w:lang w:val="sr-Cyrl-CS"/>
        </w:rPr>
        <w:t>одизвођач</w:t>
      </w:r>
      <w:r w:rsidRPr="00301A7B">
        <w:rPr>
          <w:rFonts w:ascii="Arial" w:hAnsi="Arial" w:cs="Arial"/>
          <w:iCs/>
          <w:lang w:val="sr-Cyrl-CS"/>
        </w:rPr>
        <w:t xml:space="preserve"> и његов </w:t>
      </w:r>
      <w:r w:rsidRPr="00301A7B">
        <w:rPr>
          <w:rFonts w:ascii="Arial" w:hAnsi="Arial" w:cs="Arial"/>
          <w:iCs/>
        </w:rPr>
        <w:t xml:space="preserve">законски </w:t>
      </w:r>
      <w:r w:rsidRPr="00301A7B">
        <w:rPr>
          <w:rFonts w:ascii="Arial" w:hAnsi="Arial" w:cs="Arial"/>
        </w:rPr>
        <w:t>заступник нис</w:t>
      </w:r>
      <w:r w:rsidRPr="00301A7B">
        <w:rPr>
          <w:rFonts w:ascii="Arial" w:hAnsi="Arial" w:cs="Arial"/>
          <w:lang w:val="sr-Cyrl-CS"/>
        </w:rPr>
        <w:t>у</w:t>
      </w:r>
      <w:r w:rsidRPr="00301A7B">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301A7B">
        <w:rPr>
          <w:rFonts w:ascii="Arial" w:hAnsi="Arial" w:cs="Arial"/>
          <w:lang w:val="sr-Cyrl-CS"/>
        </w:rPr>
        <w:t>к</w:t>
      </w:r>
      <w:r w:rsidRPr="00301A7B">
        <w:rPr>
          <w:rFonts w:ascii="Arial" w:hAnsi="Arial" w:cs="Arial"/>
        </w:rPr>
        <w:t>ривично дело преваре</w:t>
      </w:r>
      <w:r>
        <w:rPr>
          <w:rFonts w:ascii="Arial" w:hAnsi="Arial" w:cs="Arial"/>
        </w:rPr>
        <w:t xml:space="preserve"> </w:t>
      </w:r>
      <w:r w:rsidRPr="003A759F">
        <w:rPr>
          <w:rFonts w:ascii="Arial" w:hAnsi="Arial" w:cs="Arial"/>
          <w:iCs/>
          <w:lang w:val="sr-Latn-CS"/>
        </w:rPr>
        <w:t>(чл. 75. ст. 1. тач. 2) Закона);</w:t>
      </w:r>
    </w:p>
    <w:p w:rsidR="006A138E" w:rsidRPr="003A759F" w:rsidRDefault="006A138E" w:rsidP="006A138E">
      <w:pPr>
        <w:widowControl w:val="0"/>
        <w:numPr>
          <w:ilvl w:val="0"/>
          <w:numId w:val="22"/>
        </w:numPr>
        <w:tabs>
          <w:tab w:val="left" w:pos="540"/>
        </w:tabs>
        <w:autoSpaceDE w:val="0"/>
        <w:autoSpaceDN w:val="0"/>
        <w:adjustRightInd w:val="0"/>
        <w:jc w:val="both"/>
        <w:rPr>
          <w:rFonts w:ascii="Arial" w:hAnsi="Arial" w:cs="Arial"/>
          <w:lang w:val="sr-Latn-CS"/>
        </w:rPr>
      </w:pPr>
      <w:r w:rsidRPr="00301A7B">
        <w:rPr>
          <w:rFonts w:ascii="Arial" w:hAnsi="Arial" w:cs="Arial"/>
          <w:bCs/>
          <w:iCs/>
          <w:lang w:val="sr-Cyrl-CS"/>
        </w:rPr>
        <w:t>Подизвођач је и</w:t>
      </w:r>
      <w:r w:rsidRPr="00301A7B">
        <w:rPr>
          <w:rFonts w:ascii="Arial" w:hAnsi="Arial" w:cs="Arial"/>
          <w:bCs/>
          <w:iCs/>
        </w:rPr>
        <w:t xml:space="preserve">змирио </w:t>
      </w:r>
      <w:r w:rsidRPr="00301A7B">
        <w:rPr>
          <w:rFonts w:ascii="Arial" w:hAnsi="Arial" w:cs="Arial"/>
        </w:rPr>
        <w:t>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Arial" w:hAnsi="Arial" w:cs="Arial"/>
          <w:lang w:val="sr-Cyrl-CS"/>
        </w:rPr>
        <w:t xml:space="preserve"> </w:t>
      </w:r>
      <w:r w:rsidRPr="003A759F">
        <w:rPr>
          <w:rFonts w:ascii="Arial" w:hAnsi="Arial" w:cs="Arial"/>
          <w:iCs/>
          <w:lang w:val="sr-Latn-CS"/>
        </w:rPr>
        <w:t>(чл. 75. ст. 1. тач. 4) Закона);</w:t>
      </w:r>
    </w:p>
    <w:p w:rsidR="006A138E" w:rsidRPr="003A759F" w:rsidRDefault="006A138E" w:rsidP="006A138E">
      <w:pPr>
        <w:widowControl w:val="0"/>
        <w:autoSpaceDE w:val="0"/>
        <w:autoSpaceDN w:val="0"/>
        <w:adjustRightInd w:val="0"/>
        <w:ind w:left="1440" w:hanging="360"/>
        <w:jc w:val="both"/>
        <w:rPr>
          <w:rFonts w:ascii="Arial" w:hAnsi="Arial" w:cs="Arial"/>
          <w:lang w:val="sr-Cyrl-CS"/>
        </w:rPr>
      </w:pPr>
      <w:r w:rsidRPr="00301A7B">
        <w:rPr>
          <w:rFonts w:ascii="Arial" w:hAnsi="Arial" w:cs="Arial"/>
          <w:lang w:val="sr-Cyrl-CS"/>
        </w:rPr>
        <w:t>4)</w:t>
      </w:r>
      <w:r w:rsidRPr="00301A7B">
        <w:rPr>
          <w:rFonts w:ascii="Arial" w:hAnsi="Arial" w:cs="Arial"/>
          <w:lang w:val="sr-Latn-CS"/>
        </w:rPr>
        <w:t xml:space="preserve"> 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w:t>
      </w:r>
      <w:r w:rsidRPr="00301A7B">
        <w:rPr>
          <w:rFonts w:ascii="Arial" w:hAnsi="Arial" w:cs="Arial"/>
          <w:lang w:val="sr-Cyrl-CS"/>
        </w:rPr>
        <w:t xml:space="preserve"> немају забране обављања делатности која је на снази у време подношења  понуде</w:t>
      </w:r>
      <w:r>
        <w:rPr>
          <w:rFonts w:ascii="Arial" w:hAnsi="Arial" w:cs="Arial"/>
          <w:lang w:val="sr-Cyrl-CS"/>
        </w:rPr>
        <w:t xml:space="preserve"> </w:t>
      </w:r>
      <w:r>
        <w:rPr>
          <w:rFonts w:ascii="Arial" w:hAnsi="Arial" w:cs="Arial"/>
          <w:iCs/>
          <w:lang w:val="sr-Latn-CS"/>
        </w:rPr>
        <w:t>(чл. 75.</w:t>
      </w:r>
      <w:r>
        <w:rPr>
          <w:rFonts w:ascii="Arial" w:hAnsi="Arial" w:cs="Arial"/>
          <w:iCs/>
        </w:rPr>
        <w:t xml:space="preserve"> </w:t>
      </w:r>
      <w:r w:rsidRPr="003A759F">
        <w:rPr>
          <w:rFonts w:ascii="Arial" w:hAnsi="Arial" w:cs="Arial"/>
          <w:iCs/>
          <w:lang w:val="sr-Latn-CS"/>
        </w:rPr>
        <w:t>ст. 2. Закона).</w:t>
      </w:r>
    </w:p>
    <w:p w:rsidR="006A138E" w:rsidRPr="00301A7B" w:rsidRDefault="006A138E" w:rsidP="006A138E">
      <w:pPr>
        <w:rPr>
          <w:rFonts w:ascii="Arial" w:hAnsi="Arial" w:cs="Arial"/>
        </w:rPr>
      </w:pPr>
      <w:r w:rsidRPr="00301A7B">
        <w:rPr>
          <w:rFonts w:ascii="Arial" w:hAnsi="Arial" w:cs="Arial"/>
        </w:rPr>
        <w:t>Место</w:t>
      </w:r>
      <w:r>
        <w:rPr>
          <w:rFonts w:ascii="Arial" w:hAnsi="Arial" w:cs="Arial"/>
        </w:rPr>
        <w:t>:</w:t>
      </w:r>
      <w:r w:rsidRPr="00301A7B">
        <w:rPr>
          <w:rFonts w:ascii="Arial" w:hAnsi="Arial" w:cs="Arial"/>
        </w:rPr>
        <w:t xml:space="preserve"> _______________                              </w:t>
      </w:r>
      <w:r>
        <w:rPr>
          <w:rFonts w:ascii="Arial" w:hAnsi="Arial" w:cs="Arial"/>
        </w:rPr>
        <w:t xml:space="preserve">                      Потпис п</w:t>
      </w:r>
      <w:r w:rsidRPr="00301A7B">
        <w:rPr>
          <w:rFonts w:ascii="Arial" w:hAnsi="Arial" w:cs="Arial"/>
        </w:rPr>
        <w:t>онуђач</w:t>
      </w:r>
      <w:r>
        <w:rPr>
          <w:rFonts w:ascii="Arial" w:hAnsi="Arial" w:cs="Arial"/>
        </w:rPr>
        <w:t>а</w:t>
      </w:r>
      <w:r w:rsidRPr="00301A7B">
        <w:rPr>
          <w:rFonts w:ascii="Arial" w:hAnsi="Arial" w:cs="Arial"/>
        </w:rPr>
        <w:t xml:space="preserve">:                                           </w:t>
      </w:r>
    </w:p>
    <w:p w:rsidR="006A138E" w:rsidRPr="003A759F" w:rsidRDefault="006A138E" w:rsidP="006A138E">
      <w:pPr>
        <w:rPr>
          <w:rFonts w:ascii="Arial" w:hAnsi="Arial" w:cs="Arial"/>
        </w:rPr>
      </w:pPr>
      <w:r w:rsidRPr="00301A7B">
        <w:rPr>
          <w:rFonts w:ascii="Arial" w:hAnsi="Arial" w:cs="Arial"/>
        </w:rPr>
        <w:t>Датум</w:t>
      </w:r>
      <w:r>
        <w:rPr>
          <w:rFonts w:ascii="Arial" w:hAnsi="Arial" w:cs="Arial"/>
        </w:rPr>
        <w:t>: _______________</w:t>
      </w:r>
      <w:r w:rsidRPr="00301A7B">
        <w:rPr>
          <w:rFonts w:ascii="Arial" w:hAnsi="Arial" w:cs="Arial"/>
        </w:rPr>
        <w:t xml:space="preserve">                    </w:t>
      </w:r>
      <w:r>
        <w:rPr>
          <w:rFonts w:ascii="Arial" w:hAnsi="Arial" w:cs="Arial"/>
        </w:rPr>
        <w:t xml:space="preserve">                 </w:t>
      </w:r>
      <w:r w:rsidR="009D69BA">
        <w:rPr>
          <w:rFonts w:ascii="Arial" w:hAnsi="Arial" w:cs="Arial"/>
          <w:lang w:val="sr-Cyrl-RS"/>
        </w:rPr>
        <w:t xml:space="preserve">           </w:t>
      </w:r>
      <w:r w:rsidRPr="00301A7B">
        <w:rPr>
          <w:rFonts w:ascii="Arial" w:hAnsi="Arial" w:cs="Arial"/>
        </w:rPr>
        <w:t>________________</w:t>
      </w:r>
      <w:r>
        <w:rPr>
          <w:rFonts w:ascii="Arial" w:hAnsi="Arial" w:cs="Arial"/>
        </w:rPr>
        <w:t>____</w:t>
      </w:r>
    </w:p>
    <w:p w:rsidR="006A138E" w:rsidRPr="00301A7B" w:rsidRDefault="006A138E" w:rsidP="006A138E">
      <w:pPr>
        <w:rPr>
          <w:rFonts w:ascii="Arial" w:hAnsi="Arial" w:cs="Arial"/>
          <w:b/>
          <w:bCs/>
          <w:lang w:val="sr-Cyrl-CS"/>
        </w:rPr>
      </w:pPr>
    </w:p>
    <w:p w:rsidR="006A138E" w:rsidRPr="00301A7B" w:rsidRDefault="006A138E" w:rsidP="006A138E">
      <w:pPr>
        <w:jc w:val="both"/>
        <w:rPr>
          <w:rFonts w:ascii="Arial" w:hAnsi="Arial" w:cs="Arial"/>
          <w:lang w:val="sr-Cyrl-CS"/>
        </w:rPr>
      </w:pPr>
      <w:r w:rsidRPr="00301A7B">
        <w:rPr>
          <w:rFonts w:ascii="Arial" w:hAnsi="Arial" w:cs="Arial"/>
          <w:lang w:val="sr-Cyrl-CS"/>
        </w:rPr>
        <w:t xml:space="preserve"> </w:t>
      </w:r>
      <w:r w:rsidRPr="00301A7B">
        <w:rPr>
          <w:rFonts w:ascii="Arial" w:hAnsi="Arial" w:cs="Arial"/>
          <w:b/>
          <w:bCs/>
        </w:rPr>
        <w:t xml:space="preserve">Напомена: </w:t>
      </w:r>
      <w:r w:rsidRPr="00301A7B">
        <w:rPr>
          <w:rFonts w:ascii="Arial" w:hAnsi="Arial" w:cs="Arial"/>
          <w:b/>
          <w:bCs/>
          <w:u w:val="single"/>
        </w:rPr>
        <w:t>Уколико понуду подноси са подизвођачем</w:t>
      </w:r>
      <w:r w:rsidRPr="00301A7B">
        <w:rPr>
          <w:rFonts w:ascii="Arial" w:hAnsi="Arial" w:cs="Arial"/>
        </w:rPr>
        <w:t>, Изјава мора бити потписана од стране овлашћеног лица подизвођача.</w:t>
      </w:r>
    </w:p>
    <w:p w:rsidR="006A138E" w:rsidRPr="00301A7B" w:rsidRDefault="006A138E" w:rsidP="006A138E">
      <w:pPr>
        <w:rPr>
          <w:rFonts w:ascii="Arial" w:hAnsi="Arial" w:cs="Arial"/>
          <w:b/>
          <w:bCs/>
          <w:lang w:val="sr-Cyrl-CS"/>
        </w:rPr>
      </w:pPr>
    </w:p>
    <w:p w:rsidR="006A138E" w:rsidRDefault="006A138E" w:rsidP="00117664">
      <w:pPr>
        <w:rPr>
          <w:rFonts w:ascii="Arial" w:hAnsi="Arial" w:cs="Arial"/>
          <w:b/>
          <w:bCs/>
          <w:i/>
          <w:iCs/>
        </w:rPr>
      </w:pPr>
    </w:p>
    <w:p w:rsidR="006A138E" w:rsidRDefault="006A138E" w:rsidP="00117664">
      <w:pPr>
        <w:rPr>
          <w:rFonts w:ascii="Arial" w:hAnsi="Arial" w:cs="Arial"/>
          <w:b/>
          <w:bCs/>
          <w:i/>
          <w:iCs/>
        </w:rPr>
      </w:pPr>
    </w:p>
    <w:p w:rsidR="006A138E" w:rsidRDefault="006A138E" w:rsidP="00117664">
      <w:pPr>
        <w:rPr>
          <w:rFonts w:ascii="Arial" w:hAnsi="Arial" w:cs="Arial"/>
          <w:b/>
          <w:bCs/>
          <w:i/>
          <w:iCs/>
        </w:rPr>
      </w:pPr>
    </w:p>
    <w:p w:rsidR="006A138E" w:rsidRDefault="006A138E" w:rsidP="00117664">
      <w:pPr>
        <w:rPr>
          <w:rFonts w:ascii="Arial" w:hAnsi="Arial" w:cs="Arial"/>
          <w:b/>
          <w:bCs/>
          <w:i/>
          <w:iCs/>
        </w:rPr>
      </w:pPr>
    </w:p>
    <w:p w:rsidR="009D2A53" w:rsidRDefault="009D2A53" w:rsidP="00117664">
      <w:pPr>
        <w:rPr>
          <w:rFonts w:ascii="Arial" w:hAnsi="Arial" w:cs="Arial"/>
          <w:b/>
          <w:bCs/>
          <w:i/>
          <w:iCs/>
        </w:rPr>
      </w:pPr>
    </w:p>
    <w:p w:rsidR="003F613B" w:rsidRDefault="003F613B" w:rsidP="00117664">
      <w:pPr>
        <w:rPr>
          <w:rFonts w:ascii="Arial" w:hAnsi="Arial" w:cs="Arial"/>
          <w:b/>
          <w:bCs/>
          <w:i/>
          <w:iCs/>
        </w:rPr>
      </w:pPr>
    </w:p>
    <w:p w:rsidR="00FB76B1" w:rsidRPr="00715E20" w:rsidRDefault="00FB76B1" w:rsidP="00117664">
      <w:pPr>
        <w:rPr>
          <w:rFonts w:ascii="Arial" w:hAnsi="Arial" w:cs="Arial"/>
          <w:b/>
          <w:bCs/>
          <w:i/>
          <w:iCs/>
        </w:rPr>
      </w:pPr>
    </w:p>
    <w:p w:rsidR="00FB76B1" w:rsidRPr="00FB76B1" w:rsidRDefault="00FB76B1" w:rsidP="00FB76B1">
      <w:pPr>
        <w:shd w:val="clear" w:color="auto" w:fill="C6D9F1"/>
        <w:jc w:val="center"/>
        <w:rPr>
          <w:rFonts w:ascii="Arial" w:hAnsi="Arial" w:cs="Arial"/>
          <w:b/>
          <w:bCs/>
          <w:iCs/>
          <w:sz w:val="28"/>
          <w:szCs w:val="28"/>
        </w:rPr>
      </w:pPr>
      <w:r>
        <w:rPr>
          <w:rFonts w:ascii="Arial" w:hAnsi="Arial" w:cs="Arial"/>
          <w:b/>
          <w:bCs/>
          <w:iCs/>
          <w:sz w:val="28"/>
          <w:szCs w:val="28"/>
        </w:rPr>
        <w:lastRenderedPageBreak/>
        <w:t xml:space="preserve">VII МОДЕЛ УГОВОРА О КОРИШЋЕЊУ УСЛУГА МОБИЛНЕ </w:t>
      </w:r>
      <w:r w:rsidRPr="00FB76B1">
        <w:rPr>
          <w:rFonts w:ascii="Arial" w:hAnsi="Arial" w:cs="Arial"/>
          <w:b/>
          <w:bCs/>
          <w:iCs/>
          <w:sz w:val="28"/>
          <w:szCs w:val="28"/>
        </w:rPr>
        <w:t xml:space="preserve">ТЕЛЕФОНИЈЕ </w:t>
      </w:r>
      <w:r>
        <w:rPr>
          <w:rFonts w:ascii="Arial" w:hAnsi="Arial" w:cs="Arial"/>
          <w:b/>
          <w:bCs/>
          <w:iCs/>
          <w:sz w:val="28"/>
          <w:szCs w:val="28"/>
        </w:rPr>
        <w:t>–</w:t>
      </w:r>
      <w:r w:rsidRPr="00FB76B1">
        <w:rPr>
          <w:rFonts w:ascii="Arial" w:hAnsi="Arial" w:cs="Arial"/>
          <w:b/>
          <w:bCs/>
          <w:iCs/>
          <w:sz w:val="28"/>
          <w:szCs w:val="28"/>
        </w:rPr>
        <w:t xml:space="preserve"> </w:t>
      </w:r>
      <w:r>
        <w:rPr>
          <w:rFonts w:ascii="Arial" w:hAnsi="Arial" w:cs="Arial"/>
          <w:b/>
          <w:bCs/>
          <w:iCs/>
          <w:sz w:val="28"/>
          <w:szCs w:val="28"/>
        </w:rPr>
        <w:t>ПАРТИЈА 1</w:t>
      </w:r>
    </w:p>
    <w:p w:rsidR="00FB76B1" w:rsidRDefault="00FB76B1" w:rsidP="00FB76B1">
      <w:pPr>
        <w:rPr>
          <w:rFonts w:ascii="Arial" w:hAnsi="Arial" w:cs="Arial"/>
          <w:b/>
          <w:iCs/>
        </w:rPr>
      </w:pPr>
    </w:p>
    <w:p w:rsidR="00FB76B1" w:rsidRPr="00505360" w:rsidRDefault="00FB76B1" w:rsidP="00FB76B1">
      <w:pPr>
        <w:rPr>
          <w:rFonts w:ascii="Arial" w:hAnsi="Arial" w:cs="Arial"/>
          <w:iCs/>
        </w:rPr>
      </w:pPr>
      <w:r w:rsidRPr="00505360">
        <w:rPr>
          <w:rFonts w:ascii="Arial" w:hAnsi="Arial" w:cs="Arial"/>
          <w:b/>
          <w:iCs/>
        </w:rPr>
        <w:t xml:space="preserve">Закључен </w:t>
      </w:r>
      <w:r w:rsidR="00BE3B29">
        <w:rPr>
          <w:rFonts w:ascii="Arial" w:hAnsi="Arial" w:cs="Arial"/>
          <w:b/>
          <w:iCs/>
        </w:rPr>
        <w:t xml:space="preserve">дана </w:t>
      </w:r>
      <w:r>
        <w:rPr>
          <w:rFonts w:ascii="Arial" w:hAnsi="Arial" w:cs="Arial"/>
          <w:b/>
          <w:iCs/>
        </w:rPr>
        <w:t xml:space="preserve">_________________ </w:t>
      </w:r>
      <w:r w:rsidRPr="00505360">
        <w:rPr>
          <w:rFonts w:ascii="Arial" w:hAnsi="Arial" w:cs="Arial"/>
          <w:b/>
          <w:iCs/>
        </w:rPr>
        <w:t>између:</w:t>
      </w:r>
    </w:p>
    <w:p w:rsidR="00FB76B1" w:rsidRDefault="00FB76B1" w:rsidP="00FB76B1">
      <w:pPr>
        <w:rPr>
          <w:rFonts w:ascii="Arial" w:hAnsi="Arial" w:cs="Arial"/>
          <w:iCs/>
          <w:highlight w:val="yellow"/>
        </w:rPr>
      </w:pPr>
    </w:p>
    <w:p w:rsidR="00EB1433" w:rsidRDefault="00EB1433" w:rsidP="00EB1433">
      <w:pPr>
        <w:rPr>
          <w:rFonts w:ascii="Arial" w:hAnsi="Arial" w:cs="Arial"/>
          <w:b/>
          <w:iCs/>
        </w:rPr>
      </w:pPr>
      <w:r>
        <w:rPr>
          <w:rFonts w:ascii="Arial" w:hAnsi="Arial" w:cs="Arial"/>
          <w:b/>
          <w:iCs/>
        </w:rPr>
        <w:t>Општинска управа општине Ћуприја</w:t>
      </w:r>
    </w:p>
    <w:p w:rsidR="00EB1433" w:rsidRDefault="00EB1433" w:rsidP="00EB1433">
      <w:pPr>
        <w:rPr>
          <w:rFonts w:ascii="Arial" w:hAnsi="Arial" w:cs="Arial"/>
          <w:iCs/>
        </w:rPr>
      </w:pPr>
      <w:r>
        <w:rPr>
          <w:rFonts w:ascii="Arial" w:hAnsi="Arial" w:cs="Arial"/>
          <w:iCs/>
        </w:rPr>
        <w:t xml:space="preserve">са седиштем у Ћуприји, ул. 13. октобар бр. 7, </w:t>
      </w:r>
    </w:p>
    <w:p w:rsidR="00EB1433" w:rsidRDefault="00EB1433" w:rsidP="00EB1433">
      <w:pPr>
        <w:rPr>
          <w:rFonts w:ascii="Arial" w:hAnsi="Arial" w:cs="Arial"/>
          <w:iCs/>
        </w:rPr>
      </w:pPr>
      <w:r>
        <w:rPr>
          <w:rFonts w:ascii="Arial" w:hAnsi="Arial" w:cs="Arial"/>
          <w:iCs/>
        </w:rPr>
        <w:t xml:space="preserve">ПИБ: 101375417, Матични број: </w:t>
      </w:r>
      <w:r>
        <w:rPr>
          <w:rFonts w:ascii="Arial" w:hAnsi="Arial" w:cs="Arial"/>
          <w:iCs/>
          <w:lang w:val="ru-RU"/>
        </w:rPr>
        <w:t>07183968, ЈББК: 04764,</w:t>
      </w:r>
    </w:p>
    <w:p w:rsidR="00EB1433" w:rsidRDefault="00EB1433" w:rsidP="00EB1433">
      <w:pPr>
        <w:rPr>
          <w:rFonts w:ascii="Arial" w:hAnsi="Arial" w:cs="Arial"/>
          <w:iCs/>
        </w:rPr>
      </w:pPr>
      <w:r>
        <w:rPr>
          <w:rFonts w:ascii="Arial" w:hAnsi="Arial" w:cs="Arial"/>
          <w:iCs/>
        </w:rPr>
        <w:t>Број рачуна: 840-110640-45,</w:t>
      </w:r>
    </w:p>
    <w:p w:rsidR="00EB1433" w:rsidRDefault="00EB1433" w:rsidP="00EB1433">
      <w:pPr>
        <w:rPr>
          <w:rFonts w:ascii="Arial" w:hAnsi="Arial" w:cs="Arial"/>
          <w:iCs/>
        </w:rPr>
      </w:pPr>
      <w:r>
        <w:rPr>
          <w:rFonts w:ascii="Arial" w:hAnsi="Arial" w:cs="Arial"/>
          <w:iCs/>
        </w:rPr>
        <w:t>Телефон: 035/8476-523, Телефакс: 035/8476-530,</w:t>
      </w:r>
    </w:p>
    <w:p w:rsidR="00EB1433" w:rsidRDefault="00EB1433" w:rsidP="00EB1433">
      <w:pPr>
        <w:jc w:val="both"/>
        <w:rPr>
          <w:rFonts w:ascii="Arial" w:hAnsi="Arial" w:cs="Arial"/>
          <w:iCs/>
        </w:rPr>
      </w:pPr>
      <w:r>
        <w:rPr>
          <w:rFonts w:ascii="Arial" w:hAnsi="Arial" w:cs="Arial"/>
          <w:iCs/>
        </w:rPr>
        <w:t xml:space="preserve">кога заступа: начелник Општинске управе општине Ћуприја, Милица Цветковић, дипл. правник </w:t>
      </w:r>
    </w:p>
    <w:p w:rsidR="00EB1433" w:rsidRDefault="00EB1433" w:rsidP="00EB1433">
      <w:pPr>
        <w:jc w:val="both"/>
        <w:rPr>
          <w:rFonts w:ascii="Arial" w:hAnsi="Arial" w:cs="Arial"/>
          <w:b/>
          <w:bCs/>
          <w:iCs/>
        </w:rPr>
      </w:pPr>
      <w:r>
        <w:rPr>
          <w:rFonts w:ascii="Arial" w:hAnsi="Arial" w:cs="Arial"/>
          <w:iCs/>
        </w:rPr>
        <w:t xml:space="preserve">(у даљем тексту: </w:t>
      </w:r>
      <w:r>
        <w:rPr>
          <w:rFonts w:ascii="Arial" w:hAnsi="Arial" w:cs="Arial"/>
          <w:b/>
          <w:bCs/>
          <w:iCs/>
        </w:rPr>
        <w:t>Наручилац</w:t>
      </w:r>
      <w:r>
        <w:rPr>
          <w:rFonts w:ascii="Arial" w:hAnsi="Arial" w:cs="Arial"/>
          <w:bCs/>
          <w:iCs/>
        </w:rPr>
        <w:t>)</w:t>
      </w:r>
    </w:p>
    <w:p w:rsidR="00EB1433" w:rsidRDefault="00EB1433" w:rsidP="00FB76B1">
      <w:pPr>
        <w:rPr>
          <w:rFonts w:ascii="Arial" w:hAnsi="Arial" w:cs="Arial"/>
          <w:iCs/>
        </w:rPr>
      </w:pPr>
    </w:p>
    <w:p w:rsidR="00FB76B1" w:rsidRPr="00EB1433" w:rsidRDefault="00EB1433" w:rsidP="00FB76B1">
      <w:pPr>
        <w:rPr>
          <w:rFonts w:ascii="Arial" w:hAnsi="Arial" w:cs="Arial"/>
          <w:iCs/>
        </w:rPr>
      </w:pPr>
      <w:r>
        <w:rPr>
          <w:rFonts w:ascii="Arial" w:hAnsi="Arial" w:cs="Arial"/>
          <w:iCs/>
        </w:rPr>
        <w:t>и</w:t>
      </w:r>
    </w:p>
    <w:p w:rsidR="00FB76B1" w:rsidRPr="00EB1433" w:rsidRDefault="00FB76B1" w:rsidP="00FB76B1">
      <w:pPr>
        <w:rPr>
          <w:rFonts w:ascii="Arial" w:hAnsi="Arial" w:cs="Arial"/>
          <w:iCs/>
        </w:rPr>
      </w:pPr>
      <w:r w:rsidRPr="00FB76B1">
        <w:rPr>
          <w:rFonts w:ascii="Arial" w:hAnsi="Arial" w:cs="Arial"/>
          <w:iCs/>
        </w:rPr>
        <w:t>................................................................</w:t>
      </w:r>
      <w:r w:rsidR="00EB1433">
        <w:rPr>
          <w:rFonts w:ascii="Arial" w:hAnsi="Arial" w:cs="Arial"/>
          <w:iCs/>
        </w:rPr>
        <w:t>.................</w:t>
      </w:r>
    </w:p>
    <w:p w:rsidR="00EB1433" w:rsidRDefault="00FB76B1" w:rsidP="00FB76B1">
      <w:pPr>
        <w:rPr>
          <w:rFonts w:ascii="Arial" w:hAnsi="Arial" w:cs="Arial"/>
          <w:iCs/>
        </w:rPr>
      </w:pPr>
      <w:r w:rsidRPr="00FB76B1">
        <w:rPr>
          <w:rFonts w:ascii="Arial" w:hAnsi="Arial" w:cs="Arial"/>
          <w:iCs/>
        </w:rPr>
        <w:t>са седиштем у ...................</w:t>
      </w:r>
      <w:r w:rsidR="00EB1433">
        <w:rPr>
          <w:rFonts w:ascii="Arial" w:hAnsi="Arial" w:cs="Arial"/>
          <w:iCs/>
        </w:rPr>
        <w:t>........................., ул.</w:t>
      </w:r>
      <w:r w:rsidRPr="00FB76B1">
        <w:rPr>
          <w:rFonts w:ascii="Arial" w:hAnsi="Arial" w:cs="Arial"/>
          <w:iCs/>
        </w:rPr>
        <w:t xml:space="preserve"> ............</w:t>
      </w:r>
      <w:r w:rsidR="00EB1433">
        <w:rPr>
          <w:rFonts w:ascii="Arial" w:hAnsi="Arial" w:cs="Arial"/>
          <w:iCs/>
        </w:rPr>
        <w:t>..............................,</w:t>
      </w:r>
    </w:p>
    <w:p w:rsidR="00FB76B1" w:rsidRPr="00EB1433" w:rsidRDefault="00FB76B1" w:rsidP="00FB76B1">
      <w:pPr>
        <w:rPr>
          <w:rFonts w:ascii="Arial" w:hAnsi="Arial" w:cs="Arial"/>
          <w:iCs/>
        </w:rPr>
      </w:pPr>
      <w:r w:rsidRPr="00FB76B1">
        <w:rPr>
          <w:rFonts w:ascii="Arial" w:hAnsi="Arial" w:cs="Arial"/>
          <w:iCs/>
        </w:rPr>
        <w:t>ПИБ:</w:t>
      </w:r>
      <w:r w:rsidR="00EB1433">
        <w:rPr>
          <w:rFonts w:ascii="Arial" w:hAnsi="Arial" w:cs="Arial"/>
          <w:iCs/>
        </w:rPr>
        <w:t xml:space="preserve"> </w:t>
      </w:r>
      <w:r w:rsidRPr="00FB76B1">
        <w:rPr>
          <w:rFonts w:ascii="Arial" w:hAnsi="Arial" w:cs="Arial"/>
          <w:iCs/>
        </w:rPr>
        <w:t>..........................</w:t>
      </w:r>
      <w:r w:rsidR="00EB1433">
        <w:rPr>
          <w:rFonts w:ascii="Arial" w:hAnsi="Arial" w:cs="Arial"/>
          <w:iCs/>
        </w:rPr>
        <w:t>,</w:t>
      </w:r>
      <w:r w:rsidRPr="00FB76B1">
        <w:rPr>
          <w:rFonts w:ascii="Arial" w:hAnsi="Arial" w:cs="Arial"/>
          <w:iCs/>
        </w:rPr>
        <w:t xml:space="preserve"> Матични број: .......</w:t>
      </w:r>
      <w:r w:rsidR="00EB1433">
        <w:rPr>
          <w:rFonts w:ascii="Arial" w:hAnsi="Arial" w:cs="Arial"/>
          <w:iCs/>
        </w:rPr>
        <w:t>...........................,</w:t>
      </w:r>
    </w:p>
    <w:p w:rsidR="00FB76B1" w:rsidRPr="00FB76B1" w:rsidRDefault="00FB76B1" w:rsidP="00FB76B1">
      <w:pPr>
        <w:rPr>
          <w:rFonts w:ascii="Arial" w:hAnsi="Arial" w:cs="Arial"/>
          <w:iCs/>
        </w:rPr>
      </w:pPr>
      <w:r w:rsidRPr="00FB76B1">
        <w:rPr>
          <w:rFonts w:ascii="Arial" w:hAnsi="Arial" w:cs="Arial"/>
          <w:iCs/>
        </w:rPr>
        <w:t>Број рачуна: ............................................</w:t>
      </w:r>
      <w:r w:rsidR="00EB1433">
        <w:rPr>
          <w:rFonts w:ascii="Arial" w:hAnsi="Arial" w:cs="Arial"/>
          <w:iCs/>
        </w:rPr>
        <w:t>,</w:t>
      </w:r>
      <w:r w:rsidRPr="00FB76B1">
        <w:rPr>
          <w:rFonts w:ascii="Arial" w:hAnsi="Arial" w:cs="Arial"/>
          <w:iCs/>
        </w:rPr>
        <w:t xml:space="preserve"> Назив банке:</w:t>
      </w:r>
      <w:r w:rsidR="00EB1433">
        <w:rPr>
          <w:rFonts w:ascii="Arial" w:hAnsi="Arial" w:cs="Arial"/>
          <w:iCs/>
        </w:rPr>
        <w:t xml:space="preserve"> </w:t>
      </w:r>
      <w:r w:rsidRPr="00FB76B1">
        <w:rPr>
          <w:rFonts w:ascii="Arial" w:hAnsi="Arial" w:cs="Arial"/>
          <w:iCs/>
        </w:rPr>
        <w:t>......................................,</w:t>
      </w:r>
    </w:p>
    <w:p w:rsidR="00FB76B1" w:rsidRPr="00EB1433" w:rsidRDefault="00FB76B1" w:rsidP="00FB76B1">
      <w:pPr>
        <w:rPr>
          <w:rFonts w:ascii="Arial" w:hAnsi="Arial" w:cs="Arial"/>
          <w:iCs/>
        </w:rPr>
      </w:pPr>
      <w:r w:rsidRPr="00FB76B1">
        <w:rPr>
          <w:rFonts w:ascii="Arial" w:hAnsi="Arial" w:cs="Arial"/>
          <w:iCs/>
        </w:rPr>
        <w:t>Телефон:</w:t>
      </w:r>
      <w:r w:rsidR="00EB1433">
        <w:rPr>
          <w:rFonts w:ascii="Arial" w:hAnsi="Arial" w:cs="Arial"/>
          <w:iCs/>
        </w:rPr>
        <w:t xml:space="preserve"> </w:t>
      </w:r>
      <w:r w:rsidRPr="00FB76B1">
        <w:rPr>
          <w:rFonts w:ascii="Arial" w:hAnsi="Arial" w:cs="Arial"/>
          <w:iCs/>
        </w:rPr>
        <w:t>............................</w:t>
      </w:r>
      <w:r w:rsidR="00EB1433">
        <w:rPr>
          <w:rFonts w:ascii="Arial" w:hAnsi="Arial" w:cs="Arial"/>
          <w:iCs/>
        </w:rPr>
        <w:t xml:space="preserve">, </w:t>
      </w:r>
      <w:r w:rsidRPr="00FB76B1">
        <w:rPr>
          <w:rFonts w:ascii="Arial" w:hAnsi="Arial" w:cs="Arial"/>
          <w:iCs/>
        </w:rPr>
        <w:t>Телефакс:</w:t>
      </w:r>
      <w:r w:rsidR="00EB1433">
        <w:rPr>
          <w:rFonts w:ascii="Arial" w:hAnsi="Arial" w:cs="Arial"/>
          <w:iCs/>
        </w:rPr>
        <w:t xml:space="preserve"> ...............................,</w:t>
      </w:r>
    </w:p>
    <w:p w:rsidR="00FB76B1" w:rsidRPr="00EB1433" w:rsidRDefault="00FB76B1" w:rsidP="00FB76B1">
      <w:pPr>
        <w:rPr>
          <w:rFonts w:ascii="Arial" w:hAnsi="Arial" w:cs="Arial"/>
          <w:iCs/>
        </w:rPr>
      </w:pPr>
      <w:r w:rsidRPr="00FB76B1">
        <w:rPr>
          <w:rFonts w:ascii="Arial" w:hAnsi="Arial" w:cs="Arial"/>
          <w:iCs/>
        </w:rPr>
        <w:t>кога заступа</w:t>
      </w:r>
      <w:r w:rsidR="00EB1433">
        <w:rPr>
          <w:rFonts w:ascii="Arial" w:hAnsi="Arial" w:cs="Arial"/>
          <w:iCs/>
        </w:rPr>
        <w:t xml:space="preserve">: </w:t>
      </w:r>
      <w:r w:rsidRPr="00FB76B1">
        <w:rPr>
          <w:rFonts w:ascii="Arial" w:hAnsi="Arial" w:cs="Arial"/>
          <w:iCs/>
        </w:rPr>
        <w:t>...................................</w:t>
      </w:r>
      <w:r w:rsidR="00EB1433">
        <w:rPr>
          <w:rFonts w:ascii="Arial" w:hAnsi="Arial" w:cs="Arial"/>
          <w:iCs/>
        </w:rPr>
        <w:t>.............................</w:t>
      </w:r>
    </w:p>
    <w:p w:rsidR="00FB76B1" w:rsidRPr="00EB1433" w:rsidRDefault="00FB76B1" w:rsidP="00FB76B1">
      <w:pPr>
        <w:rPr>
          <w:rFonts w:ascii="Arial" w:hAnsi="Arial" w:cs="Arial"/>
          <w:iCs/>
        </w:rPr>
      </w:pPr>
      <w:r w:rsidRPr="00FB76B1">
        <w:rPr>
          <w:rFonts w:ascii="Arial" w:hAnsi="Arial" w:cs="Arial"/>
          <w:iCs/>
        </w:rPr>
        <w:t>(у</w:t>
      </w:r>
      <w:r w:rsidRPr="00FB76B1">
        <w:rPr>
          <w:rFonts w:ascii="Arial" w:hAnsi="Arial" w:cs="Arial"/>
          <w:iCs/>
          <w:lang w:val="sr-Cyrl-CS"/>
        </w:rPr>
        <w:t xml:space="preserve"> </w:t>
      </w:r>
      <w:r w:rsidRPr="00FB76B1">
        <w:rPr>
          <w:rFonts w:ascii="Arial" w:hAnsi="Arial" w:cs="Arial"/>
          <w:iCs/>
        </w:rPr>
        <w:t>даљем тексту:</w:t>
      </w:r>
      <w:r w:rsidRPr="00FB76B1">
        <w:rPr>
          <w:rFonts w:ascii="Arial" w:hAnsi="Arial" w:cs="Arial"/>
          <w:iCs/>
          <w:lang w:val="sr-Cyrl-CS"/>
        </w:rPr>
        <w:t xml:space="preserve"> </w:t>
      </w:r>
      <w:r w:rsidRPr="00FB76B1">
        <w:rPr>
          <w:rFonts w:ascii="Arial" w:hAnsi="Arial" w:cs="Arial"/>
          <w:b/>
          <w:iCs/>
          <w:lang w:val="sr-Cyrl-CS"/>
        </w:rPr>
        <w:t>Пружалац услуге</w:t>
      </w:r>
      <w:r w:rsidRPr="00EB1433">
        <w:rPr>
          <w:rFonts w:ascii="Arial" w:hAnsi="Arial" w:cs="Arial"/>
          <w:iCs/>
        </w:rPr>
        <w:t>)</w:t>
      </w:r>
      <w:r w:rsidR="00EB1433">
        <w:rPr>
          <w:rFonts w:ascii="Arial" w:hAnsi="Arial" w:cs="Arial"/>
          <w:iCs/>
        </w:rPr>
        <w:t>.</w:t>
      </w:r>
    </w:p>
    <w:p w:rsidR="00FB76B1" w:rsidRPr="00FB76B1" w:rsidRDefault="00FB76B1" w:rsidP="00FB76B1">
      <w:pPr>
        <w:rPr>
          <w:rFonts w:ascii="Arial" w:hAnsi="Arial" w:cs="Arial"/>
          <w:iCs/>
        </w:rPr>
      </w:pPr>
      <w:r w:rsidRPr="00FB76B1">
        <w:rPr>
          <w:rFonts w:ascii="Arial" w:hAnsi="Arial" w:cs="Arial"/>
          <w:iCs/>
        </w:rPr>
        <w:t>Основ уговора:</w:t>
      </w:r>
    </w:p>
    <w:p w:rsidR="00FB76B1" w:rsidRDefault="00EB1433" w:rsidP="00FB76B1">
      <w:pPr>
        <w:rPr>
          <w:rFonts w:ascii="Arial" w:hAnsi="Arial" w:cs="Arial"/>
          <w:b/>
          <w:lang w:val="ru-RU"/>
        </w:rPr>
      </w:pPr>
      <w:r>
        <w:rPr>
          <w:rFonts w:ascii="Arial" w:hAnsi="Arial" w:cs="Arial"/>
          <w:iCs/>
        </w:rPr>
        <w:t>ЈН б</w:t>
      </w:r>
      <w:r w:rsidR="00FB76B1" w:rsidRPr="00FB76B1">
        <w:rPr>
          <w:rFonts w:ascii="Arial" w:hAnsi="Arial" w:cs="Arial"/>
          <w:iCs/>
        </w:rPr>
        <w:t>р</w:t>
      </w:r>
      <w:r>
        <w:rPr>
          <w:rFonts w:ascii="Arial" w:hAnsi="Arial" w:cs="Arial"/>
          <w:iCs/>
        </w:rPr>
        <w:t xml:space="preserve">. </w:t>
      </w:r>
      <w:r w:rsidR="009D69BA">
        <w:rPr>
          <w:rFonts w:ascii="Arial" w:hAnsi="Arial" w:cs="Arial"/>
          <w:b/>
          <w:color w:val="auto"/>
          <w:lang w:val="ru-RU"/>
        </w:rPr>
        <w:t>_____________________</w:t>
      </w:r>
      <w:r>
        <w:rPr>
          <w:rFonts w:ascii="Arial" w:hAnsi="Arial" w:cs="Arial"/>
          <w:lang w:val="ru-RU"/>
        </w:rPr>
        <w:t>;</w:t>
      </w:r>
      <w:r w:rsidR="00FB76B1" w:rsidRPr="00FB76B1">
        <w:rPr>
          <w:rFonts w:ascii="Arial" w:hAnsi="Arial" w:cs="Arial"/>
          <w:b/>
          <w:lang w:val="sr-Cyrl-CS"/>
        </w:rPr>
        <w:t xml:space="preserve"> </w:t>
      </w:r>
      <w:r w:rsidR="00FB76B1" w:rsidRPr="00FB76B1">
        <w:rPr>
          <w:rFonts w:ascii="Arial" w:hAnsi="Arial" w:cs="Arial"/>
          <w:lang w:val="ru-RU"/>
        </w:rPr>
        <w:t xml:space="preserve"> </w:t>
      </w:r>
      <w:r w:rsidR="00FB76B1" w:rsidRPr="00FB76B1">
        <w:rPr>
          <w:rFonts w:ascii="Arial" w:hAnsi="Arial" w:cs="Arial"/>
          <w:b/>
          <w:lang w:val="ru-RU"/>
        </w:rPr>
        <w:t xml:space="preserve"> </w:t>
      </w:r>
    </w:p>
    <w:p w:rsidR="008E3E0C" w:rsidRPr="008E3E0C" w:rsidRDefault="008E3E0C" w:rsidP="008E3E0C">
      <w:pPr>
        <w:rPr>
          <w:rFonts w:ascii="Arial" w:hAnsi="Arial" w:cs="Arial"/>
          <w:iCs/>
        </w:rPr>
      </w:pPr>
      <w:r w:rsidRPr="00FB76B1">
        <w:rPr>
          <w:rFonts w:ascii="Arial" w:hAnsi="Arial" w:cs="Arial"/>
          <w:iCs/>
        </w:rPr>
        <w:t>Понуда изабраног понуђача бр. ______</w:t>
      </w:r>
      <w:r>
        <w:rPr>
          <w:rFonts w:ascii="Arial" w:hAnsi="Arial" w:cs="Arial"/>
          <w:iCs/>
        </w:rPr>
        <w:t>______</w:t>
      </w:r>
      <w:r w:rsidRPr="00FB76B1">
        <w:rPr>
          <w:rFonts w:ascii="Arial" w:hAnsi="Arial" w:cs="Arial"/>
          <w:iCs/>
        </w:rPr>
        <w:t xml:space="preserve"> о</w:t>
      </w:r>
      <w:r>
        <w:rPr>
          <w:rFonts w:ascii="Arial" w:hAnsi="Arial" w:cs="Arial"/>
          <w:iCs/>
        </w:rPr>
        <w:t>д _______20</w:t>
      </w:r>
      <w:r w:rsidR="009D69BA">
        <w:rPr>
          <w:rFonts w:ascii="Arial" w:hAnsi="Arial" w:cs="Arial"/>
          <w:iCs/>
          <w:lang w:val="sr-Cyrl-RS"/>
        </w:rPr>
        <w:t>20</w:t>
      </w:r>
      <w:r>
        <w:rPr>
          <w:rFonts w:ascii="Arial" w:hAnsi="Arial" w:cs="Arial"/>
          <w:iCs/>
        </w:rPr>
        <w:t>. године;</w:t>
      </w:r>
    </w:p>
    <w:p w:rsidR="00FB76B1" w:rsidRPr="008E3E0C" w:rsidRDefault="00EB1433" w:rsidP="00EB1433">
      <w:pPr>
        <w:jc w:val="both"/>
        <w:rPr>
          <w:rFonts w:ascii="Arial" w:hAnsi="Arial" w:cs="Arial"/>
          <w:iCs/>
        </w:rPr>
      </w:pPr>
      <w:r>
        <w:rPr>
          <w:rFonts w:ascii="Arial" w:hAnsi="Arial" w:cs="Arial"/>
          <w:iCs/>
        </w:rPr>
        <w:t>Број и датум О</w:t>
      </w:r>
      <w:r w:rsidR="00FB76B1" w:rsidRPr="00FB76B1">
        <w:rPr>
          <w:rFonts w:ascii="Arial" w:hAnsi="Arial" w:cs="Arial"/>
          <w:iCs/>
        </w:rPr>
        <w:t xml:space="preserve">длуке о </w:t>
      </w:r>
      <w:r w:rsidR="00FB76B1" w:rsidRPr="00FB76B1">
        <w:rPr>
          <w:rFonts w:ascii="Arial" w:hAnsi="Arial" w:cs="Arial"/>
          <w:iCs/>
          <w:lang w:val="sr-Cyrl-CS"/>
        </w:rPr>
        <w:t>додели уговора</w:t>
      </w:r>
      <w:r w:rsidR="00FB76B1" w:rsidRPr="00FB76B1">
        <w:rPr>
          <w:rFonts w:ascii="Arial" w:hAnsi="Arial" w:cs="Arial"/>
          <w:iCs/>
        </w:rPr>
        <w:t>:</w:t>
      </w:r>
      <w:r>
        <w:rPr>
          <w:rFonts w:ascii="Arial" w:hAnsi="Arial" w:cs="Arial"/>
          <w:iCs/>
        </w:rPr>
        <w:t xml:space="preserve"> _____</w:t>
      </w:r>
      <w:r w:rsidR="008E3E0C">
        <w:rPr>
          <w:rFonts w:ascii="Arial" w:hAnsi="Arial" w:cs="Arial"/>
          <w:iCs/>
        </w:rPr>
        <w:t>________ од _______20</w:t>
      </w:r>
      <w:r w:rsidR="009D69BA">
        <w:rPr>
          <w:rFonts w:ascii="Arial" w:hAnsi="Arial" w:cs="Arial"/>
          <w:iCs/>
          <w:lang w:val="sr-Cyrl-RS"/>
        </w:rPr>
        <w:t>20</w:t>
      </w:r>
      <w:r w:rsidR="008E3E0C">
        <w:rPr>
          <w:rFonts w:ascii="Arial" w:hAnsi="Arial" w:cs="Arial"/>
          <w:iCs/>
        </w:rPr>
        <w:t>. године.</w:t>
      </w:r>
    </w:p>
    <w:p w:rsidR="008E3E0C" w:rsidRDefault="008E3E0C" w:rsidP="00FB76B1">
      <w:pPr>
        <w:jc w:val="both"/>
        <w:rPr>
          <w:rFonts w:ascii="Arial" w:hAnsi="Arial" w:cs="Arial"/>
          <w:lang w:val="sr-Cyrl-CS"/>
        </w:rPr>
      </w:pPr>
    </w:p>
    <w:p w:rsidR="008E3E0C" w:rsidRPr="00203AE6" w:rsidRDefault="008E3E0C" w:rsidP="00FB76B1">
      <w:pPr>
        <w:jc w:val="both"/>
        <w:rPr>
          <w:rFonts w:ascii="Arial" w:hAnsi="Arial" w:cs="Arial"/>
          <w:lang w:val="sr-Cyrl-CS"/>
        </w:rPr>
      </w:pPr>
    </w:p>
    <w:p w:rsidR="00FB76B1" w:rsidRPr="00384004" w:rsidRDefault="00FB76B1" w:rsidP="00FB76B1">
      <w:pPr>
        <w:suppressAutoHyphens w:val="0"/>
        <w:spacing w:after="200" w:line="276" w:lineRule="auto"/>
        <w:jc w:val="center"/>
        <w:rPr>
          <w:rFonts w:ascii="Arial" w:eastAsia="Times New Roman" w:hAnsi="Arial" w:cs="Arial"/>
          <w:b/>
          <w:color w:val="auto"/>
          <w:kern w:val="0"/>
          <w:lang w:val="en-GB" w:eastAsia="en-GB"/>
        </w:rPr>
      </w:pPr>
      <w:r w:rsidRPr="00384004">
        <w:rPr>
          <w:rFonts w:ascii="Arial" w:eastAsia="Times New Roman" w:hAnsi="Arial" w:cs="Arial"/>
          <w:b/>
          <w:color w:val="auto"/>
          <w:kern w:val="0"/>
          <w:lang w:val="en-GB" w:eastAsia="en-GB"/>
        </w:rPr>
        <w:t>Члан 1.</w:t>
      </w:r>
    </w:p>
    <w:p w:rsidR="003B58C9" w:rsidRDefault="00A04794" w:rsidP="003B58C9">
      <w:pPr>
        <w:jc w:val="both"/>
        <w:rPr>
          <w:rFonts w:ascii="Arial" w:eastAsia="Times New Roman" w:hAnsi="Arial" w:cs="Arial"/>
          <w:b/>
        </w:rPr>
      </w:pPr>
      <w:r>
        <w:rPr>
          <w:rFonts w:ascii="Arial" w:eastAsia="Times New Roman" w:hAnsi="Arial" w:cs="Arial"/>
          <w:b/>
        </w:rPr>
        <w:t>Уводне напомене</w:t>
      </w:r>
      <w:r w:rsidR="003B58C9" w:rsidRPr="00505360">
        <w:rPr>
          <w:rFonts w:ascii="Arial" w:eastAsia="Times New Roman" w:hAnsi="Arial" w:cs="Arial"/>
          <w:b/>
        </w:rPr>
        <w:t>;</w:t>
      </w:r>
    </w:p>
    <w:p w:rsidR="008E3E0C" w:rsidRPr="008E3E0C" w:rsidRDefault="008E3E0C" w:rsidP="003B58C9">
      <w:pPr>
        <w:jc w:val="both"/>
        <w:rPr>
          <w:rFonts w:ascii="Arial" w:eastAsia="Times New Roman" w:hAnsi="Arial" w:cs="Arial"/>
          <w:b/>
        </w:rPr>
      </w:pPr>
    </w:p>
    <w:p w:rsidR="008E3E0C" w:rsidRDefault="008E3E0C" w:rsidP="008E3E0C">
      <w:pPr>
        <w:jc w:val="both"/>
        <w:rPr>
          <w:rFonts w:ascii="Arial" w:eastAsia="Times New Roman" w:hAnsi="Arial" w:cs="Arial"/>
          <w:lang w:val="sr-Cyrl-CS"/>
        </w:rPr>
      </w:pPr>
      <w:r w:rsidRPr="00505360">
        <w:rPr>
          <w:rFonts w:ascii="Arial" w:eastAsia="Times New Roman" w:hAnsi="Arial" w:cs="Arial"/>
        </w:rPr>
        <w:t>Уговорне стране сагласно констатују:</w:t>
      </w:r>
    </w:p>
    <w:p w:rsidR="008E3E0C" w:rsidRPr="00505360" w:rsidRDefault="008E3E0C" w:rsidP="008E3E0C">
      <w:pPr>
        <w:jc w:val="both"/>
        <w:rPr>
          <w:rFonts w:ascii="Arial" w:eastAsia="Times New Roman" w:hAnsi="Arial" w:cs="Arial"/>
          <w:lang w:val="sr-Cyrl-CS"/>
        </w:rPr>
      </w:pPr>
    </w:p>
    <w:p w:rsidR="00FB76B1" w:rsidRPr="00221E5F" w:rsidRDefault="008E3E0C" w:rsidP="00221E5F">
      <w:pPr>
        <w:pStyle w:val="NoSpacing"/>
        <w:jc w:val="both"/>
        <w:rPr>
          <w:rFonts w:ascii="Arial" w:hAnsi="Arial" w:cs="Arial"/>
          <w:b/>
          <w:sz w:val="24"/>
          <w:szCs w:val="24"/>
          <w:lang w:val="ru-RU"/>
        </w:rPr>
      </w:pPr>
      <w:r w:rsidRPr="00221E5F">
        <w:rPr>
          <w:rFonts w:ascii="Arial" w:hAnsi="Arial" w:cs="Arial"/>
          <w:sz w:val="24"/>
          <w:szCs w:val="24"/>
        </w:rPr>
        <w:t xml:space="preserve">-Да је Наручилац у складу са одредбама Закона о јавним набавкама („Сл. гласник РС“, бр.124/12, 14/15 и 68/15) спровео поступак јавне набавке мале вредности услуге мобилне и телефоније обликоване по партијама </w:t>
      </w:r>
      <w:r w:rsidR="005A5CA1" w:rsidRPr="005A5CA1">
        <w:rPr>
          <w:rFonts w:ascii="Arial" w:hAnsi="Arial" w:cs="Arial"/>
          <w:b/>
          <w:sz w:val="24"/>
          <w:szCs w:val="24"/>
          <w:lang w:val="ru-RU"/>
        </w:rPr>
        <w:t xml:space="preserve">ЈН бр. </w:t>
      </w:r>
      <w:r w:rsidR="009D69BA">
        <w:rPr>
          <w:rFonts w:ascii="Arial" w:hAnsi="Arial" w:cs="Arial"/>
          <w:b/>
          <w:sz w:val="24"/>
          <w:szCs w:val="24"/>
          <w:lang w:val="ru-RU"/>
        </w:rPr>
        <w:t>____________________</w:t>
      </w:r>
      <w:r w:rsidR="00BE3B29">
        <w:rPr>
          <w:rFonts w:ascii="Arial" w:hAnsi="Arial" w:cs="Arial"/>
          <w:b/>
          <w:sz w:val="24"/>
          <w:szCs w:val="24"/>
          <w:lang w:val="sr-Cyrl-CS"/>
        </w:rPr>
        <w:t>– Партија 1 У</w:t>
      </w:r>
      <w:r w:rsidRPr="00221E5F">
        <w:rPr>
          <w:rFonts w:ascii="Arial" w:hAnsi="Arial" w:cs="Arial"/>
          <w:b/>
          <w:sz w:val="24"/>
          <w:szCs w:val="24"/>
          <w:lang w:val="sr-Cyrl-CS"/>
        </w:rPr>
        <w:t>слуга мобилне телефоније</w:t>
      </w:r>
      <w:r w:rsidRPr="00221E5F">
        <w:rPr>
          <w:rFonts w:ascii="Arial" w:hAnsi="Arial" w:cs="Arial"/>
          <w:sz w:val="24"/>
          <w:szCs w:val="24"/>
          <w:lang w:val="sr-Cyrl-CS"/>
        </w:rPr>
        <w:t>;</w:t>
      </w:r>
    </w:p>
    <w:p w:rsidR="00221E5F" w:rsidRPr="00221E5F" w:rsidRDefault="008E3E0C" w:rsidP="00221E5F">
      <w:pPr>
        <w:pStyle w:val="NoSpacing"/>
        <w:jc w:val="both"/>
        <w:rPr>
          <w:rFonts w:ascii="Arial" w:hAnsi="Arial" w:cs="Arial"/>
          <w:kern w:val="0"/>
          <w:sz w:val="24"/>
          <w:szCs w:val="24"/>
          <w:lang w:val="sr-Cyrl-CS" w:eastAsia="en-GB"/>
        </w:rPr>
      </w:pPr>
      <w:r w:rsidRPr="00221E5F">
        <w:rPr>
          <w:rFonts w:ascii="Arial" w:hAnsi="Arial" w:cs="Arial"/>
          <w:kern w:val="0"/>
          <w:sz w:val="24"/>
          <w:szCs w:val="24"/>
          <w:lang w:val="sr-Cyrl-CS" w:eastAsia="en-GB"/>
        </w:rPr>
        <w:t xml:space="preserve">-Да је </w:t>
      </w:r>
      <w:r w:rsidR="00FB76B1" w:rsidRPr="00221E5F">
        <w:rPr>
          <w:rFonts w:ascii="Arial" w:hAnsi="Arial" w:cs="Arial"/>
          <w:kern w:val="0"/>
          <w:sz w:val="24"/>
          <w:szCs w:val="24"/>
          <w:lang w:val="sr-Cyrl-CS" w:eastAsia="en-GB"/>
        </w:rPr>
        <w:t>Пружалац</w:t>
      </w:r>
      <w:r w:rsidRPr="00221E5F">
        <w:rPr>
          <w:rFonts w:ascii="Arial" w:hAnsi="Arial" w:cs="Arial"/>
          <w:kern w:val="0"/>
          <w:sz w:val="24"/>
          <w:szCs w:val="24"/>
          <w:lang w:val="sr-Cyrl-CS" w:eastAsia="en-GB"/>
        </w:rPr>
        <w:t xml:space="preserve"> услуге </w:t>
      </w:r>
      <w:r w:rsidR="00FB76B1" w:rsidRPr="00221E5F">
        <w:rPr>
          <w:rFonts w:ascii="Arial" w:hAnsi="Arial" w:cs="Arial"/>
          <w:kern w:val="0"/>
          <w:sz w:val="24"/>
          <w:szCs w:val="24"/>
          <w:lang w:val="sr-Cyrl-CS" w:eastAsia="en-GB"/>
        </w:rPr>
        <w:t>доставио понуду бр. _______</w:t>
      </w:r>
      <w:r w:rsidRPr="00221E5F">
        <w:rPr>
          <w:rFonts w:ascii="Arial" w:hAnsi="Arial" w:cs="Arial"/>
          <w:kern w:val="0"/>
          <w:sz w:val="24"/>
          <w:szCs w:val="24"/>
          <w:lang w:val="sr-Cyrl-CS" w:eastAsia="en-GB"/>
        </w:rPr>
        <w:t>__ од _____</w:t>
      </w:r>
      <w:r w:rsidR="009D69BA">
        <w:rPr>
          <w:rFonts w:ascii="Arial" w:hAnsi="Arial" w:cs="Arial"/>
          <w:kern w:val="0"/>
          <w:sz w:val="24"/>
          <w:szCs w:val="24"/>
          <w:lang w:val="sr-Cyrl-CS" w:eastAsia="en-GB"/>
        </w:rPr>
        <w:t>2020</w:t>
      </w:r>
      <w:r w:rsidRPr="00221E5F">
        <w:rPr>
          <w:rFonts w:ascii="Arial" w:hAnsi="Arial" w:cs="Arial"/>
          <w:kern w:val="0"/>
          <w:sz w:val="24"/>
          <w:szCs w:val="24"/>
          <w:lang w:val="sr-Cyrl-CS" w:eastAsia="en-GB"/>
        </w:rPr>
        <w:t xml:space="preserve"> године, </w:t>
      </w:r>
      <w:r w:rsidR="00FB76B1" w:rsidRPr="00221E5F">
        <w:rPr>
          <w:rFonts w:ascii="Arial" w:hAnsi="Arial" w:cs="Arial"/>
          <w:kern w:val="0"/>
          <w:sz w:val="24"/>
          <w:szCs w:val="24"/>
          <w:lang w:val="sr-Cyrl-CS" w:eastAsia="en-GB"/>
        </w:rPr>
        <w:t>заведену код Наручиоца, за коју је утврђено</w:t>
      </w:r>
      <w:r w:rsidRPr="00221E5F">
        <w:rPr>
          <w:rFonts w:ascii="Arial" w:hAnsi="Arial" w:cs="Arial"/>
          <w:kern w:val="0"/>
          <w:sz w:val="24"/>
          <w:szCs w:val="24"/>
          <w:lang w:val="sr-Cyrl-CS" w:eastAsia="en-GB"/>
        </w:rPr>
        <w:t xml:space="preserve"> да испуњава све услове из ЗЈН и </w:t>
      </w:r>
      <w:r w:rsidR="00FB76B1" w:rsidRPr="00221E5F">
        <w:rPr>
          <w:rFonts w:ascii="Arial" w:hAnsi="Arial" w:cs="Arial"/>
          <w:kern w:val="0"/>
          <w:sz w:val="24"/>
          <w:szCs w:val="24"/>
          <w:lang w:val="sr-Cyrl-CS" w:eastAsia="en-GB"/>
        </w:rPr>
        <w:t>конкурсне документације.</w:t>
      </w:r>
    </w:p>
    <w:p w:rsidR="00FB76B1" w:rsidRDefault="00221E5F" w:rsidP="00221E5F">
      <w:pPr>
        <w:pStyle w:val="NoSpacing"/>
        <w:jc w:val="both"/>
        <w:rPr>
          <w:rFonts w:ascii="Arial" w:hAnsi="Arial" w:cs="Arial"/>
          <w:kern w:val="0"/>
          <w:sz w:val="24"/>
          <w:szCs w:val="24"/>
          <w:lang w:val="sr-Cyrl-CS" w:eastAsia="en-GB"/>
        </w:rPr>
      </w:pPr>
      <w:r>
        <w:rPr>
          <w:rFonts w:ascii="Arial" w:hAnsi="Arial" w:cs="Arial"/>
          <w:kern w:val="0"/>
          <w:sz w:val="24"/>
          <w:szCs w:val="24"/>
          <w:lang w:val="sr-Cyrl-CS" w:eastAsia="en-GB"/>
        </w:rPr>
        <w:t>-Да је Наручилац</w:t>
      </w:r>
      <w:r w:rsidR="00BE3B29">
        <w:rPr>
          <w:rFonts w:ascii="Arial" w:hAnsi="Arial" w:cs="Arial"/>
          <w:kern w:val="0"/>
          <w:sz w:val="24"/>
          <w:szCs w:val="24"/>
          <w:lang w:val="sr-Cyrl-CS" w:eastAsia="en-GB"/>
        </w:rPr>
        <w:t xml:space="preserve"> </w:t>
      </w:r>
      <w:r w:rsidR="00FB76B1" w:rsidRPr="00221E5F">
        <w:rPr>
          <w:rFonts w:ascii="Arial" w:hAnsi="Arial" w:cs="Arial"/>
          <w:kern w:val="0"/>
          <w:sz w:val="24"/>
          <w:szCs w:val="24"/>
          <w:lang w:val="sr-Cyrl-CS" w:eastAsia="en-GB"/>
        </w:rPr>
        <w:t>доне</w:t>
      </w:r>
      <w:r>
        <w:rPr>
          <w:rFonts w:ascii="Arial" w:hAnsi="Arial" w:cs="Arial"/>
          <w:kern w:val="0"/>
          <w:sz w:val="24"/>
          <w:szCs w:val="24"/>
          <w:lang w:val="sr-Cyrl-CS" w:eastAsia="en-GB"/>
        </w:rPr>
        <w:t>о О</w:t>
      </w:r>
      <w:r w:rsidR="00FB76B1" w:rsidRPr="00221E5F">
        <w:rPr>
          <w:rFonts w:ascii="Arial" w:hAnsi="Arial" w:cs="Arial"/>
          <w:kern w:val="0"/>
          <w:sz w:val="24"/>
          <w:szCs w:val="24"/>
          <w:lang w:val="sr-Cyrl-CS" w:eastAsia="en-GB"/>
        </w:rPr>
        <w:t>длуку</w:t>
      </w:r>
      <w:r>
        <w:rPr>
          <w:rFonts w:ascii="Arial" w:hAnsi="Arial" w:cs="Arial"/>
          <w:kern w:val="0"/>
          <w:sz w:val="24"/>
          <w:szCs w:val="24"/>
          <w:lang w:val="sr-Cyrl-CS" w:eastAsia="en-GB"/>
        </w:rPr>
        <w:t xml:space="preserve"> о додели уговора</w:t>
      </w:r>
      <w:r w:rsidR="00FB76B1" w:rsidRPr="00221E5F">
        <w:rPr>
          <w:rFonts w:ascii="Arial" w:hAnsi="Arial" w:cs="Arial"/>
          <w:kern w:val="0"/>
          <w:sz w:val="24"/>
          <w:szCs w:val="24"/>
          <w:lang w:val="sr-Cyrl-CS" w:eastAsia="en-GB"/>
        </w:rPr>
        <w:t xml:space="preserve"> бр. _____</w:t>
      </w:r>
      <w:r>
        <w:rPr>
          <w:rFonts w:ascii="Arial" w:hAnsi="Arial" w:cs="Arial"/>
          <w:kern w:val="0"/>
          <w:sz w:val="24"/>
          <w:szCs w:val="24"/>
          <w:lang w:val="sr-Cyrl-CS" w:eastAsia="en-GB"/>
        </w:rPr>
        <w:t>___ од _____2</w:t>
      </w:r>
      <w:r w:rsidR="009D69BA">
        <w:rPr>
          <w:rFonts w:ascii="Arial" w:hAnsi="Arial" w:cs="Arial"/>
          <w:kern w:val="0"/>
          <w:sz w:val="24"/>
          <w:szCs w:val="24"/>
          <w:lang w:val="sr-Cyrl-CS" w:eastAsia="en-GB"/>
        </w:rPr>
        <w:t>020</w:t>
      </w:r>
      <w:r>
        <w:rPr>
          <w:rFonts w:ascii="Arial" w:hAnsi="Arial" w:cs="Arial"/>
          <w:kern w:val="0"/>
          <w:sz w:val="24"/>
          <w:szCs w:val="24"/>
          <w:lang w:val="sr-Cyrl-CS" w:eastAsia="en-GB"/>
        </w:rPr>
        <w:t xml:space="preserve">. </w:t>
      </w:r>
      <w:r w:rsidR="00BE3B29">
        <w:rPr>
          <w:rFonts w:ascii="Arial" w:hAnsi="Arial" w:cs="Arial"/>
          <w:kern w:val="0"/>
          <w:sz w:val="24"/>
          <w:szCs w:val="24"/>
          <w:lang w:val="sr-Cyrl-CS" w:eastAsia="en-GB"/>
        </w:rPr>
        <w:t>године, за Партију 1 Услуга мобилне телефоније</w:t>
      </w:r>
      <w:r w:rsidR="00FB76B1" w:rsidRPr="00221E5F">
        <w:rPr>
          <w:rFonts w:ascii="Arial" w:hAnsi="Arial" w:cs="Arial"/>
          <w:kern w:val="0"/>
          <w:sz w:val="24"/>
          <w:szCs w:val="24"/>
          <w:lang w:val="sr-Cyrl-CS" w:eastAsia="en-GB"/>
        </w:rPr>
        <w:t xml:space="preserve">. </w:t>
      </w:r>
    </w:p>
    <w:p w:rsidR="00221E5F" w:rsidRPr="00221E5F" w:rsidRDefault="00221E5F" w:rsidP="00221E5F">
      <w:pPr>
        <w:pStyle w:val="NoSpacing"/>
        <w:jc w:val="both"/>
        <w:rPr>
          <w:rFonts w:ascii="Arial" w:hAnsi="Arial" w:cs="Arial"/>
          <w:kern w:val="0"/>
          <w:sz w:val="24"/>
          <w:szCs w:val="24"/>
          <w:lang w:val="sr-Cyrl-CS" w:eastAsia="en-GB"/>
        </w:rPr>
      </w:pPr>
    </w:p>
    <w:p w:rsidR="008E3E0C" w:rsidRPr="00BE3B29" w:rsidRDefault="008E3E0C" w:rsidP="00BE3B29">
      <w:pPr>
        <w:jc w:val="both"/>
        <w:rPr>
          <w:rFonts w:ascii="Arial" w:eastAsia="Times New Roman" w:hAnsi="Arial" w:cs="Arial"/>
          <w:shd w:val="clear" w:color="auto" w:fill="FFFFFF"/>
        </w:rPr>
      </w:pPr>
      <w:r w:rsidRPr="00505360">
        <w:rPr>
          <w:rFonts w:ascii="Arial" w:eastAsia="Times New Roman" w:hAnsi="Arial" w:cs="Arial"/>
          <w:shd w:val="clear" w:color="auto" w:fill="FFFFFF"/>
          <w:lang w:val="sr-Cyrl-CS"/>
        </w:rPr>
        <w:t>Уговорне стране се обавезују да међусобно једна друг</w:t>
      </w:r>
      <w:r>
        <w:rPr>
          <w:rFonts w:ascii="Arial" w:eastAsia="Times New Roman" w:hAnsi="Arial" w:cs="Arial"/>
          <w:shd w:val="clear" w:color="auto" w:fill="FFFFFF"/>
          <w:lang w:val="sr-Cyrl-CS"/>
        </w:rPr>
        <w:t>ој у случају промене података (</w:t>
      </w:r>
      <w:r w:rsidRPr="00505360">
        <w:rPr>
          <w:rFonts w:ascii="Arial" w:eastAsia="Times New Roman" w:hAnsi="Arial" w:cs="Arial"/>
          <w:shd w:val="clear" w:color="auto" w:fill="FFFFFF"/>
          <w:lang w:val="sr-Cyrl-CS"/>
        </w:rPr>
        <w:t xml:space="preserve">регистрација при АПР-у, </w:t>
      </w:r>
      <w:r>
        <w:rPr>
          <w:rFonts w:ascii="Arial" w:eastAsia="Times New Roman" w:hAnsi="Arial" w:cs="Arial"/>
          <w:shd w:val="clear" w:color="auto" w:fill="FFFFFF"/>
        </w:rPr>
        <w:t>ПИБ, М</w:t>
      </w:r>
      <w:r w:rsidRPr="00505360">
        <w:rPr>
          <w:rFonts w:ascii="Arial" w:eastAsia="Times New Roman" w:hAnsi="Arial" w:cs="Arial"/>
          <w:shd w:val="clear" w:color="auto" w:fill="FFFFFF"/>
        </w:rPr>
        <w:t xml:space="preserve">атичан број, </w:t>
      </w:r>
      <w:r>
        <w:rPr>
          <w:rFonts w:ascii="Arial" w:eastAsia="Times New Roman" w:hAnsi="Arial" w:cs="Arial"/>
          <w:shd w:val="clear" w:color="auto" w:fill="FFFFFF"/>
        </w:rPr>
        <w:t>број текућег</w:t>
      </w:r>
      <w:r w:rsidRPr="00505360">
        <w:rPr>
          <w:rFonts w:ascii="Arial" w:eastAsia="Times New Roman" w:hAnsi="Arial" w:cs="Arial"/>
          <w:shd w:val="clear" w:color="auto" w:fill="FFFFFF"/>
        </w:rPr>
        <w:t xml:space="preserve"> рачун</w:t>
      </w:r>
      <w:r>
        <w:rPr>
          <w:rFonts w:ascii="Arial" w:eastAsia="Times New Roman" w:hAnsi="Arial" w:cs="Arial"/>
          <w:shd w:val="clear" w:color="auto" w:fill="FFFFFF"/>
        </w:rPr>
        <w:t xml:space="preserve">а) у </w:t>
      </w:r>
      <w:r w:rsidRPr="00505360">
        <w:rPr>
          <w:rFonts w:ascii="Arial" w:eastAsia="Times New Roman" w:hAnsi="Arial" w:cs="Arial"/>
          <w:shd w:val="clear" w:color="auto" w:fill="FFFFFF"/>
        </w:rPr>
        <w:t xml:space="preserve">року од </w:t>
      </w:r>
      <w:r>
        <w:rPr>
          <w:rFonts w:ascii="Arial" w:eastAsia="Times New Roman" w:hAnsi="Arial" w:cs="Arial"/>
          <w:shd w:val="clear" w:color="auto" w:fill="FFFFFF"/>
        </w:rPr>
        <w:t>3 (</w:t>
      </w:r>
      <w:r w:rsidRPr="00505360">
        <w:rPr>
          <w:rFonts w:ascii="Arial" w:eastAsia="Times New Roman" w:hAnsi="Arial" w:cs="Arial"/>
          <w:shd w:val="clear" w:color="auto" w:fill="FFFFFF"/>
        </w:rPr>
        <w:t>три</w:t>
      </w:r>
      <w:r>
        <w:rPr>
          <w:rFonts w:ascii="Arial" w:eastAsia="Times New Roman" w:hAnsi="Arial" w:cs="Arial"/>
          <w:shd w:val="clear" w:color="auto" w:fill="FFFFFF"/>
        </w:rPr>
        <w:t xml:space="preserve">) </w:t>
      </w:r>
      <w:r w:rsidRPr="00505360">
        <w:rPr>
          <w:rFonts w:ascii="Arial" w:eastAsia="Times New Roman" w:hAnsi="Arial" w:cs="Arial"/>
          <w:shd w:val="clear" w:color="auto" w:fill="FFFFFF"/>
        </w:rPr>
        <w:t>дана о</w:t>
      </w:r>
      <w:r>
        <w:rPr>
          <w:rFonts w:ascii="Arial" w:eastAsia="Times New Roman" w:hAnsi="Arial" w:cs="Arial"/>
          <w:shd w:val="clear" w:color="auto" w:fill="FFFFFF"/>
        </w:rPr>
        <w:t>д дана промене доставе документа</w:t>
      </w:r>
      <w:r w:rsidRPr="00505360">
        <w:rPr>
          <w:rFonts w:ascii="Arial" w:eastAsia="Times New Roman" w:hAnsi="Arial" w:cs="Arial"/>
          <w:shd w:val="clear" w:color="auto" w:fill="FFFFFF"/>
        </w:rPr>
        <w:t xml:space="preserve"> о извршеној промени.</w:t>
      </w:r>
    </w:p>
    <w:p w:rsidR="00FB76B1" w:rsidRPr="00384004" w:rsidRDefault="00FB76B1" w:rsidP="00DF5FDF">
      <w:pPr>
        <w:suppressAutoHyphens w:val="0"/>
        <w:spacing w:after="200" w:line="276" w:lineRule="auto"/>
        <w:jc w:val="center"/>
        <w:rPr>
          <w:rFonts w:ascii="Arial" w:eastAsia="Times New Roman" w:hAnsi="Arial" w:cs="Arial"/>
          <w:b/>
          <w:color w:val="auto"/>
          <w:kern w:val="0"/>
          <w:lang w:val="en-GB" w:eastAsia="en-GB"/>
        </w:rPr>
      </w:pPr>
      <w:r w:rsidRPr="00384004">
        <w:rPr>
          <w:rFonts w:ascii="Arial" w:eastAsia="Times New Roman" w:hAnsi="Arial" w:cs="Arial"/>
          <w:b/>
          <w:color w:val="auto"/>
          <w:kern w:val="0"/>
          <w:lang w:val="en-GB" w:eastAsia="en-GB"/>
        </w:rPr>
        <w:lastRenderedPageBreak/>
        <w:t xml:space="preserve">Члан </w:t>
      </w:r>
      <w:r w:rsidRPr="00384004">
        <w:rPr>
          <w:rFonts w:ascii="Arial" w:eastAsia="Times New Roman" w:hAnsi="Arial" w:cs="Arial"/>
          <w:b/>
          <w:color w:val="auto"/>
          <w:kern w:val="0"/>
          <w:lang w:val="sr-Cyrl-CS" w:eastAsia="en-GB"/>
        </w:rPr>
        <w:t>2</w:t>
      </w:r>
      <w:r w:rsidRPr="00384004">
        <w:rPr>
          <w:rFonts w:ascii="Arial" w:eastAsia="Times New Roman" w:hAnsi="Arial" w:cs="Arial"/>
          <w:b/>
          <w:color w:val="auto"/>
          <w:kern w:val="0"/>
          <w:lang w:val="en-GB" w:eastAsia="en-GB"/>
        </w:rPr>
        <w:t>.</w:t>
      </w:r>
    </w:p>
    <w:p w:rsidR="00FB76B1" w:rsidRPr="00BE3B29" w:rsidRDefault="00BE3B29" w:rsidP="00FB76B1">
      <w:pPr>
        <w:suppressAutoHyphens w:val="0"/>
        <w:spacing w:after="200" w:line="276" w:lineRule="auto"/>
        <w:rPr>
          <w:rFonts w:ascii="Arial" w:eastAsia="Times New Roman" w:hAnsi="Arial" w:cs="Arial"/>
          <w:b/>
          <w:color w:val="auto"/>
          <w:kern w:val="0"/>
          <w:lang w:eastAsia="en-GB"/>
        </w:rPr>
      </w:pPr>
      <w:r>
        <w:rPr>
          <w:rFonts w:ascii="Arial" w:eastAsia="Times New Roman" w:hAnsi="Arial" w:cs="Arial"/>
          <w:b/>
          <w:color w:val="auto"/>
          <w:kern w:val="0"/>
          <w:lang w:val="en-GB" w:eastAsia="en-GB"/>
        </w:rPr>
        <w:t>П</w:t>
      </w:r>
      <w:r w:rsidR="00A04794">
        <w:rPr>
          <w:rFonts w:ascii="Arial" w:eastAsia="Times New Roman" w:hAnsi="Arial" w:cs="Arial"/>
          <w:b/>
          <w:color w:val="auto"/>
          <w:kern w:val="0"/>
          <w:lang w:eastAsia="en-GB"/>
        </w:rPr>
        <w:t>редмет уговора</w:t>
      </w:r>
      <w:r>
        <w:rPr>
          <w:rFonts w:ascii="Arial" w:eastAsia="Times New Roman" w:hAnsi="Arial" w:cs="Arial"/>
          <w:b/>
          <w:color w:val="auto"/>
          <w:kern w:val="0"/>
          <w:lang w:eastAsia="en-GB"/>
        </w:rPr>
        <w:t>;</w:t>
      </w:r>
    </w:p>
    <w:p w:rsidR="00FB76B1" w:rsidRDefault="00BE3B29" w:rsidP="00FB76B1">
      <w:pPr>
        <w:suppressAutoHyphens w:val="0"/>
        <w:spacing w:after="200" w:line="276" w:lineRule="auto"/>
        <w:jc w:val="both"/>
        <w:rPr>
          <w:rFonts w:ascii="Arial" w:eastAsia="Times New Roman" w:hAnsi="Arial" w:cs="Arial"/>
          <w:color w:val="auto"/>
          <w:kern w:val="0"/>
          <w:lang w:val="sr-Cyrl-CS" w:eastAsia="en-GB"/>
        </w:rPr>
      </w:pPr>
      <w:r>
        <w:rPr>
          <w:rFonts w:ascii="Arial" w:eastAsia="Times New Roman" w:hAnsi="Arial" w:cs="Arial"/>
          <w:color w:val="auto"/>
          <w:kern w:val="0"/>
          <w:lang w:val="sr-Cyrl-CS" w:eastAsia="en-GB"/>
        </w:rPr>
        <w:t>Пружање услуге</w:t>
      </w:r>
      <w:r w:rsidR="00FB76B1" w:rsidRPr="00384004">
        <w:rPr>
          <w:rFonts w:ascii="Arial" w:eastAsia="Times New Roman" w:hAnsi="Arial" w:cs="Arial"/>
          <w:color w:val="auto"/>
          <w:kern w:val="0"/>
          <w:lang w:val="sr-Cyrl-CS" w:eastAsia="en-GB"/>
        </w:rPr>
        <w:t xml:space="preserve"> електронске комуникације, мобилне телефоније (у даљем тексту: услуге), а у складу са потребама Наручиоца, у свему према усвојеној понуди </w:t>
      </w:r>
      <w:r w:rsidR="00C76077">
        <w:rPr>
          <w:rFonts w:ascii="Arial" w:eastAsia="Times New Roman" w:hAnsi="Arial" w:cs="Arial"/>
          <w:color w:val="auto"/>
          <w:kern w:val="0"/>
          <w:lang w:val="sr-Cyrl-CS" w:eastAsia="en-GB"/>
        </w:rPr>
        <w:t>Пружаоца услуге</w:t>
      </w:r>
      <w:r w:rsidR="00FB76B1" w:rsidRPr="00384004">
        <w:rPr>
          <w:rFonts w:ascii="Arial" w:eastAsia="Times New Roman" w:hAnsi="Arial" w:cs="Arial"/>
          <w:color w:val="auto"/>
          <w:kern w:val="0"/>
          <w:lang w:val="sr-Cyrl-CS" w:eastAsia="en-GB"/>
        </w:rPr>
        <w:t xml:space="preserve"> по конкурсној документацији и техничкој спецификацији</w:t>
      </w:r>
      <w:r w:rsidR="00C76077">
        <w:rPr>
          <w:rFonts w:ascii="Arial" w:eastAsia="Times New Roman" w:hAnsi="Arial" w:cs="Arial"/>
          <w:color w:val="auto"/>
          <w:kern w:val="0"/>
          <w:lang w:val="sr-Cyrl-CS" w:eastAsia="en-GB"/>
        </w:rPr>
        <w:t>,</w:t>
      </w:r>
      <w:r w:rsidR="00FB76B1" w:rsidRPr="00384004">
        <w:rPr>
          <w:rFonts w:ascii="Arial" w:eastAsia="Times New Roman" w:hAnsi="Arial" w:cs="Arial"/>
          <w:color w:val="auto"/>
          <w:kern w:val="0"/>
          <w:lang w:val="sr-Cyrl-CS" w:eastAsia="en-GB"/>
        </w:rPr>
        <w:t xml:space="preserve"> која чи</w:t>
      </w:r>
      <w:r w:rsidR="00C76077">
        <w:rPr>
          <w:rFonts w:ascii="Arial" w:eastAsia="Times New Roman" w:hAnsi="Arial" w:cs="Arial"/>
          <w:color w:val="auto"/>
          <w:kern w:val="0"/>
          <w:lang w:val="sr-Cyrl-CS" w:eastAsia="en-GB"/>
        </w:rPr>
        <w:t xml:space="preserve">ни саставни део овог Уговора за </w:t>
      </w:r>
      <w:r w:rsidR="00C76077">
        <w:rPr>
          <w:rFonts w:ascii="Arial" w:eastAsia="Times New Roman" w:hAnsi="Arial" w:cs="Arial"/>
          <w:bCs/>
          <w:iCs/>
          <w:color w:val="auto"/>
          <w:kern w:val="0"/>
          <w:lang w:val="ru-RU" w:eastAsia="en-GB"/>
        </w:rPr>
        <w:t xml:space="preserve">Партију 1 </w:t>
      </w:r>
      <w:r w:rsidR="00C76077">
        <w:rPr>
          <w:rFonts w:ascii="Arial" w:eastAsia="Times New Roman" w:hAnsi="Arial" w:cs="Arial"/>
          <w:color w:val="auto"/>
          <w:kern w:val="0"/>
          <w:lang w:val="sr-Cyrl-CS" w:eastAsia="en-GB"/>
        </w:rPr>
        <w:t xml:space="preserve">Услуга </w:t>
      </w:r>
      <w:r w:rsidR="00FB76B1">
        <w:rPr>
          <w:rFonts w:ascii="Arial" w:eastAsia="Times New Roman" w:hAnsi="Arial" w:cs="Arial"/>
          <w:color w:val="auto"/>
          <w:kern w:val="0"/>
          <w:lang w:val="sr-Cyrl-CS" w:eastAsia="en-GB"/>
        </w:rPr>
        <w:t>мобилне</w:t>
      </w:r>
      <w:r w:rsidR="00FB76B1" w:rsidRPr="00384004">
        <w:rPr>
          <w:rFonts w:ascii="Arial" w:eastAsia="Times New Roman" w:hAnsi="Arial" w:cs="Arial"/>
          <w:color w:val="auto"/>
          <w:kern w:val="0"/>
          <w:lang w:val="sr-Cyrl-CS" w:eastAsia="en-GB"/>
        </w:rPr>
        <w:t xml:space="preserve"> телефон</w:t>
      </w:r>
      <w:r w:rsidR="00FB76B1">
        <w:rPr>
          <w:rFonts w:ascii="Arial" w:eastAsia="Times New Roman" w:hAnsi="Arial" w:cs="Arial"/>
          <w:color w:val="auto"/>
          <w:kern w:val="0"/>
          <w:lang w:val="sr-Cyrl-CS" w:eastAsia="en-GB"/>
        </w:rPr>
        <w:t>ије</w:t>
      </w:r>
      <w:r w:rsidR="00C76077">
        <w:rPr>
          <w:rFonts w:ascii="Arial" w:eastAsia="Times New Roman" w:hAnsi="Arial" w:cs="Arial"/>
          <w:color w:val="auto"/>
          <w:kern w:val="0"/>
          <w:lang w:val="sr-Cyrl-CS" w:eastAsia="en-GB"/>
        </w:rPr>
        <w:t>.</w:t>
      </w:r>
    </w:p>
    <w:p w:rsidR="00DF5FDF" w:rsidRPr="00DF5FDF" w:rsidRDefault="00DF5FDF" w:rsidP="00DF5FDF">
      <w:pPr>
        <w:suppressAutoHyphens w:val="0"/>
        <w:spacing w:after="200" w:line="276" w:lineRule="auto"/>
        <w:jc w:val="center"/>
        <w:rPr>
          <w:rFonts w:ascii="Arial" w:eastAsia="Times New Roman" w:hAnsi="Arial" w:cs="Arial"/>
          <w:b/>
          <w:bCs/>
          <w:iCs/>
          <w:color w:val="auto"/>
          <w:kern w:val="0"/>
          <w:lang w:val="ru-RU" w:eastAsia="en-GB"/>
        </w:rPr>
      </w:pPr>
      <w:r w:rsidRPr="00DF5FDF">
        <w:rPr>
          <w:rFonts w:ascii="Arial" w:eastAsia="Times New Roman" w:hAnsi="Arial" w:cs="Arial"/>
          <w:b/>
          <w:color w:val="auto"/>
          <w:kern w:val="0"/>
          <w:lang w:val="sr-Cyrl-CS" w:eastAsia="en-GB"/>
        </w:rPr>
        <w:t>Члан 3.</w:t>
      </w:r>
    </w:p>
    <w:p w:rsidR="00CD06D5" w:rsidRPr="00E76D3A" w:rsidRDefault="00A04794" w:rsidP="00CD06D5">
      <w:pPr>
        <w:suppressAutoHyphens w:val="0"/>
        <w:spacing w:after="200" w:line="276" w:lineRule="auto"/>
        <w:jc w:val="both"/>
        <w:rPr>
          <w:rFonts w:ascii="Arial" w:eastAsia="Times New Roman" w:hAnsi="Arial" w:cs="Arial"/>
          <w:b/>
          <w:bCs/>
          <w:iCs/>
          <w:color w:val="auto"/>
          <w:kern w:val="0"/>
          <w:lang w:val="ru-RU" w:eastAsia="en-GB"/>
        </w:rPr>
      </w:pPr>
      <w:r w:rsidRPr="00E76D3A">
        <w:rPr>
          <w:rFonts w:ascii="Arial" w:eastAsia="Times New Roman" w:hAnsi="Arial" w:cs="Arial"/>
          <w:b/>
          <w:bCs/>
          <w:iCs/>
          <w:color w:val="auto"/>
          <w:kern w:val="0"/>
          <w:lang w:val="ru-RU" w:eastAsia="en-GB"/>
        </w:rPr>
        <w:t>Услови Наручиоца</w:t>
      </w:r>
      <w:r w:rsidR="00DF5FDF" w:rsidRPr="00E76D3A">
        <w:rPr>
          <w:rFonts w:ascii="Arial" w:eastAsia="Times New Roman" w:hAnsi="Arial" w:cs="Arial"/>
          <w:b/>
          <w:bCs/>
          <w:iCs/>
          <w:color w:val="auto"/>
          <w:kern w:val="0"/>
          <w:lang w:val="ru-RU" w:eastAsia="en-GB"/>
        </w:rPr>
        <w:t>;</w:t>
      </w:r>
    </w:p>
    <w:p w:rsidR="00B66490" w:rsidRPr="00CD06D5" w:rsidRDefault="00B66490" w:rsidP="00B66490">
      <w:pPr>
        <w:widowControl w:val="0"/>
        <w:numPr>
          <w:ilvl w:val="0"/>
          <w:numId w:val="13"/>
        </w:numPr>
        <w:tabs>
          <w:tab w:val="num" w:pos="700"/>
        </w:tabs>
        <w:suppressAutoHyphens w:val="0"/>
        <w:overflowPunct w:val="0"/>
        <w:autoSpaceDE w:val="0"/>
        <w:autoSpaceDN w:val="0"/>
        <w:adjustRightInd w:val="0"/>
        <w:spacing w:line="240" w:lineRule="auto"/>
        <w:ind w:left="700" w:hanging="340"/>
        <w:jc w:val="both"/>
        <w:rPr>
          <w:rFonts w:ascii="Arial" w:eastAsia="Times New Roman" w:hAnsi="Arial" w:cs="Arial"/>
          <w:noProof/>
          <w:lang w:val="sr-Cyrl-CS"/>
        </w:rPr>
      </w:pPr>
      <w:r w:rsidRPr="00CD06D5">
        <w:rPr>
          <w:rFonts w:ascii="Arial" w:eastAsia="Times New Roman" w:hAnsi="Arial" w:cs="Arial"/>
          <w:noProof/>
          <w:lang w:val="sr-Cyrl-CS"/>
        </w:rPr>
        <w:t xml:space="preserve">Бесплатни разговори са бесплатном успоставом везе у пословној мрежи (групи) Наручиоца чији минути не смањују број минута наведених у </w:t>
      </w:r>
      <w:r w:rsidRPr="00CD06D5">
        <w:rPr>
          <w:rFonts w:ascii="Arial" w:eastAsia="Times New Roman" w:hAnsi="Arial" w:cs="Arial"/>
          <w:noProof/>
        </w:rPr>
        <w:t>пакетима</w:t>
      </w:r>
      <w:r w:rsidRPr="00CD06D5">
        <w:rPr>
          <w:rFonts w:ascii="Arial" w:eastAsia="Times New Roman" w:hAnsi="Arial" w:cs="Arial"/>
          <w:noProof/>
          <w:lang w:val="sr-Cyrl-CS"/>
        </w:rPr>
        <w:t>;</w:t>
      </w:r>
    </w:p>
    <w:p w:rsidR="00B66490" w:rsidRPr="00CD06D5" w:rsidRDefault="00B66490" w:rsidP="00B66490">
      <w:pPr>
        <w:widowControl w:val="0"/>
        <w:numPr>
          <w:ilvl w:val="0"/>
          <w:numId w:val="13"/>
        </w:numPr>
        <w:tabs>
          <w:tab w:val="num" w:pos="700"/>
        </w:tabs>
        <w:suppressAutoHyphens w:val="0"/>
        <w:overflowPunct w:val="0"/>
        <w:autoSpaceDE w:val="0"/>
        <w:autoSpaceDN w:val="0"/>
        <w:adjustRightInd w:val="0"/>
        <w:spacing w:line="240" w:lineRule="auto"/>
        <w:ind w:left="700" w:hanging="340"/>
        <w:jc w:val="both"/>
        <w:rPr>
          <w:rFonts w:ascii="Arial" w:eastAsia="Times New Roman" w:hAnsi="Arial" w:cs="Arial"/>
          <w:noProof/>
          <w:lang w:val="sr-Cyrl-CS"/>
        </w:rPr>
      </w:pPr>
      <w:r w:rsidRPr="00CD06D5">
        <w:rPr>
          <w:rFonts w:ascii="Arial" w:eastAsia="Times New Roman" w:hAnsi="Arial" w:cs="Arial"/>
          <w:noProof/>
          <w:lang w:val="sr-Cyrl-CS"/>
        </w:rPr>
        <w:t>Успостава  везе за разговоре ка свим мрежама мора бити бесплатна;</w:t>
      </w:r>
    </w:p>
    <w:p w:rsidR="00B66490" w:rsidRPr="00CD06D5" w:rsidRDefault="00B66490" w:rsidP="00B66490">
      <w:pPr>
        <w:widowControl w:val="0"/>
        <w:numPr>
          <w:ilvl w:val="0"/>
          <w:numId w:val="13"/>
        </w:numPr>
        <w:tabs>
          <w:tab w:val="num" w:pos="700"/>
        </w:tabs>
        <w:suppressAutoHyphens w:val="0"/>
        <w:overflowPunct w:val="0"/>
        <w:autoSpaceDE w:val="0"/>
        <w:autoSpaceDN w:val="0"/>
        <w:adjustRightInd w:val="0"/>
        <w:spacing w:line="240" w:lineRule="auto"/>
        <w:ind w:left="700" w:hanging="340"/>
        <w:jc w:val="both"/>
        <w:rPr>
          <w:rFonts w:ascii="Arial" w:eastAsia="Times New Roman" w:hAnsi="Arial" w:cs="Arial"/>
          <w:noProof/>
          <w:lang w:val="ru-RU"/>
        </w:rPr>
      </w:pPr>
      <w:r w:rsidRPr="00CD06D5">
        <w:rPr>
          <w:rFonts w:ascii="Arial" w:eastAsia="Times New Roman" w:hAnsi="Arial" w:cs="Arial"/>
          <w:noProof/>
        </w:rPr>
        <w:t xml:space="preserve">Оквирни </w:t>
      </w:r>
      <w:r w:rsidRPr="00CD06D5">
        <w:rPr>
          <w:rFonts w:ascii="Arial" w:eastAsia="Times New Roman" w:hAnsi="Arial" w:cs="Arial"/>
          <w:noProof/>
          <w:lang w:val="sr-Cyrl-CS"/>
        </w:rPr>
        <w:t xml:space="preserve">број корисника СИМ картица у мрежи (групи) Наручиоца је </w:t>
      </w:r>
      <w:r w:rsidRPr="00CD06D5">
        <w:rPr>
          <w:rFonts w:ascii="Arial" w:eastAsia="Times New Roman" w:hAnsi="Arial" w:cs="Arial"/>
          <w:b/>
          <w:noProof/>
        </w:rPr>
        <w:t>100</w:t>
      </w:r>
      <w:r w:rsidRPr="00CD06D5">
        <w:rPr>
          <w:rFonts w:ascii="Arial" w:eastAsia="Times New Roman" w:hAnsi="Arial" w:cs="Arial"/>
          <w:noProof/>
        </w:rPr>
        <w:t xml:space="preserve"> </w:t>
      </w:r>
      <w:r w:rsidRPr="00CD06D5">
        <w:rPr>
          <w:rFonts w:ascii="Arial" w:eastAsia="Times New Roman" w:hAnsi="Arial" w:cs="Arial"/>
          <w:noProof/>
          <w:lang w:val="sr-Cyrl-CS"/>
        </w:rPr>
        <w:t>уз могућност накнадног повећања или смањења броја корисника.</w:t>
      </w:r>
      <w:r w:rsidRPr="00CD06D5">
        <w:rPr>
          <w:rFonts w:ascii="Arial" w:eastAsia="ArialMT" w:hAnsi="Arial" w:cs="Arial"/>
          <w:lang w:val="ru-RU"/>
        </w:rPr>
        <w:t xml:space="preserve"> </w:t>
      </w:r>
      <w:r w:rsidRPr="00CD06D5">
        <w:rPr>
          <w:rFonts w:ascii="Arial" w:eastAsia="Times New Roman" w:hAnsi="Arial" w:cs="Arial"/>
          <w:noProof/>
          <w:lang w:val="ru-RU"/>
        </w:rPr>
        <w:t>Корисник задржава право да у току уговореног периода према својим потребама проширује групу новим картицама. Активирање нових картица не значи продужење уговорене обавезе. Цене услуга за новоукључене бројеве су идентичне ценама из понуде</w:t>
      </w:r>
      <w:r w:rsidRPr="00CD06D5">
        <w:rPr>
          <w:rFonts w:ascii="Arial" w:eastAsia="Times New Roman" w:hAnsi="Arial" w:cs="Arial"/>
          <w:noProof/>
        </w:rPr>
        <w:t>.</w:t>
      </w:r>
    </w:p>
    <w:p w:rsidR="00B66490" w:rsidRPr="00CD06D5" w:rsidRDefault="00B66490" w:rsidP="00B66490">
      <w:pPr>
        <w:widowControl w:val="0"/>
        <w:numPr>
          <w:ilvl w:val="0"/>
          <w:numId w:val="13"/>
        </w:numPr>
        <w:tabs>
          <w:tab w:val="num" w:pos="700"/>
        </w:tabs>
        <w:suppressAutoHyphens w:val="0"/>
        <w:overflowPunct w:val="0"/>
        <w:autoSpaceDE w:val="0"/>
        <w:autoSpaceDN w:val="0"/>
        <w:adjustRightInd w:val="0"/>
        <w:spacing w:line="240" w:lineRule="auto"/>
        <w:ind w:left="700" w:hanging="340"/>
        <w:jc w:val="both"/>
        <w:rPr>
          <w:rFonts w:ascii="Arial" w:eastAsia="Times New Roman" w:hAnsi="Arial" w:cs="Arial"/>
          <w:noProof/>
          <w:lang w:val="sr-Cyrl-CS"/>
        </w:rPr>
      </w:pPr>
      <w:r w:rsidRPr="00CD06D5">
        <w:rPr>
          <w:rFonts w:ascii="Arial" w:eastAsia="Times New Roman" w:hAnsi="Arial" w:cs="Arial"/>
          <w:noProof/>
          <w:lang w:val="sr-Cyrl-CS"/>
        </w:rPr>
        <w:t xml:space="preserve">Обрачунски интервал за разговоре је једна </w:t>
      </w:r>
      <w:r w:rsidRPr="00CD06D5">
        <w:rPr>
          <w:rFonts w:ascii="Arial" w:eastAsia="Times New Roman" w:hAnsi="Arial" w:cs="Arial"/>
          <w:noProof/>
          <w:lang w:val="sr-Latn-CS"/>
        </w:rPr>
        <w:t>секунда</w:t>
      </w:r>
      <w:r w:rsidRPr="00CD06D5">
        <w:rPr>
          <w:rFonts w:ascii="Arial" w:eastAsia="Times New Roman" w:hAnsi="Arial" w:cs="Arial"/>
          <w:noProof/>
          <w:lang w:val="sr-Cyrl-CS"/>
        </w:rPr>
        <w:t>;</w:t>
      </w:r>
    </w:p>
    <w:p w:rsidR="00B66490" w:rsidRPr="00CD06D5" w:rsidRDefault="00B66490" w:rsidP="00B66490">
      <w:pPr>
        <w:widowControl w:val="0"/>
        <w:numPr>
          <w:ilvl w:val="0"/>
          <w:numId w:val="13"/>
        </w:numPr>
        <w:tabs>
          <w:tab w:val="num" w:pos="700"/>
        </w:tabs>
        <w:suppressAutoHyphens w:val="0"/>
        <w:overflowPunct w:val="0"/>
        <w:autoSpaceDE w:val="0"/>
        <w:autoSpaceDN w:val="0"/>
        <w:adjustRightInd w:val="0"/>
        <w:spacing w:line="240" w:lineRule="auto"/>
        <w:ind w:left="700" w:hanging="340"/>
        <w:jc w:val="both"/>
        <w:rPr>
          <w:rFonts w:ascii="Arial" w:eastAsia="Times New Roman" w:hAnsi="Arial" w:cs="Arial"/>
          <w:noProof/>
          <w:lang w:val="sr-Cyrl-CS"/>
        </w:rPr>
      </w:pPr>
      <w:r w:rsidRPr="00CD06D5">
        <w:rPr>
          <w:rFonts w:ascii="Arial" w:eastAsia="Times New Roman" w:hAnsi="Arial" w:cs="Arial"/>
          <w:noProof/>
          <w:lang w:val="sr-Cyrl-CS"/>
        </w:rPr>
        <w:t>Неискоришћени минути ка свим мрежама и СМС порука из појединачних пакета се преносе у наредни месец при чему се након преношења слободни (бесплатни) минути ка свим мрежама и СМС поруке по пакетима могу само удвостручити (максимална количина саобраћаја по пакету  је дуплирани саобраћају оквиру месечне накнаде);</w:t>
      </w:r>
    </w:p>
    <w:p w:rsidR="00B66490" w:rsidRPr="00CD06D5" w:rsidRDefault="00B66490" w:rsidP="00B66490">
      <w:pPr>
        <w:widowControl w:val="0"/>
        <w:numPr>
          <w:ilvl w:val="0"/>
          <w:numId w:val="13"/>
        </w:numPr>
        <w:tabs>
          <w:tab w:val="num" w:pos="700"/>
        </w:tabs>
        <w:suppressAutoHyphens w:val="0"/>
        <w:overflowPunct w:val="0"/>
        <w:autoSpaceDE w:val="0"/>
        <w:autoSpaceDN w:val="0"/>
        <w:adjustRightInd w:val="0"/>
        <w:spacing w:line="240" w:lineRule="auto"/>
        <w:ind w:left="700" w:hanging="340"/>
        <w:jc w:val="both"/>
        <w:rPr>
          <w:rFonts w:ascii="Arial" w:eastAsia="Times New Roman" w:hAnsi="Arial" w:cs="Arial"/>
          <w:lang w:val="sr-Cyrl-CS" w:eastAsia="sr-Latn-CS"/>
        </w:rPr>
      </w:pPr>
      <w:r w:rsidRPr="00CD06D5">
        <w:rPr>
          <w:rFonts w:ascii="Arial" w:eastAsia="Times New Roman" w:hAnsi="Arial" w:cs="Arial"/>
          <w:noProof/>
          <w:lang w:val="sr-Cyrl-CS"/>
        </w:rPr>
        <w:t>Понуђачи су у обавези да доставе детаљну спецификацију понуђених пакета са ценама претплате и додатног саобраћаја, ценовник додатних услуга, роминг додатака и додатака за интернет.</w:t>
      </w:r>
    </w:p>
    <w:p w:rsidR="00B66490" w:rsidRPr="00CD06D5" w:rsidRDefault="00B66490" w:rsidP="00B66490">
      <w:pPr>
        <w:widowControl w:val="0"/>
        <w:numPr>
          <w:ilvl w:val="0"/>
          <w:numId w:val="13"/>
        </w:numPr>
        <w:tabs>
          <w:tab w:val="num" w:pos="700"/>
        </w:tabs>
        <w:suppressAutoHyphens w:val="0"/>
        <w:overflowPunct w:val="0"/>
        <w:autoSpaceDE w:val="0"/>
        <w:autoSpaceDN w:val="0"/>
        <w:adjustRightInd w:val="0"/>
        <w:spacing w:line="240" w:lineRule="auto"/>
        <w:ind w:left="700" w:hanging="340"/>
        <w:jc w:val="both"/>
        <w:rPr>
          <w:rFonts w:ascii="Arial" w:eastAsia="Times New Roman" w:hAnsi="Arial" w:cs="Arial"/>
          <w:noProof/>
          <w:lang w:val="sr-Cyrl-CS"/>
        </w:rPr>
      </w:pPr>
      <w:r w:rsidRPr="00CD06D5">
        <w:rPr>
          <w:rFonts w:ascii="Arial" w:eastAsia="Times New Roman" w:hAnsi="Arial" w:cs="Arial"/>
          <w:noProof/>
          <w:lang w:val="sr-Cyrl-CS"/>
        </w:rPr>
        <w:t>Након потрошених минута и СМС порука и других услуга које су укључене у месечну претплату изабраних пакета, по захтеву Наручиоца мора постојати могућност да се онемогући потрошња преко утврђене по броју;</w:t>
      </w:r>
    </w:p>
    <w:p w:rsidR="00B66490" w:rsidRPr="00CD06D5" w:rsidRDefault="00B66490" w:rsidP="00B66490">
      <w:pPr>
        <w:widowControl w:val="0"/>
        <w:numPr>
          <w:ilvl w:val="0"/>
          <w:numId w:val="13"/>
        </w:numPr>
        <w:tabs>
          <w:tab w:val="num" w:pos="700"/>
        </w:tabs>
        <w:suppressAutoHyphens w:val="0"/>
        <w:overflowPunct w:val="0"/>
        <w:autoSpaceDE w:val="0"/>
        <w:autoSpaceDN w:val="0"/>
        <w:adjustRightInd w:val="0"/>
        <w:spacing w:line="240" w:lineRule="auto"/>
        <w:ind w:left="700" w:hanging="340"/>
        <w:jc w:val="both"/>
        <w:rPr>
          <w:rFonts w:ascii="Arial" w:eastAsia="Times New Roman" w:hAnsi="Arial" w:cs="Arial"/>
          <w:noProof/>
          <w:lang w:val="sr-Cyrl-CS"/>
        </w:rPr>
      </w:pPr>
      <w:r w:rsidRPr="00CD06D5">
        <w:rPr>
          <w:rFonts w:ascii="Arial" w:eastAsia="Times New Roman" w:hAnsi="Arial" w:cs="Arial"/>
          <w:noProof/>
          <w:lang w:val="sr-Cyrl-CS"/>
        </w:rPr>
        <w:t>Могућност активације роминг тарифних додататака на захтев Наручиоца;</w:t>
      </w:r>
    </w:p>
    <w:p w:rsidR="00B66490" w:rsidRPr="00CD06D5" w:rsidRDefault="00B66490" w:rsidP="00B66490">
      <w:pPr>
        <w:widowControl w:val="0"/>
        <w:numPr>
          <w:ilvl w:val="0"/>
          <w:numId w:val="13"/>
        </w:numPr>
        <w:tabs>
          <w:tab w:val="num" w:pos="700"/>
        </w:tabs>
        <w:suppressAutoHyphens w:val="0"/>
        <w:overflowPunct w:val="0"/>
        <w:autoSpaceDE w:val="0"/>
        <w:autoSpaceDN w:val="0"/>
        <w:adjustRightInd w:val="0"/>
        <w:spacing w:line="240" w:lineRule="auto"/>
        <w:ind w:left="700" w:hanging="340"/>
        <w:jc w:val="both"/>
        <w:rPr>
          <w:rFonts w:ascii="Arial" w:eastAsia="Times New Roman" w:hAnsi="Arial" w:cs="Arial"/>
          <w:noProof/>
          <w:lang w:val="sr-Cyrl-CS"/>
        </w:rPr>
      </w:pPr>
      <w:r w:rsidRPr="00CD06D5">
        <w:rPr>
          <w:rFonts w:ascii="Arial" w:eastAsia="Times New Roman" w:hAnsi="Arial" w:cs="Arial"/>
          <w:noProof/>
          <w:lang w:val="sr-Cyrl-CS"/>
        </w:rPr>
        <w:t>Бесплатни позиви према специјалним службама: полиција, хитна помоћ и ватрогасци;</w:t>
      </w:r>
    </w:p>
    <w:p w:rsidR="00B66490" w:rsidRPr="00953D07" w:rsidRDefault="00B66490" w:rsidP="00B66490">
      <w:pPr>
        <w:widowControl w:val="0"/>
        <w:numPr>
          <w:ilvl w:val="0"/>
          <w:numId w:val="13"/>
        </w:numPr>
        <w:tabs>
          <w:tab w:val="num" w:pos="700"/>
        </w:tabs>
        <w:suppressAutoHyphens w:val="0"/>
        <w:overflowPunct w:val="0"/>
        <w:autoSpaceDE w:val="0"/>
        <w:autoSpaceDN w:val="0"/>
        <w:adjustRightInd w:val="0"/>
        <w:spacing w:line="240" w:lineRule="auto"/>
        <w:ind w:left="700" w:hanging="340"/>
        <w:jc w:val="both"/>
        <w:rPr>
          <w:rFonts w:ascii="Arial" w:eastAsia="Times New Roman" w:hAnsi="Arial" w:cs="Arial"/>
          <w:noProof/>
          <w:lang w:val="sr-Cyrl-CS"/>
        </w:rPr>
      </w:pPr>
      <w:r w:rsidRPr="00953D07">
        <w:rPr>
          <w:rFonts w:ascii="Arial" w:eastAsia="Times New Roman" w:hAnsi="Arial" w:cs="Arial"/>
          <w:noProof/>
          <w:lang w:val="sr-Cyrl-CS"/>
        </w:rPr>
        <w:t xml:space="preserve">Опредељен буџет за телефоне у минималном износу од </w:t>
      </w:r>
      <w:r w:rsidRPr="00953D07">
        <w:rPr>
          <w:rFonts w:ascii="Arial" w:eastAsia="Times New Roman" w:hAnsi="Arial" w:cs="Arial"/>
          <w:b/>
          <w:noProof/>
        </w:rPr>
        <w:t>700.000,00</w:t>
      </w:r>
      <w:r w:rsidRPr="00953D07">
        <w:rPr>
          <w:rFonts w:ascii="Arial" w:eastAsia="Times New Roman" w:hAnsi="Arial" w:cs="Arial"/>
          <w:b/>
          <w:noProof/>
          <w:lang w:val="sr-Latn-CS"/>
        </w:rPr>
        <w:t xml:space="preserve"> </w:t>
      </w:r>
      <w:r w:rsidRPr="00953D07">
        <w:rPr>
          <w:rFonts w:ascii="Arial" w:eastAsia="Times New Roman" w:hAnsi="Arial" w:cs="Arial"/>
          <w:b/>
          <w:noProof/>
          <w:lang w:val="sr-Cyrl-CS"/>
        </w:rPr>
        <w:t>динара са ПДВ-ом</w:t>
      </w:r>
      <w:r w:rsidRPr="00953D07">
        <w:rPr>
          <w:rFonts w:ascii="Arial" w:eastAsia="Times New Roman" w:hAnsi="Arial" w:cs="Arial"/>
          <w:noProof/>
          <w:lang w:val="sr-Cyrl-CS"/>
        </w:rPr>
        <w:t xml:space="preserve"> је могуће корисити за набавку телефонских апарата по избору Наручиоца, за цену од 1,00 динара по мобилном апарату, без ПДВ у току трајања уговорне обавезе;</w:t>
      </w:r>
    </w:p>
    <w:p w:rsidR="00B66490" w:rsidRPr="00CD06D5" w:rsidRDefault="00B66490" w:rsidP="00B66490">
      <w:pPr>
        <w:widowControl w:val="0"/>
        <w:tabs>
          <w:tab w:val="left" w:pos="180"/>
          <w:tab w:val="left" w:pos="270"/>
          <w:tab w:val="left" w:pos="360"/>
          <w:tab w:val="left" w:pos="720"/>
        </w:tabs>
        <w:overflowPunct w:val="0"/>
        <w:autoSpaceDE w:val="0"/>
        <w:autoSpaceDN w:val="0"/>
        <w:adjustRightInd w:val="0"/>
        <w:spacing w:line="240" w:lineRule="auto"/>
        <w:ind w:left="720" w:hanging="720"/>
        <w:jc w:val="both"/>
        <w:rPr>
          <w:rFonts w:ascii="Arial" w:eastAsia="Times New Roman" w:hAnsi="Arial" w:cs="Arial"/>
          <w:noProof/>
          <w:lang w:val="sr-Cyrl-CS"/>
        </w:rPr>
      </w:pPr>
      <w:r w:rsidRPr="00CD06D5">
        <w:rPr>
          <w:rFonts w:ascii="Arial" w:eastAsia="Times New Roman" w:hAnsi="Arial" w:cs="Arial"/>
          <w:noProof/>
        </w:rPr>
        <w:t xml:space="preserve">      - </w:t>
      </w:r>
      <w:r w:rsidRPr="00CD06D5">
        <w:rPr>
          <w:rFonts w:ascii="Arial" w:eastAsia="Times New Roman" w:hAnsi="Arial" w:cs="Arial"/>
          <w:noProof/>
          <w:lang w:val="sr-Cyrl-CS"/>
        </w:rPr>
        <w:t>Минимална месечна потрошња представља обавезујући рачун за Наручиоца у коју нису</w:t>
      </w:r>
      <w:r w:rsidRPr="00CD06D5">
        <w:rPr>
          <w:rFonts w:ascii="Arial" w:eastAsia="Times New Roman" w:hAnsi="Arial" w:cs="Arial"/>
          <w:noProof/>
        </w:rPr>
        <w:t xml:space="preserve"> </w:t>
      </w:r>
      <w:r w:rsidRPr="00CD06D5">
        <w:rPr>
          <w:rFonts w:ascii="Arial" w:eastAsia="Times New Roman" w:hAnsi="Arial" w:cs="Arial"/>
          <w:noProof/>
          <w:lang w:val="sr-Cyrl-CS"/>
        </w:rPr>
        <w:t>укључене претплате, роминг и накнаде за рачун других, а коју је Наручилац  у обавези да</w:t>
      </w:r>
      <w:r w:rsidRPr="00CD06D5">
        <w:rPr>
          <w:rFonts w:ascii="Arial" w:eastAsia="Times New Roman" w:hAnsi="Arial" w:cs="Arial"/>
          <w:noProof/>
        </w:rPr>
        <w:t xml:space="preserve"> </w:t>
      </w:r>
      <w:r w:rsidRPr="00CD06D5">
        <w:rPr>
          <w:rFonts w:ascii="Arial" w:eastAsia="Times New Roman" w:hAnsi="Arial" w:cs="Arial"/>
          <w:noProof/>
          <w:lang w:val="sr-Cyrl-CS"/>
        </w:rPr>
        <w:t>плати сваког месеца;</w:t>
      </w:r>
    </w:p>
    <w:p w:rsidR="00B66490" w:rsidRPr="00CD06D5" w:rsidRDefault="00B66490" w:rsidP="00B66490">
      <w:pPr>
        <w:widowControl w:val="0"/>
        <w:tabs>
          <w:tab w:val="left" w:pos="720"/>
        </w:tabs>
        <w:overflowPunct w:val="0"/>
        <w:autoSpaceDE w:val="0"/>
        <w:autoSpaceDN w:val="0"/>
        <w:adjustRightInd w:val="0"/>
        <w:spacing w:line="240" w:lineRule="auto"/>
        <w:ind w:left="720" w:hanging="720"/>
        <w:jc w:val="both"/>
        <w:rPr>
          <w:rFonts w:ascii="Arial" w:eastAsia="Times New Roman" w:hAnsi="Arial" w:cs="Arial"/>
          <w:noProof/>
        </w:rPr>
      </w:pPr>
      <w:r w:rsidRPr="00CD06D5">
        <w:rPr>
          <w:rFonts w:ascii="Arial" w:eastAsia="Times New Roman" w:hAnsi="Arial" w:cs="Arial"/>
          <w:noProof/>
          <w:lang w:val="sr-Cyrl-CS"/>
        </w:rPr>
        <w:t xml:space="preserve">      -  </w:t>
      </w:r>
      <w:r w:rsidRPr="00953D07">
        <w:rPr>
          <w:rFonts w:ascii="Arial" w:eastAsia="Times New Roman" w:hAnsi="Arial" w:cs="Arial"/>
          <w:noProof/>
          <w:lang w:val="sr-Cyrl-CS"/>
        </w:rPr>
        <w:t>Укупна ми</w:t>
      </w:r>
      <w:r w:rsidRPr="00953D07">
        <w:rPr>
          <w:rFonts w:ascii="Arial" w:eastAsia="Times New Roman" w:hAnsi="Arial" w:cs="Arial"/>
          <w:noProof/>
        </w:rPr>
        <w:t xml:space="preserve">нимална месечна потрошња не може бити већа од </w:t>
      </w:r>
      <w:r w:rsidRPr="00953D07">
        <w:rPr>
          <w:rFonts w:ascii="Arial" w:eastAsia="Times New Roman" w:hAnsi="Arial" w:cs="Arial"/>
          <w:b/>
          <w:noProof/>
        </w:rPr>
        <w:t>50.000</w:t>
      </w:r>
      <w:r w:rsidRPr="00953D07">
        <w:rPr>
          <w:rFonts w:ascii="Arial" w:eastAsia="Times New Roman" w:hAnsi="Arial" w:cs="Arial"/>
          <w:noProof/>
        </w:rPr>
        <w:t xml:space="preserve"> </w:t>
      </w:r>
      <w:r w:rsidRPr="00953D07">
        <w:rPr>
          <w:rFonts w:ascii="Arial" w:eastAsia="Times New Roman" w:hAnsi="Arial" w:cs="Arial"/>
          <w:b/>
          <w:noProof/>
        </w:rPr>
        <w:lastRenderedPageBreak/>
        <w:t>динара без ПДВ-а</w:t>
      </w:r>
      <w:r w:rsidRPr="00953D07">
        <w:rPr>
          <w:rFonts w:ascii="Arial" w:eastAsia="Times New Roman" w:hAnsi="Arial" w:cs="Arial"/>
          <w:noProof/>
        </w:rPr>
        <w:t>;</w:t>
      </w:r>
    </w:p>
    <w:p w:rsidR="00B66490" w:rsidRPr="00CD06D5" w:rsidRDefault="00B66490" w:rsidP="00B66490">
      <w:pPr>
        <w:widowControl w:val="0"/>
        <w:numPr>
          <w:ilvl w:val="0"/>
          <w:numId w:val="13"/>
        </w:numPr>
        <w:tabs>
          <w:tab w:val="num" w:pos="700"/>
        </w:tabs>
        <w:suppressAutoHyphens w:val="0"/>
        <w:overflowPunct w:val="0"/>
        <w:autoSpaceDE w:val="0"/>
        <w:autoSpaceDN w:val="0"/>
        <w:adjustRightInd w:val="0"/>
        <w:spacing w:line="240" w:lineRule="auto"/>
        <w:ind w:left="700" w:hanging="340"/>
        <w:jc w:val="both"/>
        <w:rPr>
          <w:rFonts w:ascii="Arial" w:eastAsia="Times New Roman" w:hAnsi="Arial" w:cs="Arial"/>
          <w:noProof/>
          <w:lang w:val="sr-Cyrl-CS"/>
        </w:rPr>
      </w:pPr>
      <w:r w:rsidRPr="00CD06D5">
        <w:rPr>
          <w:rFonts w:ascii="Arial" w:eastAsia="Times New Roman" w:hAnsi="Arial" w:cs="Arial"/>
          <w:noProof/>
          <w:lang w:val="sr-Cyrl-CS"/>
        </w:rPr>
        <w:t xml:space="preserve">Задржавање телефонских бројева чланова групе Наручиоца; </w:t>
      </w:r>
    </w:p>
    <w:p w:rsidR="00B66490" w:rsidRPr="00CD06D5" w:rsidRDefault="00B66490" w:rsidP="00B66490">
      <w:pPr>
        <w:numPr>
          <w:ilvl w:val="0"/>
          <w:numId w:val="12"/>
        </w:numPr>
        <w:spacing w:line="240" w:lineRule="auto"/>
        <w:jc w:val="both"/>
        <w:rPr>
          <w:rFonts w:ascii="Arial" w:eastAsia="Times New Roman" w:hAnsi="Arial" w:cs="Arial"/>
          <w:b/>
        </w:rPr>
      </w:pPr>
      <w:r w:rsidRPr="00CD06D5">
        <w:rPr>
          <w:rFonts w:ascii="Arial" w:eastAsia="Times New Roman" w:hAnsi="Arial" w:cs="Arial"/>
        </w:rPr>
        <w:t>Активан пакет за интернет на свим бројевима од 100 МB по пуној брзини, након потрошених 100 МB уз смањену брзину протока али не мању од 64 Кб/c;</w:t>
      </w:r>
    </w:p>
    <w:p w:rsidR="00B66490" w:rsidRPr="00CD06D5" w:rsidRDefault="00B66490" w:rsidP="00B66490">
      <w:pPr>
        <w:widowControl w:val="0"/>
        <w:numPr>
          <w:ilvl w:val="0"/>
          <w:numId w:val="13"/>
        </w:numPr>
        <w:tabs>
          <w:tab w:val="num" w:pos="700"/>
        </w:tabs>
        <w:suppressAutoHyphens w:val="0"/>
        <w:overflowPunct w:val="0"/>
        <w:autoSpaceDE w:val="0"/>
        <w:autoSpaceDN w:val="0"/>
        <w:adjustRightInd w:val="0"/>
        <w:spacing w:line="240" w:lineRule="auto"/>
        <w:ind w:left="700" w:hanging="340"/>
        <w:jc w:val="both"/>
        <w:rPr>
          <w:rFonts w:ascii="Arial" w:eastAsia="Times New Roman" w:hAnsi="Arial" w:cs="Arial"/>
          <w:noProof/>
          <w:lang w:val="sr-Cyrl-CS"/>
        </w:rPr>
      </w:pPr>
      <w:r w:rsidRPr="00CD06D5">
        <w:rPr>
          <w:rFonts w:ascii="Arial" w:eastAsia="Times New Roman" w:hAnsi="Arial" w:cs="Arial"/>
          <w:noProof/>
          <w:lang w:val="sr-Cyrl-CS"/>
        </w:rPr>
        <w:t>У случају промене оператора, трошкове преноса бројева сноси оператор-прималац броја;</w:t>
      </w:r>
    </w:p>
    <w:p w:rsidR="00B66490" w:rsidRPr="00CD06D5" w:rsidRDefault="00B66490" w:rsidP="00B66490">
      <w:pPr>
        <w:widowControl w:val="0"/>
        <w:numPr>
          <w:ilvl w:val="0"/>
          <w:numId w:val="13"/>
        </w:numPr>
        <w:tabs>
          <w:tab w:val="num" w:pos="700"/>
        </w:tabs>
        <w:suppressAutoHyphens w:val="0"/>
        <w:overflowPunct w:val="0"/>
        <w:autoSpaceDE w:val="0"/>
        <w:autoSpaceDN w:val="0"/>
        <w:adjustRightInd w:val="0"/>
        <w:spacing w:line="240" w:lineRule="auto"/>
        <w:ind w:left="700" w:hanging="340"/>
        <w:jc w:val="both"/>
        <w:rPr>
          <w:rFonts w:ascii="Arial" w:eastAsia="Times New Roman" w:hAnsi="Arial" w:cs="Arial"/>
          <w:noProof/>
          <w:lang w:val="sr-Cyrl-CS"/>
        </w:rPr>
      </w:pPr>
      <w:r w:rsidRPr="00CD06D5">
        <w:rPr>
          <w:rFonts w:ascii="Arial" w:eastAsia="Times New Roman" w:hAnsi="Arial" w:cs="Arial"/>
          <w:noProof/>
          <w:lang w:val="sr-Cyrl-CS"/>
        </w:rPr>
        <w:t>Изабрани Понуђач мора имати обезбеђен сервис, преузимање и враћање апарата са сервиса од стране мобилног оператера;</w:t>
      </w:r>
    </w:p>
    <w:p w:rsidR="00B66490" w:rsidRPr="00CD06D5" w:rsidRDefault="00B66490" w:rsidP="00B66490">
      <w:pPr>
        <w:widowControl w:val="0"/>
        <w:numPr>
          <w:ilvl w:val="0"/>
          <w:numId w:val="13"/>
        </w:numPr>
        <w:tabs>
          <w:tab w:val="num" w:pos="700"/>
        </w:tabs>
        <w:suppressAutoHyphens w:val="0"/>
        <w:overflowPunct w:val="0"/>
        <w:autoSpaceDE w:val="0"/>
        <w:autoSpaceDN w:val="0"/>
        <w:adjustRightInd w:val="0"/>
        <w:spacing w:line="240" w:lineRule="auto"/>
        <w:ind w:left="700" w:hanging="340"/>
        <w:jc w:val="both"/>
        <w:rPr>
          <w:rFonts w:ascii="Arial" w:eastAsia="Times New Roman" w:hAnsi="Arial" w:cs="Arial"/>
          <w:noProof/>
          <w:lang w:val="sr-Cyrl-CS"/>
        </w:rPr>
      </w:pPr>
      <w:r w:rsidRPr="00CD06D5">
        <w:rPr>
          <w:rFonts w:ascii="Arial" w:eastAsia="Times New Roman" w:hAnsi="Arial" w:cs="Arial"/>
          <w:noProof/>
          <w:lang w:val="sr-Cyrl-CS"/>
        </w:rPr>
        <w:t>Листинг одлазног саобраћаја се не наплаћују;</w:t>
      </w:r>
    </w:p>
    <w:p w:rsidR="00B66490" w:rsidRPr="00CD06D5" w:rsidRDefault="00B66490" w:rsidP="00B66490">
      <w:pPr>
        <w:widowControl w:val="0"/>
        <w:numPr>
          <w:ilvl w:val="0"/>
          <w:numId w:val="13"/>
        </w:numPr>
        <w:tabs>
          <w:tab w:val="num" w:pos="700"/>
        </w:tabs>
        <w:suppressAutoHyphens w:val="0"/>
        <w:overflowPunct w:val="0"/>
        <w:autoSpaceDE w:val="0"/>
        <w:autoSpaceDN w:val="0"/>
        <w:adjustRightInd w:val="0"/>
        <w:spacing w:line="240" w:lineRule="auto"/>
        <w:ind w:left="700" w:hanging="340"/>
        <w:jc w:val="both"/>
        <w:rPr>
          <w:rFonts w:ascii="Arial" w:eastAsia="Times New Roman" w:hAnsi="Arial" w:cs="Arial"/>
          <w:noProof/>
          <w:lang w:val="sr-Cyrl-CS"/>
        </w:rPr>
      </w:pPr>
      <w:r w:rsidRPr="00CD06D5">
        <w:rPr>
          <w:rFonts w:ascii="Arial" w:eastAsia="Times New Roman" w:hAnsi="Arial" w:cs="Arial"/>
          <w:noProof/>
          <w:lang w:val="sr-Cyrl-CS"/>
        </w:rPr>
        <w:t>Све остале услуге се наплаћују према стандардном ценовнику Понуђача</w:t>
      </w:r>
      <w:r w:rsidRPr="00CD06D5">
        <w:rPr>
          <w:rFonts w:ascii="Arial" w:eastAsia="Times New Roman" w:hAnsi="Arial" w:cs="Arial"/>
          <w:noProof/>
          <w:lang w:val="sr-Latn-CS"/>
        </w:rPr>
        <w:t xml:space="preserve"> </w:t>
      </w:r>
      <w:r w:rsidRPr="00CD06D5">
        <w:rPr>
          <w:rFonts w:ascii="Arial" w:eastAsia="Times New Roman" w:hAnsi="Arial" w:cs="Arial"/>
          <w:lang w:val="sr-Cyrl-CS" w:eastAsia="sr-Latn-CS"/>
        </w:rPr>
        <w:t>који је</w:t>
      </w:r>
      <w:r w:rsidRPr="00CD06D5">
        <w:rPr>
          <w:rFonts w:ascii="Arial" w:eastAsia="Times New Roman" w:hAnsi="Arial" w:cs="Arial"/>
          <w:lang w:val="sr-Latn-CS" w:eastAsia="sr-Latn-CS"/>
        </w:rPr>
        <w:t xml:space="preserve"> </w:t>
      </w:r>
      <w:r w:rsidRPr="00CD06D5">
        <w:rPr>
          <w:rFonts w:ascii="Arial" w:eastAsia="Times New Roman" w:hAnsi="Arial" w:cs="Arial"/>
          <w:lang w:val="sr-Cyrl-CS" w:eastAsia="sr-Latn-CS"/>
        </w:rPr>
        <w:t>Понуђач обавезан доставити оверен уз понуду</w:t>
      </w:r>
      <w:r w:rsidRPr="00CD06D5">
        <w:rPr>
          <w:rFonts w:ascii="Arial" w:eastAsia="Times New Roman" w:hAnsi="Arial" w:cs="Arial"/>
          <w:noProof/>
          <w:lang w:val="sr-Cyrl-CS"/>
        </w:rPr>
        <w:t>;</w:t>
      </w:r>
    </w:p>
    <w:p w:rsidR="00B66490" w:rsidRPr="00CD06D5" w:rsidRDefault="00B66490" w:rsidP="00B66490">
      <w:pPr>
        <w:widowControl w:val="0"/>
        <w:numPr>
          <w:ilvl w:val="0"/>
          <w:numId w:val="13"/>
        </w:numPr>
        <w:tabs>
          <w:tab w:val="num" w:pos="700"/>
        </w:tabs>
        <w:suppressAutoHyphens w:val="0"/>
        <w:overflowPunct w:val="0"/>
        <w:autoSpaceDE w:val="0"/>
        <w:autoSpaceDN w:val="0"/>
        <w:adjustRightInd w:val="0"/>
        <w:spacing w:line="240" w:lineRule="auto"/>
        <w:ind w:left="700" w:hanging="340"/>
        <w:jc w:val="both"/>
        <w:rPr>
          <w:rFonts w:ascii="Arial" w:eastAsia="Times New Roman" w:hAnsi="Arial" w:cs="Arial"/>
          <w:noProof/>
          <w:lang w:val="sr-Cyrl-CS"/>
        </w:rPr>
      </w:pPr>
      <w:r w:rsidRPr="00CD06D5">
        <w:rPr>
          <w:rFonts w:ascii="Arial" w:eastAsia="Times New Roman" w:hAnsi="Arial" w:cs="Arial"/>
          <w:noProof/>
          <w:lang w:val="sr-Cyrl-CS"/>
        </w:rPr>
        <w:t>Омогућен континуирани бесплатан увид у стање рачуна и бесплатног саобраћаја на појединачном броју у току месеца;</w:t>
      </w:r>
    </w:p>
    <w:p w:rsidR="00B66490" w:rsidRPr="00CD06D5" w:rsidRDefault="00B66490" w:rsidP="00B66490">
      <w:pPr>
        <w:widowControl w:val="0"/>
        <w:numPr>
          <w:ilvl w:val="0"/>
          <w:numId w:val="13"/>
        </w:numPr>
        <w:tabs>
          <w:tab w:val="clear" w:pos="360"/>
          <w:tab w:val="num" w:pos="720"/>
        </w:tabs>
        <w:suppressAutoHyphens w:val="0"/>
        <w:overflowPunct w:val="0"/>
        <w:autoSpaceDE w:val="0"/>
        <w:autoSpaceDN w:val="0"/>
        <w:adjustRightInd w:val="0"/>
        <w:spacing w:line="240" w:lineRule="auto"/>
        <w:ind w:left="720"/>
        <w:jc w:val="both"/>
        <w:rPr>
          <w:rFonts w:ascii="Arial" w:eastAsia="Times New Roman" w:hAnsi="Arial" w:cs="Arial"/>
          <w:lang w:val="sr-Cyrl-CS" w:eastAsia="sr-Latn-CS"/>
        </w:rPr>
      </w:pPr>
      <w:r w:rsidRPr="00CD06D5">
        <w:rPr>
          <w:rFonts w:ascii="Arial" w:eastAsia="Times New Roman" w:hAnsi="Arial" w:cs="Arial"/>
          <w:lang w:val="sr-Cyrl-CS" w:eastAsia="sr-Latn-CS"/>
        </w:rPr>
        <w:t>Непходно је да Понуђач има у понуди услугу преноса података (корпоративни приступ);</w:t>
      </w:r>
    </w:p>
    <w:p w:rsidR="00B66490" w:rsidRPr="00D62B87" w:rsidRDefault="00B66490" w:rsidP="00B66490">
      <w:pPr>
        <w:widowControl w:val="0"/>
        <w:numPr>
          <w:ilvl w:val="0"/>
          <w:numId w:val="13"/>
        </w:numPr>
        <w:tabs>
          <w:tab w:val="clear" w:pos="360"/>
          <w:tab w:val="num" w:pos="709"/>
        </w:tabs>
        <w:suppressAutoHyphens w:val="0"/>
        <w:overflowPunct w:val="0"/>
        <w:autoSpaceDE w:val="0"/>
        <w:autoSpaceDN w:val="0"/>
        <w:adjustRightInd w:val="0"/>
        <w:spacing w:line="240" w:lineRule="auto"/>
        <w:ind w:left="709"/>
        <w:jc w:val="both"/>
        <w:rPr>
          <w:rFonts w:ascii="Arial" w:eastAsia="Times New Roman" w:hAnsi="Arial" w:cs="Arial"/>
          <w:lang w:val="sr-Cyrl-CS" w:eastAsia="sr-Latn-CS"/>
        </w:rPr>
      </w:pPr>
      <w:r w:rsidRPr="00D62B87">
        <w:rPr>
          <w:rFonts w:ascii="Arial" w:eastAsia="Times New Roman" w:hAnsi="Arial" w:cs="Arial"/>
          <w:lang w:val="sr-Cyrl-CS" w:eastAsia="sr-Latn-CS"/>
        </w:rPr>
        <w:t xml:space="preserve">Понуђач треба да обезбеди мобилну апликацију у Android и iOS верзији оперативног система са web апликацијом (у даљем тексту Платформа) која омогућава он-лине и оф-лине евиденцију радног времена, радних задатака и службених путева. Платформа мора да путем гео-фенсинг технологије омогући на удаљеним локацијама дефинисане пословне сервисе и систем извештавања преко Microsoft Power BI. </w:t>
      </w:r>
    </w:p>
    <w:p w:rsidR="00B66490" w:rsidRPr="00D62B87" w:rsidRDefault="00B66490" w:rsidP="00B66490">
      <w:pPr>
        <w:widowControl w:val="0"/>
        <w:overflowPunct w:val="0"/>
        <w:autoSpaceDE w:val="0"/>
        <w:autoSpaceDN w:val="0"/>
        <w:adjustRightInd w:val="0"/>
        <w:spacing w:line="240" w:lineRule="auto"/>
        <w:ind w:left="708"/>
        <w:jc w:val="both"/>
        <w:rPr>
          <w:rFonts w:ascii="Arial" w:eastAsia="Times New Roman" w:hAnsi="Arial" w:cs="Arial"/>
          <w:lang w:val="sr-Cyrl-CS" w:eastAsia="sr-Latn-CS"/>
        </w:rPr>
      </w:pPr>
      <w:r w:rsidRPr="00D62B87">
        <w:rPr>
          <w:rFonts w:ascii="Arial" w:eastAsia="Times New Roman" w:hAnsi="Arial" w:cs="Arial"/>
          <w:lang w:val="sr-Cyrl-CS" w:eastAsia="sr-Latn-CS"/>
        </w:rPr>
        <w:t>Платформа мора да омогући систем бесплатних нотификација корисника мобилних апликација о радном времену, радним задацима и службеним путевима у форми подсетника и додатних информација које се шаљу путем web апликације.</w:t>
      </w:r>
    </w:p>
    <w:p w:rsidR="00B66490" w:rsidRPr="00D62B87" w:rsidRDefault="00B66490" w:rsidP="00B66490">
      <w:pPr>
        <w:widowControl w:val="0"/>
        <w:overflowPunct w:val="0"/>
        <w:autoSpaceDE w:val="0"/>
        <w:autoSpaceDN w:val="0"/>
        <w:adjustRightInd w:val="0"/>
        <w:spacing w:line="240" w:lineRule="auto"/>
        <w:ind w:left="708"/>
        <w:jc w:val="both"/>
        <w:rPr>
          <w:rFonts w:ascii="Arial" w:eastAsia="Times New Roman" w:hAnsi="Arial" w:cs="Arial"/>
          <w:lang w:val="sr-Cyrl-CS" w:eastAsia="sr-Latn-CS"/>
        </w:rPr>
      </w:pPr>
      <w:r w:rsidRPr="00D62B87">
        <w:rPr>
          <w:rFonts w:ascii="Arial" w:eastAsia="Times New Roman" w:hAnsi="Arial" w:cs="Arial"/>
          <w:lang w:val="sr-Cyrl-CS" w:eastAsia="sr-Latn-CS"/>
        </w:rPr>
        <w:t>Платформа мора да омогући ажурирање организационе шеме без ограничења нивоа радних позиција са детаљима истих (радно време, локација, подређени, надређ</w:t>
      </w:r>
      <w:r>
        <w:rPr>
          <w:rFonts w:ascii="Arial" w:eastAsia="Times New Roman" w:hAnsi="Arial" w:cs="Arial"/>
          <w:lang w:eastAsia="sr-Latn-CS"/>
        </w:rPr>
        <w:t>е</w:t>
      </w:r>
      <w:r w:rsidRPr="00D62B87">
        <w:rPr>
          <w:rFonts w:ascii="Arial" w:eastAsia="Times New Roman" w:hAnsi="Arial" w:cs="Arial"/>
          <w:lang w:val="sr-Cyrl-CS" w:eastAsia="sr-Latn-CS"/>
        </w:rPr>
        <w:t>ни, организациона јединица), радни реон са ГПС координатама, одредишта и полазишта службених путева, доказивање трошкова по службеним путевима, доказивање радних задатака и прилога истих, као и мониторинг свих активности које се дешавају у вези са радним временом, радним задацима и службеним путевима.</w:t>
      </w:r>
    </w:p>
    <w:p w:rsidR="00B66490" w:rsidRPr="00D62B87" w:rsidRDefault="00B66490" w:rsidP="00B66490">
      <w:pPr>
        <w:widowControl w:val="0"/>
        <w:overflowPunct w:val="0"/>
        <w:autoSpaceDE w:val="0"/>
        <w:autoSpaceDN w:val="0"/>
        <w:adjustRightInd w:val="0"/>
        <w:spacing w:line="240" w:lineRule="auto"/>
        <w:ind w:left="708"/>
        <w:jc w:val="both"/>
        <w:rPr>
          <w:rFonts w:ascii="Arial" w:eastAsia="Times New Roman" w:hAnsi="Arial" w:cs="Arial"/>
          <w:lang w:val="sr-Cyrl-CS" w:eastAsia="sr-Latn-CS"/>
        </w:rPr>
      </w:pPr>
      <w:r w:rsidRPr="00D62B87">
        <w:rPr>
          <w:rFonts w:ascii="Arial" w:eastAsia="Times New Roman" w:hAnsi="Arial" w:cs="Arial"/>
          <w:lang w:val="sr-Cyrl-CS" w:eastAsia="sr-Latn-CS"/>
        </w:rPr>
        <w:t>Мобилна апликација мора да омогући крајњем кориснику тачан увид у радно време, службене путеве и радне задатке, као и креирање истих у он-лине и оф-лине режиму рада, где се мора имати тачна евиденција синхронизације мобилних апликација са Платформом.</w:t>
      </w:r>
    </w:p>
    <w:p w:rsidR="00B66490" w:rsidRDefault="00B66490" w:rsidP="00B66490">
      <w:pPr>
        <w:widowControl w:val="0"/>
        <w:overflowPunct w:val="0"/>
        <w:autoSpaceDE w:val="0"/>
        <w:autoSpaceDN w:val="0"/>
        <w:adjustRightInd w:val="0"/>
        <w:spacing w:line="240" w:lineRule="auto"/>
        <w:ind w:left="708"/>
        <w:jc w:val="both"/>
        <w:rPr>
          <w:rFonts w:ascii="Arial" w:eastAsia="Times New Roman" w:hAnsi="Arial" w:cs="Arial"/>
          <w:lang w:val="sr-Cyrl-CS" w:eastAsia="sr-Latn-CS"/>
        </w:rPr>
      </w:pPr>
      <w:r w:rsidRPr="00D62B87">
        <w:rPr>
          <w:rFonts w:ascii="Arial" w:eastAsia="Times New Roman" w:hAnsi="Arial" w:cs="Arial"/>
          <w:lang w:val="sr-Cyrl-CS" w:eastAsia="sr-Latn-CS"/>
        </w:rPr>
        <w:t>Сви подаци који се скупљају од стране мобилне апликације морају да се налазе у Републици Србији и чувани у складу са позитивним законским прописима који одређују заштиту података личности.</w:t>
      </w:r>
    </w:p>
    <w:p w:rsidR="00B66490" w:rsidRDefault="00B66490" w:rsidP="00B66490">
      <w:pPr>
        <w:widowControl w:val="0"/>
        <w:overflowPunct w:val="0"/>
        <w:autoSpaceDE w:val="0"/>
        <w:autoSpaceDN w:val="0"/>
        <w:adjustRightInd w:val="0"/>
        <w:spacing w:line="240" w:lineRule="auto"/>
        <w:ind w:left="708"/>
        <w:jc w:val="both"/>
        <w:rPr>
          <w:rFonts w:ascii="Arial" w:eastAsia="Times New Roman" w:hAnsi="Arial" w:cs="Arial"/>
          <w:lang w:eastAsia="sr-Latn-CS"/>
        </w:rPr>
      </w:pPr>
      <w:r>
        <w:rPr>
          <w:rFonts w:ascii="Arial" w:eastAsia="Times New Roman" w:hAnsi="Arial" w:cs="Arial"/>
          <w:lang w:val="sr-Cyrl-CS" w:eastAsia="sr-Latn-CS"/>
        </w:rPr>
        <w:t xml:space="preserve">Доказ </w:t>
      </w:r>
      <w:r>
        <w:rPr>
          <w:rFonts w:ascii="Arial" w:eastAsia="Times New Roman" w:hAnsi="Arial" w:cs="Arial"/>
          <w:lang w:eastAsia="sr-Latn-CS"/>
        </w:rPr>
        <w:t xml:space="preserve">који је понуђач у обавези да приложи уз конкурсну документацију је </w:t>
      </w:r>
      <w:r w:rsidRPr="002A2072">
        <w:rPr>
          <w:rFonts w:ascii="Arial" w:eastAsia="Times New Roman" w:hAnsi="Arial" w:cs="Arial"/>
          <w:lang w:val="sr-Cyrl-CS" w:eastAsia="sr-Latn-CS"/>
        </w:rPr>
        <w:t xml:space="preserve"> изјава</w:t>
      </w:r>
      <w:r>
        <w:rPr>
          <w:rFonts w:ascii="Arial" w:eastAsia="Times New Roman" w:hAnsi="Arial" w:cs="Arial"/>
          <w:lang w:val="sr-Cyrl-CS" w:eastAsia="sr-Latn-CS"/>
        </w:rPr>
        <w:t xml:space="preserve"> дата под пуном кривичном и материјалном одговорношћу да понуђена апликација задовољава тражене техничке условекао </w:t>
      </w:r>
      <w:r w:rsidRPr="002A2072">
        <w:rPr>
          <w:rFonts w:ascii="Arial" w:eastAsia="Times New Roman" w:hAnsi="Arial" w:cs="Arial"/>
          <w:lang w:val="sr-Cyrl-CS" w:eastAsia="sr-Latn-CS"/>
        </w:rPr>
        <w:t xml:space="preserve"> и print screen апликације да понуђач може да понуди тражену функционалност.</w:t>
      </w:r>
    </w:p>
    <w:p w:rsidR="00B66490" w:rsidRPr="00B66490" w:rsidRDefault="00B66490" w:rsidP="00B66490">
      <w:pPr>
        <w:widowControl w:val="0"/>
        <w:overflowPunct w:val="0"/>
        <w:autoSpaceDE w:val="0"/>
        <w:autoSpaceDN w:val="0"/>
        <w:adjustRightInd w:val="0"/>
        <w:spacing w:line="240" w:lineRule="auto"/>
        <w:ind w:left="708"/>
        <w:jc w:val="both"/>
        <w:rPr>
          <w:rFonts w:ascii="Arial" w:eastAsia="Times New Roman" w:hAnsi="Arial" w:cs="Arial"/>
          <w:lang w:eastAsia="sr-Latn-CS"/>
        </w:rPr>
      </w:pPr>
    </w:p>
    <w:p w:rsidR="00CD06D5" w:rsidRPr="00B66490" w:rsidRDefault="00CD06D5" w:rsidP="008638F5">
      <w:pPr>
        <w:widowControl w:val="0"/>
        <w:tabs>
          <w:tab w:val="left" w:pos="0"/>
        </w:tabs>
        <w:suppressAutoHyphens w:val="0"/>
        <w:overflowPunct w:val="0"/>
        <w:autoSpaceDE w:val="0"/>
        <w:autoSpaceDN w:val="0"/>
        <w:adjustRightInd w:val="0"/>
        <w:spacing w:line="240" w:lineRule="auto"/>
        <w:jc w:val="both"/>
        <w:rPr>
          <w:rFonts w:ascii="Arial" w:eastAsia="Times New Roman" w:hAnsi="Arial" w:cs="Arial"/>
          <w:color w:val="auto"/>
          <w:lang w:val="sr-Cyrl-CS" w:eastAsia="sr-Latn-CS"/>
        </w:rPr>
      </w:pPr>
      <w:r w:rsidRPr="00B66490">
        <w:rPr>
          <w:rFonts w:ascii="Arial" w:eastAsia="Times New Roman" w:hAnsi="Arial" w:cs="Arial"/>
          <w:b/>
          <w:color w:val="auto"/>
          <w:kern w:val="0"/>
          <w:lang w:val="sr-Cyrl-CS" w:eastAsia="en-GB"/>
        </w:rPr>
        <w:t>ТАБЕЛА 1 за Партију 1 Услуга мобилне телефоније</w:t>
      </w:r>
    </w:p>
    <w:tbl>
      <w:tblPr>
        <w:tblW w:w="8892" w:type="dxa"/>
        <w:jc w:val="center"/>
        <w:tblLook w:val="00A0" w:firstRow="1" w:lastRow="0" w:firstColumn="1" w:lastColumn="0" w:noHBand="0" w:noVBand="0"/>
      </w:tblPr>
      <w:tblGrid>
        <w:gridCol w:w="1742"/>
        <w:gridCol w:w="1762"/>
        <w:gridCol w:w="1762"/>
        <w:gridCol w:w="1762"/>
        <w:gridCol w:w="1425"/>
        <w:gridCol w:w="169"/>
        <w:gridCol w:w="249"/>
        <w:gridCol w:w="21"/>
      </w:tblGrid>
      <w:tr w:rsidR="00CD06D5" w:rsidRPr="00B66490" w:rsidTr="005A5CA1">
        <w:trPr>
          <w:gridAfter w:val="1"/>
          <w:wAfter w:w="21" w:type="dxa"/>
          <w:trHeight w:val="735"/>
          <w:jc w:val="center"/>
        </w:trPr>
        <w:tc>
          <w:tcPr>
            <w:tcW w:w="1742" w:type="dxa"/>
            <w:tcBorders>
              <w:top w:val="single" w:sz="8" w:space="0" w:color="auto"/>
              <w:left w:val="single" w:sz="8" w:space="0" w:color="auto"/>
              <w:bottom w:val="nil"/>
              <w:right w:val="single" w:sz="4" w:space="0" w:color="auto"/>
            </w:tcBorders>
            <w:shd w:val="clear" w:color="000000" w:fill="E0E0E0"/>
            <w:vAlign w:val="center"/>
          </w:tcPr>
          <w:p w:rsidR="00CD06D5" w:rsidRPr="00B66490" w:rsidRDefault="00CD06D5" w:rsidP="005A5CA1">
            <w:pPr>
              <w:pStyle w:val="NoSpacing"/>
              <w:jc w:val="center"/>
              <w:rPr>
                <w:rFonts w:ascii="Arial" w:hAnsi="Arial" w:cs="Arial"/>
                <w:noProof/>
                <w:sz w:val="24"/>
                <w:szCs w:val="24"/>
                <w:lang w:val="ru-RU"/>
              </w:rPr>
            </w:pPr>
            <w:r w:rsidRPr="00B66490">
              <w:rPr>
                <w:rFonts w:ascii="Arial" w:hAnsi="Arial" w:cs="Arial"/>
                <w:noProof/>
                <w:sz w:val="24"/>
                <w:szCs w:val="24"/>
                <w:lang w:val="ru-RU"/>
              </w:rPr>
              <w:lastRenderedPageBreak/>
              <w:t>Укључено у претплату (</w:t>
            </w:r>
            <w:r w:rsidRPr="00B66490">
              <w:rPr>
                <w:rFonts w:ascii="Arial" w:hAnsi="Arial" w:cs="Arial"/>
                <w:noProof/>
                <w:sz w:val="24"/>
                <w:szCs w:val="24"/>
              </w:rPr>
              <w:t>минимални захтев)</w:t>
            </w:r>
            <w:r w:rsidRPr="00B66490">
              <w:rPr>
                <w:rFonts w:ascii="Arial" w:hAnsi="Arial" w:cs="Arial"/>
                <w:noProof/>
                <w:sz w:val="24"/>
                <w:szCs w:val="24"/>
                <w:lang w:val="ru-RU"/>
              </w:rPr>
              <w:t>:</w:t>
            </w:r>
          </w:p>
        </w:tc>
        <w:tc>
          <w:tcPr>
            <w:tcW w:w="1762" w:type="dxa"/>
            <w:tcBorders>
              <w:top w:val="single" w:sz="8" w:space="0" w:color="auto"/>
              <w:left w:val="nil"/>
              <w:bottom w:val="nil"/>
              <w:right w:val="single" w:sz="4" w:space="0" w:color="auto"/>
            </w:tcBorders>
            <w:shd w:val="clear" w:color="000000" w:fill="E0E0E0"/>
            <w:vAlign w:val="center"/>
          </w:tcPr>
          <w:p w:rsidR="00CD06D5" w:rsidRPr="00B66490" w:rsidRDefault="00CD06D5" w:rsidP="005A5CA1">
            <w:pPr>
              <w:jc w:val="center"/>
              <w:rPr>
                <w:rFonts w:ascii="Arial" w:eastAsia="Times New Roman" w:hAnsi="Arial" w:cs="Arial"/>
                <w:b/>
                <w:bCs/>
                <w:noProof/>
                <w:color w:val="auto"/>
              </w:rPr>
            </w:pPr>
            <w:r w:rsidRPr="00B66490">
              <w:rPr>
                <w:rFonts w:ascii="Arial" w:eastAsia="Times New Roman" w:hAnsi="Arial" w:cs="Arial"/>
                <w:b/>
                <w:bCs/>
                <w:noProof/>
                <w:color w:val="auto"/>
              </w:rPr>
              <w:t>Пакет 1</w:t>
            </w:r>
          </w:p>
        </w:tc>
        <w:tc>
          <w:tcPr>
            <w:tcW w:w="1762" w:type="dxa"/>
            <w:tcBorders>
              <w:top w:val="single" w:sz="8" w:space="0" w:color="auto"/>
              <w:left w:val="nil"/>
              <w:bottom w:val="nil"/>
              <w:right w:val="single" w:sz="4" w:space="0" w:color="auto"/>
            </w:tcBorders>
            <w:shd w:val="clear" w:color="000000" w:fill="E0E0E0"/>
            <w:vAlign w:val="center"/>
          </w:tcPr>
          <w:p w:rsidR="00CD06D5" w:rsidRPr="00B66490" w:rsidRDefault="00CD06D5" w:rsidP="005A5CA1">
            <w:pPr>
              <w:jc w:val="center"/>
              <w:rPr>
                <w:rFonts w:ascii="Arial" w:eastAsia="Times New Roman" w:hAnsi="Arial" w:cs="Arial"/>
                <w:b/>
                <w:bCs/>
                <w:noProof/>
                <w:color w:val="auto"/>
              </w:rPr>
            </w:pPr>
            <w:r w:rsidRPr="00B66490">
              <w:rPr>
                <w:rFonts w:ascii="Arial" w:eastAsia="Times New Roman" w:hAnsi="Arial" w:cs="Arial"/>
                <w:b/>
                <w:bCs/>
                <w:noProof/>
                <w:color w:val="auto"/>
              </w:rPr>
              <w:t>Пакет 2</w:t>
            </w:r>
          </w:p>
        </w:tc>
        <w:tc>
          <w:tcPr>
            <w:tcW w:w="1762" w:type="dxa"/>
            <w:tcBorders>
              <w:top w:val="single" w:sz="8" w:space="0" w:color="auto"/>
              <w:left w:val="nil"/>
              <w:bottom w:val="nil"/>
              <w:right w:val="single" w:sz="8" w:space="0" w:color="auto"/>
            </w:tcBorders>
            <w:shd w:val="clear" w:color="000000" w:fill="E0E0E0"/>
            <w:vAlign w:val="center"/>
          </w:tcPr>
          <w:p w:rsidR="00CD06D5" w:rsidRPr="00B66490" w:rsidRDefault="00CD06D5" w:rsidP="005A5CA1">
            <w:pPr>
              <w:jc w:val="center"/>
              <w:rPr>
                <w:rFonts w:ascii="Arial" w:eastAsia="Times New Roman" w:hAnsi="Arial" w:cs="Arial"/>
                <w:b/>
                <w:bCs/>
                <w:noProof/>
                <w:color w:val="auto"/>
              </w:rPr>
            </w:pPr>
            <w:r w:rsidRPr="00B66490">
              <w:rPr>
                <w:rFonts w:ascii="Arial" w:eastAsia="Times New Roman" w:hAnsi="Arial" w:cs="Arial"/>
                <w:b/>
                <w:bCs/>
                <w:noProof/>
                <w:color w:val="auto"/>
              </w:rPr>
              <w:t>Пакет 3</w:t>
            </w:r>
          </w:p>
        </w:tc>
        <w:tc>
          <w:tcPr>
            <w:tcW w:w="1425" w:type="dxa"/>
            <w:tcBorders>
              <w:top w:val="single" w:sz="8" w:space="0" w:color="auto"/>
              <w:left w:val="nil"/>
              <w:bottom w:val="nil"/>
              <w:right w:val="nil"/>
            </w:tcBorders>
            <w:shd w:val="clear" w:color="000000" w:fill="E0E0E0"/>
            <w:vAlign w:val="center"/>
          </w:tcPr>
          <w:p w:rsidR="00CD06D5" w:rsidRPr="00B66490" w:rsidRDefault="00CD06D5" w:rsidP="005A5CA1">
            <w:pPr>
              <w:jc w:val="center"/>
              <w:rPr>
                <w:rFonts w:eastAsia="Times New Roman"/>
                <w:b/>
                <w:bCs/>
                <w:noProof/>
                <w:color w:val="auto"/>
              </w:rPr>
            </w:pPr>
            <w:r w:rsidRPr="00B66490">
              <w:rPr>
                <w:rFonts w:eastAsia="Times New Roman"/>
                <w:b/>
                <w:bCs/>
                <w:noProof/>
                <w:color w:val="auto"/>
              </w:rPr>
              <w:t>Пакет 4 – пакет за мобилни интернет</w:t>
            </w:r>
          </w:p>
        </w:tc>
        <w:tc>
          <w:tcPr>
            <w:tcW w:w="418" w:type="dxa"/>
            <w:gridSpan w:val="2"/>
            <w:tcBorders>
              <w:top w:val="single" w:sz="8" w:space="0" w:color="auto"/>
              <w:left w:val="nil"/>
              <w:bottom w:val="nil"/>
              <w:right w:val="single" w:sz="8" w:space="0" w:color="auto"/>
            </w:tcBorders>
            <w:shd w:val="clear" w:color="000000" w:fill="E0E0E0"/>
          </w:tcPr>
          <w:p w:rsidR="00CD06D5" w:rsidRPr="00B66490" w:rsidRDefault="00CD06D5" w:rsidP="005A5CA1">
            <w:pPr>
              <w:jc w:val="center"/>
              <w:rPr>
                <w:rFonts w:ascii="Arial" w:eastAsia="Times New Roman" w:hAnsi="Arial" w:cs="Arial"/>
                <w:b/>
                <w:bCs/>
                <w:noProof/>
                <w:color w:val="auto"/>
              </w:rPr>
            </w:pPr>
          </w:p>
        </w:tc>
      </w:tr>
      <w:tr w:rsidR="00CD06D5" w:rsidRPr="00B66490" w:rsidTr="005A5CA1">
        <w:trPr>
          <w:gridAfter w:val="1"/>
          <w:wAfter w:w="21" w:type="dxa"/>
          <w:trHeight w:val="735"/>
          <w:jc w:val="center"/>
        </w:trPr>
        <w:tc>
          <w:tcPr>
            <w:tcW w:w="1742" w:type="dxa"/>
            <w:tcBorders>
              <w:top w:val="single" w:sz="8" w:space="0" w:color="auto"/>
              <w:left w:val="single" w:sz="8" w:space="0" w:color="auto"/>
              <w:bottom w:val="single" w:sz="8" w:space="0" w:color="auto"/>
              <w:right w:val="single" w:sz="8" w:space="0" w:color="000000"/>
            </w:tcBorders>
            <w:vAlign w:val="center"/>
          </w:tcPr>
          <w:p w:rsidR="00CD06D5" w:rsidRPr="00B66490" w:rsidRDefault="00CD06D5" w:rsidP="005A5CA1">
            <w:pPr>
              <w:pStyle w:val="NoSpacing"/>
              <w:jc w:val="center"/>
              <w:rPr>
                <w:rFonts w:ascii="Arial" w:hAnsi="Arial" w:cs="Arial"/>
                <w:noProof/>
                <w:sz w:val="24"/>
                <w:szCs w:val="24"/>
                <w:lang w:val="ru-RU"/>
              </w:rPr>
            </w:pPr>
            <w:r w:rsidRPr="00B66490">
              <w:rPr>
                <w:rFonts w:ascii="Arial" w:hAnsi="Arial" w:cs="Arial"/>
                <w:noProof/>
                <w:sz w:val="24"/>
                <w:szCs w:val="24"/>
                <w:lang w:val="ru-RU"/>
              </w:rPr>
              <w:t>Број минута у групи Наручиоца</w:t>
            </w:r>
          </w:p>
        </w:tc>
        <w:tc>
          <w:tcPr>
            <w:tcW w:w="1762" w:type="dxa"/>
            <w:tcBorders>
              <w:top w:val="single" w:sz="8" w:space="0" w:color="auto"/>
              <w:left w:val="nil"/>
              <w:bottom w:val="single" w:sz="8" w:space="0" w:color="auto"/>
              <w:right w:val="single" w:sz="4" w:space="0" w:color="auto"/>
            </w:tcBorders>
            <w:vAlign w:val="center"/>
          </w:tcPr>
          <w:p w:rsidR="00CD06D5" w:rsidRPr="00B66490" w:rsidRDefault="00CD06D5" w:rsidP="005A5CA1">
            <w:pPr>
              <w:jc w:val="center"/>
              <w:rPr>
                <w:rFonts w:ascii="Arial" w:eastAsia="Times New Roman" w:hAnsi="Arial" w:cs="Arial"/>
                <w:noProof/>
                <w:color w:val="auto"/>
                <w:lang w:val="sr-Cyrl-CS"/>
              </w:rPr>
            </w:pPr>
            <w:r w:rsidRPr="00B66490">
              <w:rPr>
                <w:rFonts w:ascii="Arial" w:eastAsia="Times New Roman" w:hAnsi="Arial" w:cs="Arial"/>
                <w:noProof/>
                <w:color w:val="auto"/>
                <w:lang w:val="sr-Cyrl-CS"/>
              </w:rPr>
              <w:t>неограничено</w:t>
            </w:r>
          </w:p>
        </w:tc>
        <w:tc>
          <w:tcPr>
            <w:tcW w:w="1762" w:type="dxa"/>
            <w:tcBorders>
              <w:top w:val="single" w:sz="8" w:space="0" w:color="auto"/>
              <w:left w:val="nil"/>
              <w:bottom w:val="single" w:sz="8" w:space="0" w:color="auto"/>
              <w:right w:val="single" w:sz="4" w:space="0" w:color="auto"/>
            </w:tcBorders>
            <w:vAlign w:val="center"/>
          </w:tcPr>
          <w:p w:rsidR="00CD06D5" w:rsidRPr="00B66490" w:rsidRDefault="00CD06D5" w:rsidP="005A5CA1">
            <w:pPr>
              <w:jc w:val="center"/>
              <w:rPr>
                <w:rFonts w:ascii="Arial" w:eastAsia="Times New Roman" w:hAnsi="Arial" w:cs="Arial"/>
                <w:color w:val="auto"/>
              </w:rPr>
            </w:pPr>
            <w:r w:rsidRPr="00B66490">
              <w:rPr>
                <w:rFonts w:ascii="Arial" w:eastAsia="Times New Roman" w:hAnsi="Arial" w:cs="Arial"/>
                <w:noProof/>
                <w:color w:val="auto"/>
                <w:lang w:val="sr-Cyrl-CS"/>
              </w:rPr>
              <w:t>неограничено</w:t>
            </w:r>
          </w:p>
        </w:tc>
        <w:tc>
          <w:tcPr>
            <w:tcW w:w="1762" w:type="dxa"/>
            <w:tcBorders>
              <w:top w:val="single" w:sz="8" w:space="0" w:color="auto"/>
              <w:left w:val="nil"/>
              <w:bottom w:val="single" w:sz="8" w:space="0" w:color="auto"/>
              <w:right w:val="single" w:sz="8" w:space="0" w:color="auto"/>
            </w:tcBorders>
            <w:vAlign w:val="center"/>
          </w:tcPr>
          <w:p w:rsidR="00CD06D5" w:rsidRPr="00B66490" w:rsidRDefault="00CD06D5" w:rsidP="005A5CA1">
            <w:pPr>
              <w:jc w:val="center"/>
              <w:rPr>
                <w:rFonts w:ascii="Arial" w:eastAsia="Times New Roman" w:hAnsi="Arial" w:cs="Arial"/>
                <w:color w:val="auto"/>
              </w:rPr>
            </w:pPr>
            <w:r w:rsidRPr="00B66490">
              <w:rPr>
                <w:rFonts w:ascii="Arial" w:eastAsia="Times New Roman" w:hAnsi="Arial" w:cs="Arial"/>
                <w:noProof/>
                <w:color w:val="auto"/>
                <w:lang w:val="sr-Cyrl-CS"/>
              </w:rPr>
              <w:t>неограничено</w:t>
            </w:r>
          </w:p>
        </w:tc>
        <w:tc>
          <w:tcPr>
            <w:tcW w:w="1843" w:type="dxa"/>
            <w:gridSpan w:val="3"/>
            <w:tcBorders>
              <w:top w:val="single" w:sz="8" w:space="0" w:color="auto"/>
              <w:left w:val="nil"/>
              <w:bottom w:val="single" w:sz="8" w:space="0" w:color="auto"/>
              <w:right w:val="single" w:sz="8" w:space="0" w:color="auto"/>
            </w:tcBorders>
          </w:tcPr>
          <w:p w:rsidR="00CD06D5" w:rsidRPr="00B66490" w:rsidRDefault="00CD06D5" w:rsidP="005A5CA1">
            <w:pPr>
              <w:jc w:val="center"/>
              <w:rPr>
                <w:rFonts w:eastAsia="Times New Roman"/>
                <w:color w:val="auto"/>
              </w:rPr>
            </w:pPr>
            <w:r w:rsidRPr="00B66490">
              <w:rPr>
                <w:rFonts w:eastAsia="Times New Roman"/>
                <w:color w:val="auto"/>
              </w:rPr>
              <w:t>-</w:t>
            </w:r>
          </w:p>
        </w:tc>
      </w:tr>
      <w:tr w:rsidR="00CD06D5" w:rsidRPr="00B66490" w:rsidTr="005A5CA1">
        <w:trPr>
          <w:gridAfter w:val="1"/>
          <w:wAfter w:w="21" w:type="dxa"/>
          <w:trHeight w:val="735"/>
          <w:jc w:val="center"/>
        </w:trPr>
        <w:tc>
          <w:tcPr>
            <w:tcW w:w="1742" w:type="dxa"/>
            <w:tcBorders>
              <w:top w:val="single" w:sz="8" w:space="0" w:color="auto"/>
              <w:left w:val="single" w:sz="8" w:space="0" w:color="auto"/>
              <w:bottom w:val="single" w:sz="4" w:space="0" w:color="auto"/>
              <w:right w:val="single" w:sz="8" w:space="0" w:color="000000"/>
            </w:tcBorders>
            <w:vAlign w:val="center"/>
          </w:tcPr>
          <w:p w:rsidR="00CD06D5" w:rsidRPr="00B66490" w:rsidRDefault="00CD06D5" w:rsidP="005A5CA1">
            <w:pPr>
              <w:pStyle w:val="NoSpacing"/>
              <w:jc w:val="center"/>
              <w:rPr>
                <w:rFonts w:ascii="Arial" w:hAnsi="Arial" w:cs="Arial"/>
                <w:noProof/>
                <w:sz w:val="24"/>
                <w:szCs w:val="24"/>
                <w:lang w:val="ru-RU"/>
              </w:rPr>
            </w:pPr>
            <w:r w:rsidRPr="00B66490">
              <w:rPr>
                <w:rFonts w:ascii="Arial" w:hAnsi="Arial" w:cs="Arial"/>
                <w:noProof/>
                <w:sz w:val="24"/>
                <w:szCs w:val="24"/>
                <w:lang w:val="ru-RU"/>
              </w:rPr>
              <w:t>Број минута ка свим мрежама</w:t>
            </w:r>
          </w:p>
        </w:tc>
        <w:tc>
          <w:tcPr>
            <w:tcW w:w="1762" w:type="dxa"/>
            <w:tcBorders>
              <w:top w:val="nil"/>
              <w:left w:val="nil"/>
              <w:bottom w:val="single" w:sz="4" w:space="0" w:color="auto"/>
              <w:right w:val="single" w:sz="4" w:space="0" w:color="auto"/>
            </w:tcBorders>
            <w:vAlign w:val="center"/>
          </w:tcPr>
          <w:p w:rsidR="00CD06D5" w:rsidRPr="00B66490" w:rsidRDefault="00CD06D5" w:rsidP="005A5CA1">
            <w:pPr>
              <w:jc w:val="center"/>
              <w:rPr>
                <w:rFonts w:ascii="Arial" w:eastAsia="Times New Roman" w:hAnsi="Arial" w:cs="Arial"/>
                <w:noProof/>
                <w:color w:val="auto"/>
                <w:lang w:val="sr-Latn-CS"/>
              </w:rPr>
            </w:pPr>
            <w:r w:rsidRPr="00B66490">
              <w:rPr>
                <w:rFonts w:ascii="Arial" w:eastAsia="Times New Roman" w:hAnsi="Arial" w:cs="Arial"/>
                <w:noProof/>
                <w:color w:val="auto"/>
                <w:lang w:val="sr-Latn-CS"/>
              </w:rPr>
              <w:t>-</w:t>
            </w:r>
          </w:p>
        </w:tc>
        <w:tc>
          <w:tcPr>
            <w:tcW w:w="1762" w:type="dxa"/>
            <w:tcBorders>
              <w:top w:val="nil"/>
              <w:left w:val="nil"/>
              <w:bottom w:val="single" w:sz="4" w:space="0" w:color="auto"/>
              <w:right w:val="single" w:sz="4" w:space="0" w:color="auto"/>
            </w:tcBorders>
            <w:vAlign w:val="center"/>
          </w:tcPr>
          <w:p w:rsidR="00CD06D5" w:rsidRPr="00B66490" w:rsidRDefault="00CD06D5" w:rsidP="005A5CA1">
            <w:pPr>
              <w:jc w:val="center"/>
              <w:rPr>
                <w:rFonts w:ascii="Arial" w:eastAsia="Times New Roman" w:hAnsi="Arial" w:cs="Arial"/>
                <w:noProof/>
                <w:color w:val="auto"/>
              </w:rPr>
            </w:pPr>
            <w:r w:rsidRPr="00B66490">
              <w:rPr>
                <w:rFonts w:ascii="Arial" w:eastAsia="Times New Roman" w:hAnsi="Arial" w:cs="Arial"/>
                <w:noProof/>
                <w:color w:val="auto"/>
              </w:rPr>
              <w:t>неограничено</w:t>
            </w:r>
          </w:p>
        </w:tc>
        <w:tc>
          <w:tcPr>
            <w:tcW w:w="1762" w:type="dxa"/>
            <w:tcBorders>
              <w:top w:val="nil"/>
              <w:left w:val="nil"/>
              <w:bottom w:val="single" w:sz="4" w:space="0" w:color="auto"/>
              <w:right w:val="single" w:sz="8" w:space="0" w:color="auto"/>
            </w:tcBorders>
            <w:vAlign w:val="center"/>
          </w:tcPr>
          <w:p w:rsidR="00CD06D5" w:rsidRPr="00B66490" w:rsidRDefault="00CD06D5" w:rsidP="005A5CA1">
            <w:pPr>
              <w:jc w:val="center"/>
              <w:rPr>
                <w:rFonts w:ascii="Arial" w:eastAsia="Times New Roman" w:hAnsi="Arial" w:cs="Arial"/>
                <w:noProof/>
                <w:color w:val="auto"/>
              </w:rPr>
            </w:pPr>
            <w:r w:rsidRPr="00B66490">
              <w:rPr>
                <w:rFonts w:ascii="Arial" w:eastAsia="Times New Roman" w:hAnsi="Arial" w:cs="Arial"/>
                <w:noProof/>
                <w:color w:val="auto"/>
              </w:rPr>
              <w:t>неограничено</w:t>
            </w:r>
          </w:p>
        </w:tc>
        <w:tc>
          <w:tcPr>
            <w:tcW w:w="1425" w:type="dxa"/>
            <w:tcBorders>
              <w:top w:val="nil"/>
              <w:left w:val="nil"/>
              <w:bottom w:val="single" w:sz="4" w:space="0" w:color="auto"/>
              <w:right w:val="nil"/>
            </w:tcBorders>
            <w:vAlign w:val="center"/>
          </w:tcPr>
          <w:p w:rsidR="00CD06D5" w:rsidRPr="00B66490" w:rsidRDefault="00CD06D5" w:rsidP="005A5CA1">
            <w:pPr>
              <w:jc w:val="center"/>
              <w:rPr>
                <w:rFonts w:eastAsia="Times New Roman"/>
                <w:noProof/>
                <w:color w:val="auto"/>
              </w:rPr>
            </w:pPr>
            <w:r w:rsidRPr="00B66490">
              <w:rPr>
                <w:rFonts w:eastAsia="Times New Roman"/>
                <w:noProof/>
                <w:color w:val="auto"/>
              </w:rPr>
              <w:t>-</w:t>
            </w:r>
          </w:p>
        </w:tc>
        <w:tc>
          <w:tcPr>
            <w:tcW w:w="418" w:type="dxa"/>
            <w:gridSpan w:val="2"/>
            <w:tcBorders>
              <w:top w:val="nil"/>
              <w:left w:val="nil"/>
              <w:bottom w:val="single" w:sz="4" w:space="0" w:color="auto"/>
              <w:right w:val="single" w:sz="8" w:space="0" w:color="auto"/>
            </w:tcBorders>
          </w:tcPr>
          <w:p w:rsidR="00CD06D5" w:rsidRPr="00B66490" w:rsidRDefault="00CD06D5" w:rsidP="005A5CA1">
            <w:pPr>
              <w:jc w:val="center"/>
              <w:rPr>
                <w:rFonts w:ascii="Arial" w:eastAsia="Times New Roman" w:hAnsi="Arial" w:cs="Arial"/>
                <w:noProof/>
                <w:color w:val="auto"/>
                <w:lang w:val="sr-Cyrl-CS"/>
              </w:rPr>
            </w:pPr>
          </w:p>
        </w:tc>
      </w:tr>
      <w:tr w:rsidR="00CD06D5" w:rsidRPr="00B66490" w:rsidTr="005A5CA1">
        <w:trPr>
          <w:gridAfter w:val="1"/>
          <w:wAfter w:w="21" w:type="dxa"/>
          <w:trHeight w:val="735"/>
          <w:jc w:val="center"/>
        </w:trPr>
        <w:tc>
          <w:tcPr>
            <w:tcW w:w="1742" w:type="dxa"/>
            <w:tcBorders>
              <w:top w:val="single" w:sz="4" w:space="0" w:color="auto"/>
              <w:left w:val="single" w:sz="8" w:space="0" w:color="auto"/>
              <w:bottom w:val="single" w:sz="8" w:space="0" w:color="auto"/>
              <w:right w:val="single" w:sz="8" w:space="0" w:color="000000"/>
            </w:tcBorders>
            <w:vAlign w:val="center"/>
          </w:tcPr>
          <w:p w:rsidR="00CD06D5" w:rsidRPr="00B66490" w:rsidRDefault="00CD06D5" w:rsidP="005A5CA1">
            <w:pPr>
              <w:pStyle w:val="NoSpacing"/>
              <w:jc w:val="center"/>
              <w:rPr>
                <w:rFonts w:ascii="Arial" w:hAnsi="Arial" w:cs="Arial"/>
                <w:noProof/>
                <w:sz w:val="24"/>
                <w:szCs w:val="24"/>
              </w:rPr>
            </w:pPr>
            <w:r w:rsidRPr="00B66490">
              <w:rPr>
                <w:rFonts w:ascii="Arial" w:hAnsi="Arial" w:cs="Arial"/>
                <w:noProof/>
                <w:sz w:val="24"/>
                <w:szCs w:val="24"/>
              </w:rPr>
              <w:t>Број СМС порука</w:t>
            </w:r>
          </w:p>
        </w:tc>
        <w:tc>
          <w:tcPr>
            <w:tcW w:w="1762" w:type="dxa"/>
            <w:tcBorders>
              <w:top w:val="single" w:sz="4" w:space="0" w:color="auto"/>
              <w:left w:val="nil"/>
              <w:bottom w:val="single" w:sz="8" w:space="0" w:color="auto"/>
              <w:right w:val="single" w:sz="4" w:space="0" w:color="auto"/>
            </w:tcBorders>
            <w:vAlign w:val="center"/>
          </w:tcPr>
          <w:p w:rsidR="00CD06D5" w:rsidRPr="00B66490" w:rsidRDefault="00CD06D5" w:rsidP="005A5CA1">
            <w:pPr>
              <w:jc w:val="center"/>
              <w:rPr>
                <w:rFonts w:ascii="Arial" w:eastAsia="Times New Roman" w:hAnsi="Arial" w:cs="Arial"/>
                <w:noProof/>
                <w:color w:val="auto"/>
              </w:rPr>
            </w:pPr>
            <w:r w:rsidRPr="00B66490">
              <w:rPr>
                <w:rFonts w:ascii="Arial" w:eastAsia="Times New Roman" w:hAnsi="Arial" w:cs="Arial"/>
                <w:noProof/>
                <w:color w:val="auto"/>
              </w:rPr>
              <w:t>-</w:t>
            </w:r>
          </w:p>
        </w:tc>
        <w:tc>
          <w:tcPr>
            <w:tcW w:w="1762" w:type="dxa"/>
            <w:tcBorders>
              <w:top w:val="single" w:sz="4" w:space="0" w:color="auto"/>
              <w:left w:val="nil"/>
              <w:bottom w:val="single" w:sz="8" w:space="0" w:color="auto"/>
              <w:right w:val="single" w:sz="4" w:space="0" w:color="auto"/>
            </w:tcBorders>
            <w:vAlign w:val="center"/>
          </w:tcPr>
          <w:p w:rsidR="00CD06D5" w:rsidRPr="00B66490" w:rsidRDefault="00CD06D5" w:rsidP="005A5CA1">
            <w:pPr>
              <w:jc w:val="center"/>
              <w:rPr>
                <w:rFonts w:ascii="Arial" w:eastAsia="Times New Roman" w:hAnsi="Arial" w:cs="Arial"/>
                <w:noProof/>
                <w:color w:val="auto"/>
              </w:rPr>
            </w:pPr>
            <w:r w:rsidRPr="00B66490">
              <w:rPr>
                <w:rFonts w:ascii="Arial" w:eastAsia="Times New Roman" w:hAnsi="Arial" w:cs="Arial"/>
                <w:noProof/>
                <w:color w:val="auto"/>
              </w:rPr>
              <w:t>неограничено</w:t>
            </w:r>
          </w:p>
        </w:tc>
        <w:tc>
          <w:tcPr>
            <w:tcW w:w="1762" w:type="dxa"/>
            <w:tcBorders>
              <w:top w:val="single" w:sz="4" w:space="0" w:color="auto"/>
              <w:left w:val="nil"/>
              <w:bottom w:val="single" w:sz="8" w:space="0" w:color="auto"/>
              <w:right w:val="single" w:sz="8" w:space="0" w:color="auto"/>
            </w:tcBorders>
            <w:vAlign w:val="center"/>
          </w:tcPr>
          <w:p w:rsidR="00CD06D5" w:rsidRPr="00B66490" w:rsidRDefault="00CD06D5" w:rsidP="005A5CA1">
            <w:pPr>
              <w:jc w:val="center"/>
              <w:rPr>
                <w:rFonts w:ascii="Arial" w:eastAsia="Times New Roman" w:hAnsi="Arial" w:cs="Arial"/>
                <w:noProof/>
                <w:color w:val="auto"/>
              </w:rPr>
            </w:pPr>
            <w:r w:rsidRPr="00B66490">
              <w:rPr>
                <w:rFonts w:ascii="Arial" w:eastAsia="Times New Roman" w:hAnsi="Arial" w:cs="Arial"/>
                <w:noProof/>
                <w:color w:val="auto"/>
              </w:rPr>
              <w:t>неограничено</w:t>
            </w:r>
          </w:p>
        </w:tc>
        <w:tc>
          <w:tcPr>
            <w:tcW w:w="1425" w:type="dxa"/>
            <w:tcBorders>
              <w:top w:val="single" w:sz="4" w:space="0" w:color="auto"/>
              <w:left w:val="nil"/>
              <w:bottom w:val="single" w:sz="8" w:space="0" w:color="auto"/>
              <w:right w:val="nil"/>
            </w:tcBorders>
            <w:vAlign w:val="center"/>
          </w:tcPr>
          <w:p w:rsidR="00CD06D5" w:rsidRPr="00B66490" w:rsidRDefault="00CD06D5" w:rsidP="005A5CA1">
            <w:pPr>
              <w:jc w:val="center"/>
              <w:rPr>
                <w:rFonts w:eastAsia="Times New Roman"/>
                <w:noProof/>
                <w:color w:val="auto"/>
              </w:rPr>
            </w:pPr>
            <w:r w:rsidRPr="00B66490">
              <w:rPr>
                <w:rFonts w:eastAsia="Times New Roman"/>
                <w:noProof/>
                <w:color w:val="auto"/>
              </w:rPr>
              <w:t>-</w:t>
            </w:r>
          </w:p>
        </w:tc>
        <w:tc>
          <w:tcPr>
            <w:tcW w:w="418" w:type="dxa"/>
            <w:gridSpan w:val="2"/>
            <w:tcBorders>
              <w:top w:val="single" w:sz="4" w:space="0" w:color="auto"/>
              <w:left w:val="nil"/>
              <w:bottom w:val="single" w:sz="8" w:space="0" w:color="auto"/>
              <w:right w:val="single" w:sz="8" w:space="0" w:color="auto"/>
            </w:tcBorders>
          </w:tcPr>
          <w:p w:rsidR="00CD06D5" w:rsidRPr="00B66490" w:rsidRDefault="00CD06D5" w:rsidP="005A5CA1">
            <w:pPr>
              <w:jc w:val="center"/>
              <w:rPr>
                <w:rFonts w:ascii="Arial" w:eastAsia="Times New Roman" w:hAnsi="Arial" w:cs="Arial"/>
                <w:noProof/>
                <w:color w:val="auto"/>
                <w:lang w:val="sr-Cyrl-CS"/>
              </w:rPr>
            </w:pPr>
          </w:p>
        </w:tc>
      </w:tr>
      <w:tr w:rsidR="00CD06D5" w:rsidRPr="00B66490" w:rsidTr="005A5CA1">
        <w:trPr>
          <w:trHeight w:val="735"/>
          <w:jc w:val="center"/>
        </w:trPr>
        <w:tc>
          <w:tcPr>
            <w:tcW w:w="1742" w:type="dxa"/>
            <w:tcBorders>
              <w:top w:val="nil"/>
              <w:left w:val="single" w:sz="8" w:space="0" w:color="auto"/>
              <w:bottom w:val="single" w:sz="8" w:space="0" w:color="auto"/>
              <w:right w:val="single" w:sz="8" w:space="0" w:color="000000"/>
            </w:tcBorders>
            <w:vAlign w:val="center"/>
          </w:tcPr>
          <w:p w:rsidR="00CD06D5" w:rsidRPr="00B66490" w:rsidRDefault="00CD06D5" w:rsidP="005A5CA1">
            <w:pPr>
              <w:pStyle w:val="NoSpacing"/>
              <w:jc w:val="center"/>
              <w:rPr>
                <w:rFonts w:ascii="Arial" w:hAnsi="Arial" w:cs="Arial"/>
                <w:noProof/>
                <w:sz w:val="24"/>
                <w:szCs w:val="24"/>
                <w:lang w:val="sr-Cyrl-CS"/>
              </w:rPr>
            </w:pPr>
            <w:r w:rsidRPr="00B66490">
              <w:rPr>
                <w:rFonts w:ascii="Arial" w:hAnsi="Arial" w:cs="Arial"/>
                <w:noProof/>
                <w:sz w:val="24"/>
                <w:szCs w:val="24"/>
                <w:lang w:val="sr-Cyrl-CS"/>
              </w:rPr>
              <w:t>Могућност припејд допуне</w:t>
            </w:r>
          </w:p>
        </w:tc>
        <w:tc>
          <w:tcPr>
            <w:tcW w:w="1762" w:type="dxa"/>
            <w:tcBorders>
              <w:top w:val="nil"/>
              <w:left w:val="nil"/>
              <w:bottom w:val="single" w:sz="8" w:space="0" w:color="auto"/>
              <w:right w:val="single" w:sz="4" w:space="0" w:color="auto"/>
            </w:tcBorders>
            <w:vAlign w:val="center"/>
          </w:tcPr>
          <w:p w:rsidR="00CD06D5" w:rsidRPr="00B66490" w:rsidRDefault="00CD06D5" w:rsidP="005A5CA1">
            <w:pPr>
              <w:jc w:val="center"/>
              <w:rPr>
                <w:rFonts w:ascii="Arial" w:eastAsia="Times New Roman" w:hAnsi="Arial" w:cs="Arial"/>
                <w:noProof/>
                <w:color w:val="auto"/>
              </w:rPr>
            </w:pPr>
            <w:r w:rsidRPr="00B66490">
              <w:rPr>
                <w:rFonts w:ascii="Arial" w:eastAsia="Times New Roman" w:hAnsi="Arial" w:cs="Arial"/>
                <w:noProof/>
                <w:color w:val="auto"/>
              </w:rPr>
              <w:t>да</w:t>
            </w:r>
          </w:p>
        </w:tc>
        <w:tc>
          <w:tcPr>
            <w:tcW w:w="1762" w:type="dxa"/>
            <w:tcBorders>
              <w:top w:val="nil"/>
              <w:left w:val="nil"/>
              <w:bottom w:val="single" w:sz="8" w:space="0" w:color="auto"/>
              <w:right w:val="single" w:sz="4" w:space="0" w:color="auto"/>
            </w:tcBorders>
            <w:vAlign w:val="center"/>
          </w:tcPr>
          <w:p w:rsidR="00CD06D5" w:rsidRPr="00B66490" w:rsidRDefault="00CD06D5" w:rsidP="005A5CA1">
            <w:pPr>
              <w:jc w:val="center"/>
              <w:rPr>
                <w:rFonts w:ascii="Arial" w:eastAsia="Times New Roman" w:hAnsi="Arial" w:cs="Arial"/>
                <w:noProof/>
                <w:color w:val="auto"/>
              </w:rPr>
            </w:pPr>
            <w:r w:rsidRPr="00B66490">
              <w:rPr>
                <w:rFonts w:ascii="Arial" w:eastAsia="Times New Roman" w:hAnsi="Arial" w:cs="Arial"/>
                <w:noProof/>
                <w:color w:val="auto"/>
              </w:rPr>
              <w:t>-</w:t>
            </w:r>
          </w:p>
        </w:tc>
        <w:tc>
          <w:tcPr>
            <w:tcW w:w="1762" w:type="dxa"/>
            <w:tcBorders>
              <w:top w:val="nil"/>
              <w:left w:val="nil"/>
              <w:bottom w:val="single" w:sz="8" w:space="0" w:color="auto"/>
              <w:right w:val="single" w:sz="8" w:space="0" w:color="auto"/>
            </w:tcBorders>
            <w:vAlign w:val="center"/>
          </w:tcPr>
          <w:p w:rsidR="00CD06D5" w:rsidRPr="00B66490" w:rsidRDefault="00CD06D5" w:rsidP="005A5CA1">
            <w:pPr>
              <w:jc w:val="center"/>
              <w:rPr>
                <w:rFonts w:ascii="Arial" w:eastAsia="Times New Roman" w:hAnsi="Arial" w:cs="Arial"/>
                <w:noProof/>
                <w:color w:val="auto"/>
              </w:rPr>
            </w:pPr>
            <w:r w:rsidRPr="00B66490">
              <w:rPr>
                <w:rFonts w:ascii="Arial" w:eastAsia="Times New Roman" w:hAnsi="Arial" w:cs="Arial"/>
                <w:noProof/>
                <w:color w:val="auto"/>
              </w:rPr>
              <w:t>-</w:t>
            </w:r>
          </w:p>
        </w:tc>
        <w:tc>
          <w:tcPr>
            <w:tcW w:w="1594" w:type="dxa"/>
            <w:gridSpan w:val="2"/>
            <w:tcBorders>
              <w:top w:val="nil"/>
              <w:left w:val="nil"/>
              <w:bottom w:val="single" w:sz="8" w:space="0" w:color="auto"/>
              <w:right w:val="nil"/>
            </w:tcBorders>
            <w:vAlign w:val="center"/>
          </w:tcPr>
          <w:p w:rsidR="00CD06D5" w:rsidRPr="00B66490" w:rsidRDefault="00CD06D5" w:rsidP="005A5CA1">
            <w:pPr>
              <w:jc w:val="center"/>
              <w:rPr>
                <w:rFonts w:eastAsia="Times New Roman"/>
                <w:noProof/>
                <w:color w:val="auto"/>
              </w:rPr>
            </w:pPr>
            <w:r w:rsidRPr="00B66490">
              <w:rPr>
                <w:rFonts w:eastAsia="Times New Roman"/>
                <w:noProof/>
                <w:color w:val="auto"/>
              </w:rPr>
              <w:t>-</w:t>
            </w:r>
          </w:p>
        </w:tc>
        <w:tc>
          <w:tcPr>
            <w:tcW w:w="270" w:type="dxa"/>
            <w:gridSpan w:val="2"/>
            <w:tcBorders>
              <w:top w:val="nil"/>
              <w:left w:val="nil"/>
              <w:bottom w:val="single" w:sz="8" w:space="0" w:color="auto"/>
              <w:right w:val="single" w:sz="8" w:space="0" w:color="auto"/>
            </w:tcBorders>
          </w:tcPr>
          <w:p w:rsidR="00CD06D5" w:rsidRPr="00B66490" w:rsidRDefault="00CD06D5" w:rsidP="005A5CA1">
            <w:pPr>
              <w:jc w:val="center"/>
              <w:rPr>
                <w:rFonts w:ascii="Arial" w:eastAsia="Times New Roman" w:hAnsi="Arial" w:cs="Arial"/>
                <w:noProof/>
                <w:color w:val="FF0000"/>
                <w:sz w:val="20"/>
                <w:szCs w:val="20"/>
                <w:lang w:val="sr-Cyrl-CS"/>
              </w:rPr>
            </w:pPr>
          </w:p>
        </w:tc>
      </w:tr>
      <w:tr w:rsidR="00CD06D5" w:rsidRPr="00B66490" w:rsidTr="005A5CA1">
        <w:trPr>
          <w:trHeight w:val="735"/>
          <w:jc w:val="center"/>
        </w:trPr>
        <w:tc>
          <w:tcPr>
            <w:tcW w:w="1742" w:type="dxa"/>
            <w:tcBorders>
              <w:top w:val="nil"/>
              <w:left w:val="single" w:sz="8" w:space="0" w:color="auto"/>
              <w:bottom w:val="single" w:sz="8" w:space="0" w:color="auto"/>
              <w:right w:val="single" w:sz="8" w:space="0" w:color="000000"/>
            </w:tcBorders>
            <w:vAlign w:val="center"/>
          </w:tcPr>
          <w:p w:rsidR="00CD06D5" w:rsidRPr="00B66490" w:rsidRDefault="00CD06D5" w:rsidP="005A5CA1">
            <w:pPr>
              <w:pStyle w:val="NoSpacing"/>
              <w:jc w:val="center"/>
              <w:rPr>
                <w:rFonts w:ascii="Arial" w:hAnsi="Arial" w:cs="Arial"/>
                <w:noProof/>
                <w:sz w:val="24"/>
                <w:szCs w:val="24"/>
                <w:lang w:val="sr-Cyrl-CS"/>
              </w:rPr>
            </w:pPr>
            <w:r w:rsidRPr="00B66490">
              <w:rPr>
                <w:rFonts w:ascii="Arial" w:hAnsi="Arial" w:cs="Arial"/>
                <w:noProof/>
                <w:sz w:val="24"/>
                <w:szCs w:val="24"/>
                <w:lang w:val="sr-Cyrl-CS"/>
              </w:rPr>
              <w:t>Број МБ</w:t>
            </w:r>
            <w:r w:rsidRPr="00B66490">
              <w:rPr>
                <w:rFonts w:ascii="Arial" w:hAnsi="Arial" w:cs="Arial"/>
                <w:noProof/>
                <w:sz w:val="24"/>
                <w:szCs w:val="24"/>
              </w:rPr>
              <w:t>/ГБ</w:t>
            </w:r>
            <w:r w:rsidRPr="00B66490">
              <w:rPr>
                <w:rFonts w:ascii="Arial" w:hAnsi="Arial" w:cs="Arial"/>
                <w:noProof/>
                <w:sz w:val="24"/>
                <w:szCs w:val="24"/>
                <w:lang w:val="sr-Cyrl-CS"/>
              </w:rPr>
              <w:t xml:space="preserve"> за пренос података у максималној брзини</w:t>
            </w:r>
          </w:p>
        </w:tc>
        <w:tc>
          <w:tcPr>
            <w:tcW w:w="1762" w:type="dxa"/>
            <w:tcBorders>
              <w:top w:val="nil"/>
              <w:left w:val="nil"/>
              <w:bottom w:val="single" w:sz="8" w:space="0" w:color="auto"/>
              <w:right w:val="single" w:sz="4" w:space="0" w:color="auto"/>
            </w:tcBorders>
            <w:vAlign w:val="center"/>
          </w:tcPr>
          <w:p w:rsidR="00CD06D5" w:rsidRPr="00B66490" w:rsidRDefault="00CD06D5" w:rsidP="005A5CA1">
            <w:pPr>
              <w:jc w:val="center"/>
              <w:rPr>
                <w:rFonts w:ascii="Arial" w:eastAsia="Times New Roman" w:hAnsi="Arial" w:cs="Arial"/>
                <w:noProof/>
                <w:color w:val="auto"/>
              </w:rPr>
            </w:pPr>
            <w:r w:rsidRPr="00B66490">
              <w:rPr>
                <w:rFonts w:ascii="Arial" w:eastAsia="Times New Roman" w:hAnsi="Arial" w:cs="Arial"/>
                <w:noProof/>
                <w:color w:val="auto"/>
              </w:rPr>
              <w:t>100 MB</w:t>
            </w:r>
          </w:p>
        </w:tc>
        <w:tc>
          <w:tcPr>
            <w:tcW w:w="1762" w:type="dxa"/>
            <w:tcBorders>
              <w:top w:val="nil"/>
              <w:left w:val="nil"/>
              <w:bottom w:val="single" w:sz="8" w:space="0" w:color="auto"/>
              <w:right w:val="single" w:sz="4" w:space="0" w:color="auto"/>
            </w:tcBorders>
            <w:vAlign w:val="center"/>
          </w:tcPr>
          <w:p w:rsidR="00CD06D5" w:rsidRPr="00B66490" w:rsidRDefault="00CD06D5" w:rsidP="005A5CA1">
            <w:pPr>
              <w:jc w:val="center"/>
              <w:rPr>
                <w:rFonts w:ascii="Arial" w:eastAsia="Times New Roman" w:hAnsi="Arial" w:cs="Arial"/>
                <w:noProof/>
                <w:color w:val="auto"/>
              </w:rPr>
            </w:pPr>
            <w:r w:rsidRPr="00B66490">
              <w:rPr>
                <w:rFonts w:ascii="Arial" w:eastAsia="Times New Roman" w:hAnsi="Arial" w:cs="Arial"/>
                <w:noProof/>
                <w:color w:val="auto"/>
              </w:rPr>
              <w:t>5 GB</w:t>
            </w:r>
          </w:p>
        </w:tc>
        <w:tc>
          <w:tcPr>
            <w:tcW w:w="1762" w:type="dxa"/>
            <w:tcBorders>
              <w:top w:val="nil"/>
              <w:left w:val="nil"/>
              <w:bottom w:val="single" w:sz="8" w:space="0" w:color="auto"/>
              <w:right w:val="single" w:sz="8" w:space="0" w:color="auto"/>
            </w:tcBorders>
            <w:vAlign w:val="center"/>
          </w:tcPr>
          <w:p w:rsidR="00CD06D5" w:rsidRPr="00B66490" w:rsidRDefault="00CD06D5" w:rsidP="005A5CA1">
            <w:pPr>
              <w:jc w:val="center"/>
              <w:rPr>
                <w:rFonts w:ascii="Arial" w:eastAsia="Times New Roman" w:hAnsi="Arial" w:cs="Arial"/>
                <w:noProof/>
                <w:color w:val="auto"/>
              </w:rPr>
            </w:pPr>
            <w:r w:rsidRPr="00B66490">
              <w:rPr>
                <w:rFonts w:ascii="Arial" w:eastAsia="Times New Roman" w:hAnsi="Arial" w:cs="Arial"/>
                <w:noProof/>
                <w:color w:val="auto"/>
              </w:rPr>
              <w:t>40 GB</w:t>
            </w:r>
          </w:p>
        </w:tc>
        <w:tc>
          <w:tcPr>
            <w:tcW w:w="1594" w:type="dxa"/>
            <w:gridSpan w:val="2"/>
            <w:tcBorders>
              <w:top w:val="nil"/>
              <w:left w:val="nil"/>
              <w:bottom w:val="single" w:sz="8" w:space="0" w:color="auto"/>
              <w:right w:val="nil"/>
            </w:tcBorders>
            <w:vAlign w:val="center"/>
          </w:tcPr>
          <w:p w:rsidR="00CD06D5" w:rsidRPr="00B66490" w:rsidRDefault="00CD06D5" w:rsidP="005A5CA1">
            <w:pPr>
              <w:jc w:val="center"/>
              <w:rPr>
                <w:rFonts w:eastAsia="Times New Roman"/>
                <w:strike/>
                <w:noProof/>
                <w:color w:val="auto"/>
              </w:rPr>
            </w:pPr>
            <w:r w:rsidRPr="00B66490">
              <w:rPr>
                <w:rFonts w:eastAsia="Times New Roman"/>
                <w:noProof/>
                <w:color w:val="auto"/>
              </w:rPr>
              <w:t>30 GB</w:t>
            </w:r>
          </w:p>
        </w:tc>
        <w:tc>
          <w:tcPr>
            <w:tcW w:w="270" w:type="dxa"/>
            <w:gridSpan w:val="2"/>
            <w:tcBorders>
              <w:top w:val="nil"/>
              <w:left w:val="nil"/>
              <w:bottom w:val="single" w:sz="8" w:space="0" w:color="auto"/>
              <w:right w:val="single" w:sz="8" w:space="0" w:color="auto"/>
            </w:tcBorders>
          </w:tcPr>
          <w:p w:rsidR="00CD06D5" w:rsidRPr="00B66490" w:rsidRDefault="00CD06D5" w:rsidP="005A5CA1">
            <w:pPr>
              <w:jc w:val="center"/>
              <w:rPr>
                <w:rFonts w:ascii="Arial" w:eastAsia="Times New Roman" w:hAnsi="Arial" w:cs="Arial"/>
                <w:noProof/>
                <w:color w:val="FF0000"/>
                <w:sz w:val="20"/>
                <w:szCs w:val="20"/>
                <w:lang w:val="sr-Cyrl-CS"/>
              </w:rPr>
            </w:pPr>
          </w:p>
        </w:tc>
      </w:tr>
    </w:tbl>
    <w:p w:rsidR="00FB76B1" w:rsidRPr="00B66490" w:rsidRDefault="00FB76B1" w:rsidP="00C56EDD">
      <w:pPr>
        <w:widowControl w:val="0"/>
        <w:suppressAutoHyphens w:val="0"/>
        <w:overflowPunct w:val="0"/>
        <w:autoSpaceDE w:val="0"/>
        <w:autoSpaceDN w:val="0"/>
        <w:adjustRightInd w:val="0"/>
        <w:spacing w:line="240" w:lineRule="auto"/>
        <w:jc w:val="both"/>
        <w:rPr>
          <w:rFonts w:ascii="Arial" w:eastAsia="Times New Roman" w:hAnsi="Arial" w:cs="Arial"/>
          <w:lang w:val="sr-Cyrl-CS" w:eastAsia="sr-Latn-CS"/>
        </w:rPr>
      </w:pPr>
    </w:p>
    <w:p w:rsidR="003F613B" w:rsidRPr="00B66490" w:rsidRDefault="00FB76B1" w:rsidP="003F613B">
      <w:pPr>
        <w:suppressAutoHyphens w:val="0"/>
        <w:spacing w:after="200" w:line="276" w:lineRule="auto"/>
        <w:jc w:val="center"/>
        <w:rPr>
          <w:rFonts w:ascii="Arial" w:eastAsia="Times New Roman" w:hAnsi="Arial" w:cs="Arial"/>
          <w:b/>
          <w:color w:val="auto"/>
          <w:kern w:val="0"/>
          <w:lang w:val="ru-RU" w:eastAsia="en-GB"/>
        </w:rPr>
      </w:pPr>
      <w:r w:rsidRPr="00B66490">
        <w:rPr>
          <w:rFonts w:ascii="Arial" w:eastAsia="Times New Roman" w:hAnsi="Arial" w:cs="Arial"/>
          <w:b/>
          <w:color w:val="auto"/>
          <w:kern w:val="0"/>
          <w:lang w:val="sr-Cyrl-CS" w:eastAsia="en-GB"/>
        </w:rPr>
        <w:t xml:space="preserve">Члан </w:t>
      </w:r>
      <w:r w:rsidR="00C56EDD" w:rsidRPr="00B66490">
        <w:rPr>
          <w:rFonts w:ascii="Arial" w:eastAsia="Times New Roman" w:hAnsi="Arial" w:cs="Arial"/>
          <w:b/>
          <w:color w:val="auto"/>
          <w:kern w:val="0"/>
          <w:lang w:val="ru-RU" w:eastAsia="en-GB"/>
        </w:rPr>
        <w:t>4</w:t>
      </w:r>
      <w:r w:rsidRPr="00B66490">
        <w:rPr>
          <w:rFonts w:ascii="Arial" w:eastAsia="Times New Roman" w:hAnsi="Arial" w:cs="Arial"/>
          <w:b/>
          <w:color w:val="auto"/>
          <w:kern w:val="0"/>
          <w:lang w:val="ru-RU" w:eastAsia="en-GB"/>
        </w:rPr>
        <w:t>.</w:t>
      </w:r>
    </w:p>
    <w:p w:rsidR="00FB76B1" w:rsidRPr="00B66490" w:rsidRDefault="003F613B" w:rsidP="003F613B">
      <w:pPr>
        <w:suppressAutoHyphens w:val="0"/>
        <w:spacing w:after="200" w:line="276" w:lineRule="auto"/>
        <w:rPr>
          <w:rFonts w:ascii="Arial" w:eastAsia="Times New Roman" w:hAnsi="Arial" w:cs="Arial"/>
          <w:b/>
          <w:color w:val="auto"/>
          <w:kern w:val="0"/>
          <w:lang w:val="ru-RU" w:eastAsia="en-GB"/>
        </w:rPr>
      </w:pPr>
      <w:r w:rsidRPr="00B66490">
        <w:rPr>
          <w:rFonts w:ascii="Arial" w:eastAsia="Times New Roman" w:hAnsi="Arial" w:cs="Arial"/>
          <w:b/>
          <w:color w:val="auto"/>
          <w:kern w:val="0"/>
          <w:lang w:val="sr-Cyrl-CS" w:eastAsia="en-GB"/>
        </w:rPr>
        <w:t>Цена услуге</w:t>
      </w:r>
      <w:r w:rsidR="00FB76B1" w:rsidRPr="00B66490">
        <w:rPr>
          <w:rFonts w:ascii="Arial" w:eastAsia="Times New Roman" w:hAnsi="Arial" w:cs="Arial"/>
          <w:b/>
          <w:color w:val="auto"/>
          <w:kern w:val="0"/>
          <w:lang w:val="sr-Cyrl-CS" w:eastAsia="en-GB"/>
        </w:rPr>
        <w:t>, уговорени износ и обезбеђена средства</w:t>
      </w:r>
      <w:r w:rsidR="00A04794" w:rsidRPr="00B66490">
        <w:rPr>
          <w:rFonts w:ascii="Arial" w:eastAsia="Times New Roman" w:hAnsi="Arial" w:cs="Arial"/>
          <w:b/>
          <w:color w:val="auto"/>
          <w:kern w:val="0"/>
          <w:lang w:val="sr-Cyrl-CS" w:eastAsia="en-GB"/>
        </w:rPr>
        <w:t>;</w:t>
      </w:r>
    </w:p>
    <w:p w:rsidR="009D2A53" w:rsidRPr="00B66490" w:rsidRDefault="00FB76B1" w:rsidP="009D2A53">
      <w:pPr>
        <w:suppressAutoHyphens w:val="0"/>
        <w:spacing w:after="200" w:line="276" w:lineRule="auto"/>
        <w:jc w:val="both"/>
        <w:rPr>
          <w:rFonts w:ascii="Arial" w:eastAsia="Times New Roman" w:hAnsi="Arial" w:cs="Arial"/>
          <w:color w:val="auto"/>
          <w:kern w:val="0"/>
          <w:lang w:val="sr-Cyrl-CS" w:eastAsia="sr-Latn-CS"/>
        </w:rPr>
      </w:pPr>
      <w:r w:rsidRPr="00B66490">
        <w:rPr>
          <w:rFonts w:ascii="Arial" w:eastAsia="Times New Roman" w:hAnsi="Arial" w:cs="Arial"/>
          <w:b/>
          <w:color w:val="auto"/>
          <w:kern w:val="0"/>
          <w:lang w:val="sr-Cyrl-CS" w:eastAsia="sr-Latn-CS"/>
        </w:rPr>
        <w:t>Цена</w:t>
      </w:r>
      <w:r w:rsidR="003F613B" w:rsidRPr="00B66490">
        <w:rPr>
          <w:rFonts w:ascii="Arial" w:eastAsia="Times New Roman" w:hAnsi="Arial" w:cs="Arial"/>
          <w:color w:val="auto"/>
          <w:kern w:val="0"/>
          <w:lang w:val="sr-Cyrl-CS" w:eastAsia="sr-Latn-CS"/>
        </w:rPr>
        <w:t xml:space="preserve"> П</w:t>
      </w:r>
      <w:r w:rsidRPr="00B66490">
        <w:rPr>
          <w:rFonts w:ascii="Arial" w:eastAsia="Times New Roman" w:hAnsi="Arial" w:cs="Arial"/>
          <w:color w:val="auto"/>
          <w:kern w:val="0"/>
          <w:lang w:val="sr-Cyrl-CS" w:eastAsia="sr-Latn-CS"/>
        </w:rPr>
        <w:t>ружаоца</w:t>
      </w:r>
      <w:r w:rsidR="003F613B" w:rsidRPr="00B66490">
        <w:rPr>
          <w:rFonts w:ascii="Arial" w:eastAsia="Times New Roman" w:hAnsi="Arial" w:cs="Arial"/>
          <w:color w:val="auto"/>
          <w:kern w:val="0"/>
          <w:lang w:val="sr-Cyrl-CS" w:eastAsia="sr-Latn-CS"/>
        </w:rPr>
        <w:t xml:space="preserve"> услуге</w:t>
      </w:r>
      <w:r w:rsidRPr="00B66490">
        <w:rPr>
          <w:rFonts w:ascii="Arial" w:eastAsia="Times New Roman" w:hAnsi="Arial" w:cs="Arial"/>
          <w:color w:val="auto"/>
          <w:kern w:val="0"/>
          <w:lang w:val="sr-Cyrl-CS" w:eastAsia="sr-Latn-CS"/>
        </w:rPr>
        <w:t xml:space="preserve"> к</w:t>
      </w:r>
      <w:r w:rsidR="003F613B" w:rsidRPr="00B66490">
        <w:rPr>
          <w:rFonts w:ascii="Arial" w:eastAsia="Times New Roman" w:hAnsi="Arial" w:cs="Arial"/>
          <w:color w:val="auto"/>
          <w:kern w:val="0"/>
          <w:lang w:val="sr-Cyrl-CS" w:eastAsia="sr-Latn-CS"/>
        </w:rPr>
        <w:t xml:space="preserve">омуникације мобилне телефоније према обрасцу </w:t>
      </w:r>
      <w:r w:rsidRPr="00B66490">
        <w:rPr>
          <w:rFonts w:ascii="Arial" w:eastAsia="Times New Roman" w:hAnsi="Arial" w:cs="Arial"/>
          <w:color w:val="auto"/>
          <w:kern w:val="0"/>
          <w:lang w:val="sr-Cyrl-CS" w:eastAsia="sr-Latn-CS"/>
        </w:rPr>
        <w:t>понуде  конкурсне док</w:t>
      </w:r>
      <w:r w:rsidR="003F613B" w:rsidRPr="00B66490">
        <w:rPr>
          <w:rFonts w:ascii="Arial" w:eastAsia="Times New Roman" w:hAnsi="Arial" w:cs="Arial"/>
          <w:color w:val="auto"/>
          <w:kern w:val="0"/>
          <w:lang w:val="sr-Cyrl-CS" w:eastAsia="sr-Latn-CS"/>
        </w:rPr>
        <w:t>ументације</w:t>
      </w:r>
      <w:r w:rsidRPr="00B66490">
        <w:rPr>
          <w:rFonts w:ascii="Arial" w:eastAsia="Times New Roman" w:hAnsi="Arial" w:cs="Arial"/>
          <w:color w:val="auto"/>
          <w:kern w:val="0"/>
          <w:lang w:val="sr-Cyrl-CS" w:eastAsia="sr-Latn-CS"/>
        </w:rPr>
        <w:t xml:space="preserve"> и спецификацији услуга, износи</w:t>
      </w:r>
      <w:r w:rsidR="003F613B" w:rsidRPr="00B66490">
        <w:rPr>
          <w:rFonts w:ascii="Arial" w:eastAsia="Times New Roman" w:hAnsi="Arial" w:cs="Arial"/>
          <w:color w:val="auto"/>
          <w:kern w:val="0"/>
          <w:lang w:val="sr-Cyrl-CS" w:eastAsia="sr-Latn-CS"/>
        </w:rPr>
        <w:t>:</w:t>
      </w:r>
    </w:p>
    <w:p w:rsidR="00641D41" w:rsidRPr="00B66490" w:rsidRDefault="00641D41" w:rsidP="00641D41">
      <w:pPr>
        <w:widowControl w:val="0"/>
        <w:spacing w:line="235" w:lineRule="exact"/>
        <w:jc w:val="center"/>
        <w:rPr>
          <w:rFonts w:ascii="Arial" w:eastAsia="Times New Roman" w:hAnsi="Arial" w:cs="Arial"/>
          <w:b/>
          <w:color w:val="auto"/>
          <w:u w:val="single"/>
          <w:shd w:val="clear" w:color="auto" w:fill="FFFFFF"/>
        </w:rPr>
      </w:pPr>
      <w:r w:rsidRPr="00B66490">
        <w:rPr>
          <w:rFonts w:ascii="Arial" w:eastAsia="Times New Roman" w:hAnsi="Arial" w:cs="Arial"/>
          <w:b/>
          <w:color w:val="auto"/>
          <w:u w:val="single"/>
          <w:shd w:val="clear" w:color="auto" w:fill="FFFFFF"/>
          <w:lang w:val="sr-Cyrl-CS"/>
        </w:rPr>
        <w:t xml:space="preserve">Укупна месечна претплата за </w:t>
      </w:r>
      <w:r w:rsidRPr="00B66490">
        <w:rPr>
          <w:rFonts w:ascii="Arial" w:eastAsia="Times New Roman" w:hAnsi="Arial" w:cs="Arial"/>
          <w:b/>
          <w:color w:val="auto"/>
          <w:u w:val="single"/>
          <w:shd w:val="clear" w:color="auto" w:fill="FFFFFF"/>
        </w:rPr>
        <w:t xml:space="preserve">oквирно </w:t>
      </w:r>
      <w:r w:rsidRPr="00B66490">
        <w:rPr>
          <w:rFonts w:ascii="Arial" w:eastAsia="Times New Roman" w:hAnsi="Arial" w:cs="Arial"/>
          <w:b/>
          <w:color w:val="auto"/>
          <w:u w:val="single"/>
          <w:shd w:val="clear" w:color="auto" w:fill="FFFFFF"/>
          <w:lang w:val="sr-Cyrl-CS"/>
        </w:rPr>
        <w:t>100 број</w:t>
      </w:r>
      <w:r w:rsidRPr="00B66490">
        <w:rPr>
          <w:rFonts w:ascii="Arial" w:eastAsia="Times New Roman" w:hAnsi="Arial" w:cs="Arial"/>
          <w:b/>
          <w:color w:val="auto"/>
          <w:u w:val="single"/>
          <w:shd w:val="clear" w:color="auto" w:fill="FFFFFF"/>
        </w:rPr>
        <w:t>a</w:t>
      </w:r>
    </w:p>
    <w:p w:rsidR="00641D41" w:rsidRPr="00B66490" w:rsidRDefault="00641D41" w:rsidP="00641D41">
      <w:pPr>
        <w:widowControl w:val="0"/>
        <w:spacing w:line="235" w:lineRule="exact"/>
        <w:rPr>
          <w:rFonts w:ascii="Arial" w:eastAsia="Times New Roman" w:hAnsi="Arial" w:cs="Arial"/>
          <w:b/>
          <w:color w:val="auto"/>
          <w:u w:val="single"/>
          <w:shd w:val="clear" w:color="auto" w:fill="FFFFFF"/>
          <w:lang w:val="sr-Cyrl-CS"/>
        </w:rPr>
      </w:pPr>
    </w:p>
    <w:tbl>
      <w:tblPr>
        <w:tblW w:w="7881" w:type="dxa"/>
        <w:jc w:val="center"/>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1597"/>
        <w:gridCol w:w="1807"/>
        <w:gridCol w:w="1722"/>
        <w:gridCol w:w="2019"/>
      </w:tblGrid>
      <w:tr w:rsidR="00641D41" w:rsidRPr="00B66490" w:rsidTr="005A5CA1">
        <w:trPr>
          <w:trHeight w:val="557"/>
          <w:jc w:val="center"/>
        </w:trPr>
        <w:tc>
          <w:tcPr>
            <w:tcW w:w="736" w:type="dxa"/>
            <w:shd w:val="clear" w:color="auto" w:fill="E0E0E0"/>
            <w:vAlign w:val="center"/>
          </w:tcPr>
          <w:p w:rsidR="00641D41" w:rsidRPr="00B66490" w:rsidRDefault="00641D41" w:rsidP="005A5CA1">
            <w:pPr>
              <w:jc w:val="center"/>
              <w:rPr>
                <w:rFonts w:ascii="Arial" w:eastAsia="Times New Roman" w:hAnsi="Arial" w:cs="Arial"/>
                <w:noProof/>
                <w:color w:val="auto"/>
              </w:rPr>
            </w:pPr>
            <w:r w:rsidRPr="00B66490">
              <w:rPr>
                <w:rFonts w:ascii="Arial" w:eastAsia="Times New Roman" w:hAnsi="Arial" w:cs="Arial"/>
                <w:noProof/>
                <w:color w:val="auto"/>
              </w:rPr>
              <w:t>Р.бр.</w:t>
            </w:r>
          </w:p>
        </w:tc>
        <w:tc>
          <w:tcPr>
            <w:tcW w:w="1595" w:type="dxa"/>
            <w:shd w:val="clear" w:color="auto" w:fill="E0E0E0"/>
            <w:vAlign w:val="center"/>
          </w:tcPr>
          <w:p w:rsidR="00641D41" w:rsidRPr="00B66490" w:rsidRDefault="00641D41" w:rsidP="005A5CA1">
            <w:pPr>
              <w:jc w:val="center"/>
              <w:rPr>
                <w:rFonts w:ascii="Arial" w:eastAsia="Times New Roman" w:hAnsi="Arial" w:cs="Arial"/>
                <w:noProof/>
                <w:color w:val="auto"/>
              </w:rPr>
            </w:pPr>
            <w:r w:rsidRPr="00B66490">
              <w:rPr>
                <w:rFonts w:ascii="Arial" w:eastAsia="Times New Roman" w:hAnsi="Arial" w:cs="Arial"/>
                <w:noProof/>
                <w:color w:val="auto"/>
              </w:rPr>
              <w:t>Пакет</w:t>
            </w:r>
          </w:p>
        </w:tc>
        <w:tc>
          <w:tcPr>
            <w:tcW w:w="1807" w:type="dxa"/>
            <w:shd w:val="clear" w:color="auto" w:fill="E0E0E0"/>
            <w:vAlign w:val="center"/>
          </w:tcPr>
          <w:p w:rsidR="00641D41" w:rsidRPr="00B66490" w:rsidRDefault="00641D41" w:rsidP="005A5CA1">
            <w:pPr>
              <w:jc w:val="center"/>
              <w:rPr>
                <w:rFonts w:ascii="Arial" w:eastAsia="Times New Roman" w:hAnsi="Arial" w:cs="Arial"/>
                <w:noProof/>
                <w:color w:val="auto"/>
                <w:lang w:val="ru-RU"/>
              </w:rPr>
            </w:pPr>
            <w:r w:rsidRPr="00B66490">
              <w:rPr>
                <w:rFonts w:ascii="Arial" w:eastAsia="Times New Roman" w:hAnsi="Arial" w:cs="Arial"/>
                <w:noProof/>
                <w:color w:val="auto"/>
                <w:lang w:val="ru-RU"/>
              </w:rPr>
              <w:t>Месечни износ без ПДВ-а</w:t>
            </w:r>
          </w:p>
        </w:tc>
        <w:tc>
          <w:tcPr>
            <w:tcW w:w="1723" w:type="dxa"/>
            <w:shd w:val="clear" w:color="auto" w:fill="E0E0E0"/>
            <w:vAlign w:val="center"/>
          </w:tcPr>
          <w:p w:rsidR="00641D41" w:rsidRPr="00B66490" w:rsidRDefault="00641D41" w:rsidP="005A5CA1">
            <w:pPr>
              <w:jc w:val="center"/>
              <w:rPr>
                <w:rFonts w:ascii="Arial" w:eastAsia="Times New Roman" w:hAnsi="Arial" w:cs="Arial"/>
                <w:noProof/>
                <w:color w:val="auto"/>
              </w:rPr>
            </w:pPr>
            <w:r w:rsidRPr="00B66490">
              <w:rPr>
                <w:rFonts w:ascii="Arial" w:eastAsia="Times New Roman" w:hAnsi="Arial" w:cs="Arial"/>
                <w:noProof/>
                <w:color w:val="auto"/>
              </w:rPr>
              <w:t>ПДВ</w:t>
            </w:r>
          </w:p>
        </w:tc>
        <w:tc>
          <w:tcPr>
            <w:tcW w:w="2020" w:type="dxa"/>
            <w:shd w:val="clear" w:color="auto" w:fill="E0E0E0"/>
            <w:vAlign w:val="center"/>
          </w:tcPr>
          <w:p w:rsidR="00641D41" w:rsidRPr="00B66490" w:rsidRDefault="00641D41" w:rsidP="005A5CA1">
            <w:pPr>
              <w:jc w:val="center"/>
              <w:rPr>
                <w:rFonts w:ascii="Arial" w:eastAsia="Times New Roman" w:hAnsi="Arial" w:cs="Arial"/>
                <w:noProof/>
                <w:color w:val="auto"/>
                <w:lang w:val="ru-RU"/>
              </w:rPr>
            </w:pPr>
            <w:r w:rsidRPr="00B66490">
              <w:rPr>
                <w:rFonts w:ascii="Arial" w:eastAsia="Times New Roman" w:hAnsi="Arial" w:cs="Arial"/>
                <w:noProof/>
                <w:color w:val="auto"/>
                <w:lang w:val="ru-RU"/>
              </w:rPr>
              <w:t>Укупни месечни износ са ПДВ-ом</w:t>
            </w:r>
          </w:p>
        </w:tc>
      </w:tr>
      <w:tr w:rsidR="00641D41" w:rsidRPr="00B66490" w:rsidTr="005A5CA1">
        <w:trPr>
          <w:trHeight w:val="565"/>
          <w:jc w:val="center"/>
        </w:trPr>
        <w:tc>
          <w:tcPr>
            <w:tcW w:w="736" w:type="dxa"/>
            <w:vAlign w:val="center"/>
          </w:tcPr>
          <w:p w:rsidR="00641D41" w:rsidRPr="00B66490" w:rsidRDefault="00641D41" w:rsidP="005A5CA1">
            <w:pPr>
              <w:jc w:val="center"/>
              <w:rPr>
                <w:rFonts w:ascii="Arial" w:eastAsia="Times New Roman" w:hAnsi="Arial" w:cs="Arial"/>
                <w:b/>
                <w:bCs/>
                <w:noProof/>
                <w:color w:val="auto"/>
              </w:rPr>
            </w:pPr>
            <w:r w:rsidRPr="00B66490">
              <w:rPr>
                <w:rFonts w:ascii="Arial" w:eastAsia="Times New Roman" w:hAnsi="Arial" w:cs="Arial"/>
                <w:b/>
                <w:bCs/>
                <w:noProof/>
                <w:color w:val="auto"/>
              </w:rPr>
              <w:t>1.</w:t>
            </w:r>
          </w:p>
        </w:tc>
        <w:tc>
          <w:tcPr>
            <w:tcW w:w="1595" w:type="dxa"/>
            <w:vAlign w:val="center"/>
          </w:tcPr>
          <w:p w:rsidR="00641D41" w:rsidRPr="00B66490" w:rsidRDefault="00641D41" w:rsidP="005A5CA1">
            <w:pPr>
              <w:jc w:val="center"/>
              <w:rPr>
                <w:rFonts w:ascii="Arial" w:eastAsia="Times New Roman" w:hAnsi="Arial" w:cs="Arial"/>
                <w:b/>
                <w:bCs/>
                <w:noProof/>
                <w:color w:val="auto"/>
              </w:rPr>
            </w:pPr>
            <w:r w:rsidRPr="00B66490">
              <w:rPr>
                <w:rFonts w:ascii="Arial" w:eastAsia="Times New Roman" w:hAnsi="Arial" w:cs="Arial"/>
                <w:b/>
                <w:bCs/>
                <w:noProof/>
                <w:color w:val="auto"/>
              </w:rPr>
              <w:t>Пакет 1</w:t>
            </w:r>
          </w:p>
        </w:tc>
        <w:tc>
          <w:tcPr>
            <w:tcW w:w="1807" w:type="dxa"/>
            <w:vAlign w:val="center"/>
          </w:tcPr>
          <w:p w:rsidR="00641D41" w:rsidRPr="00B66490" w:rsidRDefault="00641D41" w:rsidP="005A5CA1">
            <w:pPr>
              <w:jc w:val="center"/>
              <w:rPr>
                <w:rFonts w:ascii="Arial" w:eastAsia="Times New Roman" w:hAnsi="Arial" w:cs="Arial"/>
                <w:noProof/>
                <w:color w:val="auto"/>
              </w:rPr>
            </w:pPr>
            <w:r w:rsidRPr="00B66490">
              <w:rPr>
                <w:rFonts w:ascii="Arial" w:eastAsia="Times New Roman" w:hAnsi="Arial" w:cs="Arial"/>
                <w:noProof/>
                <w:color w:val="auto"/>
              </w:rPr>
              <w:t> </w:t>
            </w:r>
          </w:p>
        </w:tc>
        <w:tc>
          <w:tcPr>
            <w:tcW w:w="1723" w:type="dxa"/>
            <w:vAlign w:val="center"/>
          </w:tcPr>
          <w:p w:rsidR="00641D41" w:rsidRPr="00B66490" w:rsidRDefault="00641D41" w:rsidP="005A5CA1">
            <w:pPr>
              <w:jc w:val="center"/>
              <w:rPr>
                <w:rFonts w:ascii="Arial" w:eastAsia="Times New Roman" w:hAnsi="Arial" w:cs="Arial"/>
                <w:noProof/>
                <w:color w:val="auto"/>
              </w:rPr>
            </w:pPr>
            <w:r w:rsidRPr="00B66490">
              <w:rPr>
                <w:rFonts w:ascii="Arial" w:eastAsia="Times New Roman" w:hAnsi="Arial" w:cs="Arial"/>
                <w:noProof/>
                <w:color w:val="auto"/>
              </w:rPr>
              <w:t> </w:t>
            </w:r>
          </w:p>
        </w:tc>
        <w:tc>
          <w:tcPr>
            <w:tcW w:w="2020" w:type="dxa"/>
            <w:vAlign w:val="center"/>
          </w:tcPr>
          <w:p w:rsidR="00641D41" w:rsidRPr="00B66490" w:rsidRDefault="00641D41" w:rsidP="005A5CA1">
            <w:pPr>
              <w:jc w:val="center"/>
              <w:rPr>
                <w:rFonts w:ascii="Arial" w:eastAsia="Times New Roman" w:hAnsi="Arial" w:cs="Arial"/>
                <w:noProof/>
                <w:color w:val="auto"/>
              </w:rPr>
            </w:pPr>
            <w:r w:rsidRPr="00B66490">
              <w:rPr>
                <w:rFonts w:ascii="Arial" w:eastAsia="Times New Roman" w:hAnsi="Arial" w:cs="Arial"/>
                <w:noProof/>
                <w:color w:val="auto"/>
              </w:rPr>
              <w:t> </w:t>
            </w:r>
          </w:p>
        </w:tc>
      </w:tr>
      <w:tr w:rsidR="00641D41" w:rsidRPr="00B66490" w:rsidTr="005A5CA1">
        <w:trPr>
          <w:trHeight w:val="573"/>
          <w:jc w:val="center"/>
        </w:trPr>
        <w:tc>
          <w:tcPr>
            <w:tcW w:w="736" w:type="dxa"/>
            <w:vAlign w:val="center"/>
          </w:tcPr>
          <w:p w:rsidR="00641D41" w:rsidRPr="00B66490" w:rsidRDefault="00641D41" w:rsidP="005A5CA1">
            <w:pPr>
              <w:jc w:val="center"/>
              <w:rPr>
                <w:rFonts w:ascii="Arial" w:eastAsia="Times New Roman" w:hAnsi="Arial" w:cs="Arial"/>
                <w:b/>
                <w:bCs/>
                <w:noProof/>
                <w:color w:val="auto"/>
              </w:rPr>
            </w:pPr>
            <w:r w:rsidRPr="00B66490">
              <w:rPr>
                <w:rFonts w:ascii="Arial" w:eastAsia="Times New Roman" w:hAnsi="Arial" w:cs="Arial"/>
                <w:b/>
                <w:bCs/>
                <w:noProof/>
                <w:color w:val="auto"/>
              </w:rPr>
              <w:t>2.</w:t>
            </w:r>
          </w:p>
        </w:tc>
        <w:tc>
          <w:tcPr>
            <w:tcW w:w="1595" w:type="dxa"/>
            <w:vAlign w:val="center"/>
          </w:tcPr>
          <w:p w:rsidR="00641D41" w:rsidRPr="00B66490" w:rsidRDefault="00641D41" w:rsidP="005A5CA1">
            <w:pPr>
              <w:jc w:val="center"/>
              <w:rPr>
                <w:rFonts w:ascii="Arial" w:eastAsia="Times New Roman" w:hAnsi="Arial" w:cs="Arial"/>
                <w:b/>
                <w:bCs/>
                <w:noProof/>
                <w:color w:val="auto"/>
              </w:rPr>
            </w:pPr>
            <w:r w:rsidRPr="00B66490">
              <w:rPr>
                <w:rFonts w:ascii="Arial" w:eastAsia="Times New Roman" w:hAnsi="Arial" w:cs="Arial"/>
                <w:b/>
                <w:bCs/>
                <w:noProof/>
                <w:color w:val="auto"/>
              </w:rPr>
              <w:t>Пакет 2</w:t>
            </w:r>
          </w:p>
        </w:tc>
        <w:tc>
          <w:tcPr>
            <w:tcW w:w="1807" w:type="dxa"/>
            <w:vAlign w:val="center"/>
          </w:tcPr>
          <w:p w:rsidR="00641D41" w:rsidRPr="00B66490" w:rsidRDefault="00641D41" w:rsidP="005A5CA1">
            <w:pPr>
              <w:jc w:val="center"/>
              <w:rPr>
                <w:rFonts w:ascii="Arial" w:eastAsia="Times New Roman" w:hAnsi="Arial" w:cs="Arial"/>
                <w:noProof/>
                <w:color w:val="auto"/>
              </w:rPr>
            </w:pPr>
            <w:r w:rsidRPr="00B66490">
              <w:rPr>
                <w:rFonts w:ascii="Arial" w:eastAsia="Times New Roman" w:hAnsi="Arial" w:cs="Arial"/>
                <w:noProof/>
                <w:color w:val="auto"/>
              </w:rPr>
              <w:t> </w:t>
            </w:r>
          </w:p>
        </w:tc>
        <w:tc>
          <w:tcPr>
            <w:tcW w:w="1723" w:type="dxa"/>
            <w:vAlign w:val="center"/>
          </w:tcPr>
          <w:p w:rsidR="00641D41" w:rsidRPr="00B66490" w:rsidRDefault="00641D41" w:rsidP="005A5CA1">
            <w:pPr>
              <w:jc w:val="center"/>
              <w:rPr>
                <w:rFonts w:ascii="Arial" w:eastAsia="Times New Roman" w:hAnsi="Arial" w:cs="Arial"/>
                <w:noProof/>
                <w:color w:val="auto"/>
              </w:rPr>
            </w:pPr>
            <w:r w:rsidRPr="00B66490">
              <w:rPr>
                <w:rFonts w:ascii="Arial" w:eastAsia="Times New Roman" w:hAnsi="Arial" w:cs="Arial"/>
                <w:noProof/>
                <w:color w:val="auto"/>
              </w:rPr>
              <w:t> </w:t>
            </w:r>
          </w:p>
        </w:tc>
        <w:tc>
          <w:tcPr>
            <w:tcW w:w="2020" w:type="dxa"/>
            <w:vAlign w:val="center"/>
          </w:tcPr>
          <w:p w:rsidR="00641D41" w:rsidRPr="00B66490" w:rsidRDefault="00641D41" w:rsidP="005A5CA1">
            <w:pPr>
              <w:jc w:val="center"/>
              <w:rPr>
                <w:rFonts w:ascii="Arial" w:eastAsia="Times New Roman" w:hAnsi="Arial" w:cs="Arial"/>
                <w:noProof/>
                <w:color w:val="auto"/>
              </w:rPr>
            </w:pPr>
            <w:r w:rsidRPr="00B66490">
              <w:rPr>
                <w:rFonts w:ascii="Arial" w:eastAsia="Times New Roman" w:hAnsi="Arial" w:cs="Arial"/>
                <w:noProof/>
                <w:color w:val="auto"/>
              </w:rPr>
              <w:t> </w:t>
            </w:r>
          </w:p>
        </w:tc>
      </w:tr>
      <w:tr w:rsidR="00641D41" w:rsidRPr="00B66490" w:rsidTr="005A5CA1">
        <w:trPr>
          <w:trHeight w:val="525"/>
          <w:jc w:val="center"/>
        </w:trPr>
        <w:tc>
          <w:tcPr>
            <w:tcW w:w="736" w:type="dxa"/>
            <w:vAlign w:val="center"/>
          </w:tcPr>
          <w:p w:rsidR="00641D41" w:rsidRPr="00B66490" w:rsidRDefault="00641D41" w:rsidP="005A5CA1">
            <w:pPr>
              <w:jc w:val="center"/>
              <w:rPr>
                <w:rFonts w:ascii="Arial" w:eastAsia="Times New Roman" w:hAnsi="Arial" w:cs="Arial"/>
                <w:b/>
                <w:bCs/>
                <w:noProof/>
                <w:color w:val="auto"/>
              </w:rPr>
            </w:pPr>
            <w:r w:rsidRPr="00B66490">
              <w:rPr>
                <w:rFonts w:ascii="Arial" w:eastAsia="Times New Roman" w:hAnsi="Arial" w:cs="Arial"/>
                <w:b/>
                <w:bCs/>
                <w:noProof/>
                <w:color w:val="auto"/>
              </w:rPr>
              <w:t>3.</w:t>
            </w:r>
          </w:p>
        </w:tc>
        <w:tc>
          <w:tcPr>
            <w:tcW w:w="1595" w:type="dxa"/>
            <w:vAlign w:val="center"/>
          </w:tcPr>
          <w:p w:rsidR="00641D41" w:rsidRPr="00B66490" w:rsidRDefault="00641D41" w:rsidP="005A5CA1">
            <w:pPr>
              <w:jc w:val="center"/>
              <w:rPr>
                <w:rFonts w:ascii="Arial" w:eastAsia="Times New Roman" w:hAnsi="Arial" w:cs="Arial"/>
                <w:b/>
                <w:bCs/>
                <w:noProof/>
                <w:color w:val="auto"/>
              </w:rPr>
            </w:pPr>
            <w:r w:rsidRPr="00B66490">
              <w:rPr>
                <w:rFonts w:ascii="Arial" w:eastAsia="Times New Roman" w:hAnsi="Arial" w:cs="Arial"/>
                <w:b/>
                <w:bCs/>
                <w:noProof/>
                <w:color w:val="auto"/>
              </w:rPr>
              <w:t>Пакет 3</w:t>
            </w:r>
          </w:p>
        </w:tc>
        <w:tc>
          <w:tcPr>
            <w:tcW w:w="1807" w:type="dxa"/>
            <w:vAlign w:val="center"/>
          </w:tcPr>
          <w:p w:rsidR="00641D41" w:rsidRPr="00B66490" w:rsidRDefault="00641D41" w:rsidP="005A5CA1">
            <w:pPr>
              <w:jc w:val="center"/>
              <w:rPr>
                <w:rFonts w:ascii="Arial" w:eastAsia="Times New Roman" w:hAnsi="Arial" w:cs="Arial"/>
                <w:noProof/>
                <w:color w:val="auto"/>
              </w:rPr>
            </w:pPr>
            <w:r w:rsidRPr="00B66490">
              <w:rPr>
                <w:rFonts w:ascii="Arial" w:eastAsia="Times New Roman" w:hAnsi="Arial" w:cs="Arial"/>
                <w:noProof/>
                <w:color w:val="auto"/>
              </w:rPr>
              <w:t> </w:t>
            </w:r>
          </w:p>
        </w:tc>
        <w:tc>
          <w:tcPr>
            <w:tcW w:w="1723" w:type="dxa"/>
            <w:vAlign w:val="center"/>
          </w:tcPr>
          <w:p w:rsidR="00641D41" w:rsidRPr="00B66490" w:rsidRDefault="00641D41" w:rsidP="005A5CA1">
            <w:pPr>
              <w:jc w:val="center"/>
              <w:rPr>
                <w:rFonts w:ascii="Arial" w:eastAsia="Times New Roman" w:hAnsi="Arial" w:cs="Arial"/>
                <w:noProof/>
                <w:color w:val="auto"/>
              </w:rPr>
            </w:pPr>
            <w:r w:rsidRPr="00B66490">
              <w:rPr>
                <w:rFonts w:ascii="Arial" w:eastAsia="Times New Roman" w:hAnsi="Arial" w:cs="Arial"/>
                <w:noProof/>
                <w:color w:val="auto"/>
              </w:rPr>
              <w:t> </w:t>
            </w:r>
          </w:p>
        </w:tc>
        <w:tc>
          <w:tcPr>
            <w:tcW w:w="2020" w:type="dxa"/>
            <w:vAlign w:val="center"/>
          </w:tcPr>
          <w:p w:rsidR="00641D41" w:rsidRPr="00B66490" w:rsidRDefault="00641D41" w:rsidP="005A5CA1">
            <w:pPr>
              <w:jc w:val="center"/>
              <w:rPr>
                <w:rFonts w:ascii="Arial" w:eastAsia="Times New Roman" w:hAnsi="Arial" w:cs="Arial"/>
                <w:noProof/>
                <w:color w:val="auto"/>
              </w:rPr>
            </w:pPr>
            <w:r w:rsidRPr="00B66490">
              <w:rPr>
                <w:rFonts w:ascii="Arial" w:eastAsia="Times New Roman" w:hAnsi="Arial" w:cs="Arial"/>
                <w:noProof/>
                <w:color w:val="auto"/>
              </w:rPr>
              <w:t> </w:t>
            </w:r>
          </w:p>
        </w:tc>
      </w:tr>
      <w:tr w:rsidR="00641D41" w:rsidRPr="00B66490" w:rsidTr="005A5CA1">
        <w:trPr>
          <w:trHeight w:val="533"/>
          <w:jc w:val="center"/>
        </w:trPr>
        <w:tc>
          <w:tcPr>
            <w:tcW w:w="736" w:type="dxa"/>
            <w:vAlign w:val="center"/>
          </w:tcPr>
          <w:p w:rsidR="00641D41" w:rsidRPr="00B66490" w:rsidRDefault="00641D41" w:rsidP="005A5CA1">
            <w:pPr>
              <w:jc w:val="center"/>
              <w:rPr>
                <w:rFonts w:ascii="Arial" w:eastAsia="Times New Roman" w:hAnsi="Arial" w:cs="Arial"/>
                <w:b/>
                <w:bCs/>
                <w:noProof/>
                <w:color w:val="auto"/>
              </w:rPr>
            </w:pPr>
            <w:r w:rsidRPr="00B66490">
              <w:rPr>
                <w:rFonts w:ascii="Arial" w:eastAsia="Times New Roman" w:hAnsi="Arial" w:cs="Arial"/>
                <w:b/>
                <w:bCs/>
                <w:noProof/>
                <w:color w:val="auto"/>
              </w:rPr>
              <w:t>4.</w:t>
            </w:r>
          </w:p>
        </w:tc>
        <w:tc>
          <w:tcPr>
            <w:tcW w:w="1595" w:type="dxa"/>
            <w:vAlign w:val="center"/>
          </w:tcPr>
          <w:p w:rsidR="00641D41" w:rsidRPr="00B66490" w:rsidRDefault="00641D41" w:rsidP="005A5CA1">
            <w:pPr>
              <w:jc w:val="center"/>
              <w:rPr>
                <w:rFonts w:ascii="Arial" w:eastAsia="Times New Roman" w:hAnsi="Arial" w:cs="Arial"/>
                <w:b/>
                <w:bCs/>
                <w:noProof/>
                <w:color w:val="auto"/>
              </w:rPr>
            </w:pPr>
            <w:r w:rsidRPr="00B66490">
              <w:rPr>
                <w:rFonts w:ascii="Arial" w:eastAsia="Times New Roman" w:hAnsi="Arial" w:cs="Arial"/>
                <w:b/>
                <w:bCs/>
                <w:noProof/>
                <w:color w:val="auto"/>
              </w:rPr>
              <w:t>Пакет 4</w:t>
            </w:r>
          </w:p>
        </w:tc>
        <w:tc>
          <w:tcPr>
            <w:tcW w:w="1807" w:type="dxa"/>
            <w:vAlign w:val="center"/>
          </w:tcPr>
          <w:p w:rsidR="00641D41" w:rsidRPr="00B66490" w:rsidRDefault="00641D41" w:rsidP="005A5CA1">
            <w:pPr>
              <w:jc w:val="center"/>
              <w:rPr>
                <w:rFonts w:ascii="Arial" w:eastAsia="Times New Roman" w:hAnsi="Arial" w:cs="Arial"/>
                <w:noProof/>
                <w:color w:val="auto"/>
                <w:lang w:val="sr-Cyrl-CS"/>
              </w:rPr>
            </w:pPr>
          </w:p>
        </w:tc>
        <w:tc>
          <w:tcPr>
            <w:tcW w:w="1723" w:type="dxa"/>
            <w:vAlign w:val="center"/>
          </w:tcPr>
          <w:p w:rsidR="00641D41" w:rsidRPr="00B66490" w:rsidRDefault="00641D41" w:rsidP="005A5CA1">
            <w:pPr>
              <w:jc w:val="center"/>
              <w:rPr>
                <w:rFonts w:ascii="Arial" w:eastAsia="Times New Roman" w:hAnsi="Arial" w:cs="Arial"/>
                <w:noProof/>
                <w:color w:val="auto"/>
              </w:rPr>
            </w:pPr>
          </w:p>
        </w:tc>
        <w:tc>
          <w:tcPr>
            <w:tcW w:w="2020" w:type="dxa"/>
            <w:vAlign w:val="center"/>
          </w:tcPr>
          <w:p w:rsidR="00641D41" w:rsidRPr="00B66490" w:rsidRDefault="00641D41" w:rsidP="005A5CA1">
            <w:pPr>
              <w:jc w:val="center"/>
              <w:rPr>
                <w:rFonts w:ascii="Arial" w:eastAsia="Times New Roman" w:hAnsi="Arial" w:cs="Arial"/>
                <w:noProof/>
                <w:color w:val="auto"/>
              </w:rPr>
            </w:pPr>
          </w:p>
        </w:tc>
      </w:tr>
      <w:tr w:rsidR="00641D41" w:rsidRPr="00B66490" w:rsidTr="005A5CA1">
        <w:trPr>
          <w:trHeight w:val="533"/>
          <w:jc w:val="center"/>
        </w:trPr>
        <w:tc>
          <w:tcPr>
            <w:tcW w:w="736" w:type="dxa"/>
            <w:vAlign w:val="center"/>
          </w:tcPr>
          <w:p w:rsidR="00641D41" w:rsidRPr="00B66490" w:rsidRDefault="00641D41" w:rsidP="005A5CA1">
            <w:pPr>
              <w:jc w:val="center"/>
              <w:rPr>
                <w:rFonts w:ascii="Arial" w:eastAsia="Times New Roman" w:hAnsi="Arial" w:cs="Arial"/>
                <w:b/>
                <w:bCs/>
                <w:noProof/>
                <w:color w:val="auto"/>
              </w:rPr>
            </w:pPr>
            <w:r w:rsidRPr="00B66490">
              <w:rPr>
                <w:rFonts w:ascii="Arial" w:eastAsia="Times New Roman" w:hAnsi="Arial" w:cs="Arial"/>
                <w:b/>
                <w:bCs/>
                <w:noProof/>
                <w:color w:val="auto"/>
              </w:rPr>
              <w:t>5</w:t>
            </w:r>
          </w:p>
        </w:tc>
        <w:tc>
          <w:tcPr>
            <w:tcW w:w="1595" w:type="dxa"/>
            <w:vAlign w:val="center"/>
          </w:tcPr>
          <w:p w:rsidR="00641D41" w:rsidRPr="00B66490" w:rsidRDefault="00641D41" w:rsidP="005A5CA1">
            <w:pPr>
              <w:jc w:val="center"/>
              <w:rPr>
                <w:rFonts w:ascii="Arial" w:eastAsia="Times New Roman" w:hAnsi="Arial" w:cs="Arial"/>
                <w:b/>
                <w:bCs/>
                <w:noProof/>
                <w:color w:val="auto"/>
              </w:rPr>
            </w:pPr>
            <w:r w:rsidRPr="00B66490">
              <w:rPr>
                <w:rFonts w:ascii="Arial" w:eastAsia="Times New Roman" w:hAnsi="Arial" w:cs="Arial"/>
                <w:b/>
                <w:bCs/>
                <w:noProof/>
                <w:color w:val="auto"/>
              </w:rPr>
              <w:t>Платформа – цена по картици</w:t>
            </w:r>
          </w:p>
        </w:tc>
        <w:tc>
          <w:tcPr>
            <w:tcW w:w="1807" w:type="dxa"/>
            <w:vAlign w:val="center"/>
          </w:tcPr>
          <w:p w:rsidR="00641D41" w:rsidRPr="00B66490" w:rsidRDefault="00641D41" w:rsidP="005A5CA1">
            <w:pPr>
              <w:jc w:val="center"/>
              <w:rPr>
                <w:rFonts w:ascii="Arial" w:eastAsia="Times New Roman" w:hAnsi="Arial" w:cs="Arial"/>
                <w:noProof/>
                <w:color w:val="auto"/>
                <w:lang w:val="sr-Cyrl-CS"/>
              </w:rPr>
            </w:pPr>
          </w:p>
        </w:tc>
        <w:tc>
          <w:tcPr>
            <w:tcW w:w="1723" w:type="dxa"/>
            <w:vAlign w:val="center"/>
          </w:tcPr>
          <w:p w:rsidR="00641D41" w:rsidRPr="00B66490" w:rsidRDefault="00641D41" w:rsidP="005A5CA1">
            <w:pPr>
              <w:jc w:val="center"/>
              <w:rPr>
                <w:rFonts w:ascii="Arial" w:eastAsia="Times New Roman" w:hAnsi="Arial" w:cs="Arial"/>
                <w:noProof/>
                <w:color w:val="auto"/>
              </w:rPr>
            </w:pPr>
          </w:p>
        </w:tc>
        <w:tc>
          <w:tcPr>
            <w:tcW w:w="2020" w:type="dxa"/>
            <w:vAlign w:val="center"/>
          </w:tcPr>
          <w:p w:rsidR="00641D41" w:rsidRPr="00B66490" w:rsidRDefault="00641D41" w:rsidP="005A5CA1">
            <w:pPr>
              <w:jc w:val="center"/>
              <w:rPr>
                <w:rFonts w:ascii="Arial" w:eastAsia="Times New Roman" w:hAnsi="Arial" w:cs="Arial"/>
                <w:noProof/>
                <w:color w:val="auto"/>
              </w:rPr>
            </w:pPr>
          </w:p>
        </w:tc>
      </w:tr>
      <w:tr w:rsidR="00641D41" w:rsidRPr="00B66490" w:rsidTr="005A5CA1">
        <w:trPr>
          <w:jc w:val="center"/>
        </w:trPr>
        <w:tc>
          <w:tcPr>
            <w:tcW w:w="736" w:type="dxa"/>
            <w:shd w:val="clear" w:color="auto" w:fill="FFFFFF"/>
            <w:vAlign w:val="center"/>
          </w:tcPr>
          <w:p w:rsidR="00641D41" w:rsidRPr="00B66490" w:rsidRDefault="00641D41" w:rsidP="005A5CA1">
            <w:pPr>
              <w:jc w:val="center"/>
              <w:rPr>
                <w:rFonts w:ascii="Arial" w:eastAsia="Times New Roman" w:hAnsi="Arial" w:cs="Arial"/>
                <w:b/>
                <w:bCs/>
                <w:noProof/>
                <w:color w:val="auto"/>
              </w:rPr>
            </w:pPr>
            <w:r w:rsidRPr="00B66490">
              <w:rPr>
                <w:rFonts w:ascii="Arial" w:eastAsia="Times New Roman" w:hAnsi="Arial" w:cs="Arial"/>
                <w:b/>
                <w:bCs/>
                <w:noProof/>
                <w:color w:val="auto"/>
              </w:rPr>
              <w:t>6.</w:t>
            </w:r>
          </w:p>
        </w:tc>
        <w:tc>
          <w:tcPr>
            <w:tcW w:w="1595" w:type="dxa"/>
            <w:shd w:val="clear" w:color="auto" w:fill="FFFFFF"/>
            <w:vAlign w:val="center"/>
          </w:tcPr>
          <w:p w:rsidR="00641D41" w:rsidRPr="00B66490" w:rsidRDefault="00641D41" w:rsidP="005A5CA1">
            <w:pPr>
              <w:jc w:val="center"/>
              <w:rPr>
                <w:rFonts w:ascii="Arial" w:eastAsia="Times New Roman" w:hAnsi="Arial" w:cs="Arial"/>
                <w:b/>
                <w:bCs/>
                <w:noProof/>
                <w:color w:val="auto"/>
              </w:rPr>
            </w:pPr>
            <w:r w:rsidRPr="00B66490">
              <w:rPr>
                <w:rFonts w:ascii="Arial" w:eastAsia="Times New Roman" w:hAnsi="Arial" w:cs="Arial"/>
                <w:b/>
                <w:bCs/>
                <w:noProof/>
                <w:color w:val="auto"/>
              </w:rPr>
              <w:t>Минимална месечна потрошња</w:t>
            </w:r>
          </w:p>
        </w:tc>
        <w:tc>
          <w:tcPr>
            <w:tcW w:w="1807" w:type="dxa"/>
            <w:shd w:val="clear" w:color="auto" w:fill="FFFFFF"/>
            <w:vAlign w:val="center"/>
          </w:tcPr>
          <w:p w:rsidR="00641D41" w:rsidRPr="00B66490" w:rsidRDefault="00641D41" w:rsidP="005A5CA1">
            <w:pPr>
              <w:jc w:val="center"/>
              <w:rPr>
                <w:rFonts w:ascii="Arial" w:eastAsia="Times New Roman" w:hAnsi="Arial" w:cs="Arial"/>
                <w:noProof/>
                <w:color w:val="auto"/>
                <w:lang w:val="sr-Cyrl-CS"/>
              </w:rPr>
            </w:pPr>
          </w:p>
        </w:tc>
        <w:tc>
          <w:tcPr>
            <w:tcW w:w="1723" w:type="dxa"/>
            <w:shd w:val="clear" w:color="auto" w:fill="FFFFFF"/>
            <w:vAlign w:val="center"/>
          </w:tcPr>
          <w:p w:rsidR="00641D41" w:rsidRPr="00B66490" w:rsidRDefault="00641D41" w:rsidP="005A5CA1">
            <w:pPr>
              <w:jc w:val="center"/>
              <w:rPr>
                <w:rFonts w:ascii="Arial" w:eastAsia="Times New Roman" w:hAnsi="Arial" w:cs="Arial"/>
                <w:noProof/>
                <w:color w:val="auto"/>
              </w:rPr>
            </w:pPr>
          </w:p>
        </w:tc>
        <w:tc>
          <w:tcPr>
            <w:tcW w:w="2020" w:type="dxa"/>
            <w:shd w:val="clear" w:color="auto" w:fill="FFFFFF"/>
            <w:vAlign w:val="center"/>
          </w:tcPr>
          <w:p w:rsidR="00641D41" w:rsidRPr="00B66490" w:rsidRDefault="00641D41" w:rsidP="005A5CA1">
            <w:pPr>
              <w:jc w:val="center"/>
              <w:rPr>
                <w:rFonts w:ascii="Arial" w:eastAsia="Times New Roman" w:hAnsi="Arial" w:cs="Arial"/>
                <w:noProof/>
                <w:color w:val="auto"/>
              </w:rPr>
            </w:pPr>
          </w:p>
        </w:tc>
      </w:tr>
      <w:tr w:rsidR="00641D41" w:rsidRPr="00B66490" w:rsidTr="005A5CA1">
        <w:trPr>
          <w:trHeight w:val="512"/>
          <w:jc w:val="center"/>
        </w:trPr>
        <w:tc>
          <w:tcPr>
            <w:tcW w:w="5861" w:type="dxa"/>
            <w:gridSpan w:val="4"/>
            <w:shd w:val="clear" w:color="auto" w:fill="FFFFFF"/>
            <w:vAlign w:val="center"/>
          </w:tcPr>
          <w:p w:rsidR="00641D41" w:rsidRPr="00B66490" w:rsidRDefault="00641D41" w:rsidP="005A5CA1">
            <w:pPr>
              <w:jc w:val="right"/>
              <w:rPr>
                <w:rFonts w:ascii="Arial" w:eastAsia="Times New Roman" w:hAnsi="Arial" w:cs="Arial"/>
                <w:b/>
                <w:bCs/>
                <w:noProof/>
                <w:color w:val="auto"/>
              </w:rPr>
            </w:pPr>
            <w:r w:rsidRPr="00B66490">
              <w:rPr>
                <w:rFonts w:ascii="Arial" w:eastAsia="Times New Roman" w:hAnsi="Arial" w:cs="Arial"/>
                <w:b/>
                <w:color w:val="auto"/>
                <w:lang w:val="sr-Cyrl-CS"/>
              </w:rPr>
              <w:lastRenderedPageBreak/>
              <w:t>Укупна цена на месечном нивоу</w:t>
            </w:r>
            <w:r w:rsidRPr="00B66490">
              <w:rPr>
                <w:rFonts w:ascii="Arial" w:eastAsia="Times New Roman" w:hAnsi="Arial" w:cs="Arial"/>
                <w:b/>
                <w:color w:val="auto"/>
              </w:rPr>
              <w:t xml:space="preserve"> (1+2+3+4+5+6) у динарима без ПДВ-а:</w:t>
            </w:r>
          </w:p>
        </w:tc>
        <w:tc>
          <w:tcPr>
            <w:tcW w:w="2020" w:type="dxa"/>
            <w:shd w:val="clear" w:color="auto" w:fill="FFFFFF"/>
            <w:vAlign w:val="center"/>
          </w:tcPr>
          <w:p w:rsidR="00641D41" w:rsidRPr="00B66490" w:rsidRDefault="00641D41" w:rsidP="005A5CA1">
            <w:pPr>
              <w:jc w:val="center"/>
              <w:rPr>
                <w:rFonts w:ascii="Arial" w:eastAsia="Times New Roman" w:hAnsi="Arial" w:cs="Arial"/>
                <w:noProof/>
                <w:color w:val="auto"/>
              </w:rPr>
            </w:pPr>
          </w:p>
        </w:tc>
      </w:tr>
      <w:tr w:rsidR="00641D41" w:rsidRPr="009D69BA" w:rsidTr="005A5CA1">
        <w:trPr>
          <w:trHeight w:val="512"/>
          <w:jc w:val="center"/>
        </w:trPr>
        <w:tc>
          <w:tcPr>
            <w:tcW w:w="5861" w:type="dxa"/>
            <w:gridSpan w:val="4"/>
            <w:shd w:val="clear" w:color="auto" w:fill="FFFFFF"/>
            <w:vAlign w:val="center"/>
          </w:tcPr>
          <w:p w:rsidR="00641D41" w:rsidRPr="00B66490" w:rsidRDefault="00641D41" w:rsidP="005A5CA1">
            <w:pPr>
              <w:jc w:val="right"/>
              <w:rPr>
                <w:rFonts w:ascii="Arial" w:eastAsia="Times New Roman" w:hAnsi="Arial" w:cs="Arial"/>
                <w:b/>
                <w:bCs/>
                <w:noProof/>
                <w:color w:val="auto"/>
              </w:rPr>
            </w:pPr>
            <w:r w:rsidRPr="00B66490">
              <w:rPr>
                <w:rFonts w:ascii="Arial" w:eastAsia="Times New Roman" w:hAnsi="Arial" w:cs="Arial"/>
                <w:b/>
                <w:color w:val="auto"/>
                <w:lang w:val="sr-Cyrl-CS"/>
              </w:rPr>
              <w:t>Укупна цена на месечном нивоу</w:t>
            </w:r>
            <w:r w:rsidRPr="00B66490">
              <w:rPr>
                <w:rFonts w:ascii="Arial" w:eastAsia="Times New Roman" w:hAnsi="Arial" w:cs="Arial"/>
                <w:b/>
                <w:color w:val="auto"/>
              </w:rPr>
              <w:t xml:space="preserve"> (1+2+3+4+5+6) у динарима са ПДВ-ом:</w:t>
            </w:r>
          </w:p>
        </w:tc>
        <w:tc>
          <w:tcPr>
            <w:tcW w:w="2020" w:type="dxa"/>
            <w:shd w:val="clear" w:color="auto" w:fill="FFFFFF"/>
            <w:vAlign w:val="center"/>
          </w:tcPr>
          <w:p w:rsidR="00641D41" w:rsidRPr="00B66490" w:rsidRDefault="00641D41" w:rsidP="005A5CA1">
            <w:pPr>
              <w:jc w:val="center"/>
              <w:rPr>
                <w:rFonts w:ascii="Arial" w:eastAsia="Times New Roman" w:hAnsi="Arial" w:cs="Arial"/>
                <w:noProof/>
                <w:color w:val="auto"/>
              </w:rPr>
            </w:pPr>
          </w:p>
        </w:tc>
      </w:tr>
    </w:tbl>
    <w:p w:rsidR="00641D41" w:rsidRPr="009D69BA" w:rsidRDefault="00641D41" w:rsidP="00641D41">
      <w:pPr>
        <w:jc w:val="both"/>
        <w:rPr>
          <w:rFonts w:ascii="Arial" w:eastAsia="Times New Roman" w:hAnsi="Arial" w:cs="Arial"/>
          <w:color w:val="auto"/>
          <w:highlight w:val="yellow"/>
        </w:rPr>
      </w:pPr>
    </w:p>
    <w:p w:rsidR="00641D41" w:rsidRPr="00B66490" w:rsidRDefault="00641D41" w:rsidP="00641D41">
      <w:pPr>
        <w:ind w:right="81"/>
        <w:jc w:val="both"/>
        <w:rPr>
          <w:rFonts w:ascii="Arial" w:eastAsia="Times New Roman" w:hAnsi="Arial" w:cs="Arial"/>
          <w:b/>
          <w:color w:val="auto"/>
          <w:lang w:val="sr-Cyrl-CS"/>
        </w:rPr>
      </w:pPr>
      <w:r w:rsidRPr="00B66490">
        <w:rPr>
          <w:rFonts w:ascii="Arial" w:eastAsia="Times New Roman" w:hAnsi="Arial" w:cs="Arial"/>
          <w:b/>
          <w:color w:val="auto"/>
          <w:lang w:val="sr-Cyrl-CS"/>
        </w:rPr>
        <w:t>НАПОМЕНА:</w:t>
      </w:r>
    </w:p>
    <w:p w:rsidR="00641D41" w:rsidRPr="00B66490" w:rsidRDefault="00641D41" w:rsidP="00641D41">
      <w:pPr>
        <w:ind w:right="81"/>
        <w:jc w:val="both"/>
        <w:rPr>
          <w:rFonts w:ascii="Arial" w:eastAsia="Times New Roman" w:hAnsi="Arial" w:cs="Arial"/>
          <w:color w:val="auto"/>
          <w:lang w:val="sr-Cyrl-CS"/>
        </w:rPr>
      </w:pPr>
      <w:r w:rsidRPr="00B66490">
        <w:rPr>
          <w:rFonts w:ascii="Arial" w:eastAsia="Times New Roman" w:hAnsi="Arial" w:cs="Arial"/>
          <w:color w:val="auto"/>
        </w:rPr>
        <w:t>-</w:t>
      </w:r>
      <w:r w:rsidRPr="00B66490">
        <w:rPr>
          <w:rFonts w:ascii="Arial" w:eastAsia="Times New Roman" w:hAnsi="Arial" w:cs="Arial" w:hint="eastAsia"/>
          <w:color w:val="auto"/>
          <w:lang w:val="sr-Cyrl-CS"/>
        </w:rPr>
        <w:t xml:space="preserve"> Број картица којима ће бити додељен пакет </w:t>
      </w:r>
      <w:r w:rsidRPr="00B66490">
        <w:rPr>
          <w:rFonts w:ascii="Arial" w:eastAsia="Times New Roman" w:hAnsi="Arial" w:cs="Arial"/>
          <w:color w:val="auto"/>
        </w:rPr>
        <w:t>1</w:t>
      </w:r>
      <w:r w:rsidRPr="00B66490">
        <w:rPr>
          <w:rFonts w:ascii="Arial" w:eastAsia="Times New Roman" w:hAnsi="Arial" w:cs="Arial" w:hint="eastAsia"/>
          <w:color w:val="auto"/>
          <w:lang w:val="sr-Cyrl-CS"/>
        </w:rPr>
        <w:t xml:space="preserve"> неће бити већи од </w:t>
      </w:r>
      <w:r w:rsidRPr="00B66490">
        <w:rPr>
          <w:rFonts w:ascii="Arial" w:eastAsia="Times New Roman" w:hAnsi="Arial" w:cs="Arial"/>
          <w:color w:val="auto"/>
        </w:rPr>
        <w:t>9</w:t>
      </w:r>
      <w:r w:rsidRPr="00B66490">
        <w:rPr>
          <w:rFonts w:ascii="Arial" w:eastAsia="Times New Roman" w:hAnsi="Arial" w:cs="Arial" w:hint="eastAsia"/>
          <w:color w:val="auto"/>
          <w:lang w:val="sr-Cyrl-CS"/>
        </w:rPr>
        <w:t>0% од укупног</w:t>
      </w:r>
      <w:r w:rsidRPr="00B66490">
        <w:rPr>
          <w:rFonts w:ascii="Arial" w:eastAsia="Times New Roman" w:hAnsi="Arial" w:cs="Arial"/>
          <w:color w:val="auto"/>
        </w:rPr>
        <w:t xml:space="preserve"> </w:t>
      </w:r>
      <w:r w:rsidRPr="00B66490">
        <w:rPr>
          <w:rFonts w:ascii="Arial" w:eastAsia="Times New Roman" w:hAnsi="Arial" w:cs="Arial"/>
          <w:color w:val="auto"/>
          <w:lang w:val="sr-Cyrl-CS"/>
        </w:rPr>
        <w:t>броја картица;</w:t>
      </w:r>
    </w:p>
    <w:p w:rsidR="00641D41" w:rsidRPr="00B66490" w:rsidRDefault="00641D41" w:rsidP="00641D41">
      <w:pPr>
        <w:ind w:right="81"/>
        <w:jc w:val="both"/>
        <w:rPr>
          <w:rFonts w:ascii="Arial" w:eastAsia="Times New Roman" w:hAnsi="Arial" w:cs="Arial"/>
          <w:color w:val="auto"/>
          <w:lang w:val="sr-Cyrl-CS"/>
        </w:rPr>
      </w:pPr>
      <w:r w:rsidRPr="00B66490">
        <w:rPr>
          <w:rFonts w:ascii="Arial" w:eastAsia="Times New Roman" w:hAnsi="Arial" w:cs="Arial"/>
          <w:color w:val="auto"/>
        </w:rPr>
        <w:t>-</w:t>
      </w:r>
      <w:r w:rsidRPr="00B66490">
        <w:rPr>
          <w:rFonts w:ascii="Arial" w:eastAsia="Times New Roman" w:hAnsi="Arial" w:cs="Arial" w:hint="eastAsia"/>
          <w:color w:val="auto"/>
          <w:lang w:val="sr-Cyrl-CS"/>
        </w:rPr>
        <w:t xml:space="preserve"> Број картица којима ће бити додељен пакет 2 неће бити већи од </w:t>
      </w:r>
      <w:r w:rsidRPr="00B66490">
        <w:rPr>
          <w:rFonts w:ascii="Arial" w:eastAsia="Times New Roman" w:hAnsi="Arial" w:cs="Arial"/>
          <w:color w:val="auto"/>
        </w:rPr>
        <w:t>4</w:t>
      </w:r>
      <w:r w:rsidRPr="00B66490">
        <w:rPr>
          <w:rFonts w:ascii="Arial" w:eastAsia="Times New Roman" w:hAnsi="Arial" w:cs="Arial" w:hint="eastAsia"/>
          <w:color w:val="auto"/>
          <w:lang w:val="sr-Cyrl-CS"/>
        </w:rPr>
        <w:t>0 % од укупног</w:t>
      </w:r>
      <w:r w:rsidRPr="00B66490">
        <w:rPr>
          <w:rFonts w:ascii="Arial" w:eastAsia="Times New Roman" w:hAnsi="Arial" w:cs="Arial"/>
          <w:color w:val="auto"/>
        </w:rPr>
        <w:t xml:space="preserve"> </w:t>
      </w:r>
      <w:r w:rsidRPr="00B66490">
        <w:rPr>
          <w:rFonts w:ascii="Arial" w:eastAsia="Times New Roman" w:hAnsi="Arial" w:cs="Arial"/>
          <w:color w:val="auto"/>
          <w:lang w:val="sr-Cyrl-CS"/>
        </w:rPr>
        <w:t>броја картица;</w:t>
      </w:r>
    </w:p>
    <w:p w:rsidR="00641D41" w:rsidRPr="00B66490" w:rsidRDefault="00641D41" w:rsidP="00641D41">
      <w:pPr>
        <w:ind w:right="81"/>
        <w:jc w:val="both"/>
        <w:rPr>
          <w:rFonts w:ascii="Arial" w:eastAsia="Times New Roman" w:hAnsi="Arial" w:cs="Arial"/>
          <w:color w:val="auto"/>
          <w:lang w:val="sr-Cyrl-CS"/>
        </w:rPr>
      </w:pPr>
      <w:r w:rsidRPr="00B66490">
        <w:rPr>
          <w:rFonts w:ascii="Arial" w:eastAsia="Times New Roman" w:hAnsi="Arial" w:cs="Arial"/>
          <w:color w:val="auto"/>
        </w:rPr>
        <w:t>-</w:t>
      </w:r>
      <w:r w:rsidRPr="00B66490">
        <w:rPr>
          <w:rFonts w:ascii="Arial" w:eastAsia="Times New Roman" w:hAnsi="Arial" w:cs="Arial" w:hint="eastAsia"/>
          <w:color w:val="auto"/>
          <w:lang w:val="sr-Cyrl-CS"/>
        </w:rPr>
        <w:t xml:space="preserve"> Број картица којима ће бити додељен пакет </w:t>
      </w:r>
      <w:r w:rsidRPr="00B66490">
        <w:rPr>
          <w:rFonts w:ascii="Arial" w:eastAsia="Times New Roman" w:hAnsi="Arial" w:cs="Arial"/>
          <w:color w:val="auto"/>
        </w:rPr>
        <w:t>3</w:t>
      </w:r>
      <w:r w:rsidRPr="00B66490">
        <w:rPr>
          <w:rFonts w:ascii="Arial" w:eastAsia="Times New Roman" w:hAnsi="Arial" w:cs="Arial" w:hint="eastAsia"/>
          <w:color w:val="auto"/>
          <w:lang w:val="sr-Cyrl-CS"/>
        </w:rPr>
        <w:t xml:space="preserve"> неће бити већи од </w:t>
      </w:r>
      <w:r w:rsidRPr="00B66490">
        <w:rPr>
          <w:rFonts w:ascii="Arial" w:eastAsia="Times New Roman" w:hAnsi="Arial" w:cs="Arial"/>
          <w:color w:val="auto"/>
        </w:rPr>
        <w:t>4</w:t>
      </w:r>
      <w:r w:rsidRPr="00B66490">
        <w:rPr>
          <w:rFonts w:ascii="Arial" w:eastAsia="Times New Roman" w:hAnsi="Arial" w:cs="Arial" w:hint="eastAsia"/>
          <w:color w:val="auto"/>
          <w:lang w:val="sr-Cyrl-CS"/>
        </w:rPr>
        <w:t>0% од укупног</w:t>
      </w:r>
      <w:r w:rsidRPr="00B66490">
        <w:rPr>
          <w:rFonts w:ascii="Arial" w:eastAsia="Times New Roman" w:hAnsi="Arial" w:cs="Arial"/>
          <w:color w:val="auto"/>
        </w:rPr>
        <w:t xml:space="preserve"> </w:t>
      </w:r>
      <w:r w:rsidRPr="00B66490">
        <w:rPr>
          <w:rFonts w:ascii="Arial" w:eastAsia="Times New Roman" w:hAnsi="Arial" w:cs="Arial"/>
          <w:color w:val="auto"/>
          <w:lang w:val="sr-Cyrl-CS"/>
        </w:rPr>
        <w:t>броја картица;</w:t>
      </w:r>
    </w:p>
    <w:p w:rsidR="00641D41" w:rsidRPr="00B66490" w:rsidRDefault="00641D41" w:rsidP="00641D41">
      <w:pPr>
        <w:ind w:right="81"/>
        <w:jc w:val="both"/>
        <w:rPr>
          <w:rFonts w:ascii="Arial" w:eastAsia="Times New Roman" w:hAnsi="Arial" w:cs="Arial"/>
          <w:color w:val="auto"/>
          <w:lang w:val="sr-Cyrl-CS"/>
        </w:rPr>
      </w:pPr>
      <w:r w:rsidRPr="00B66490">
        <w:rPr>
          <w:rFonts w:ascii="Arial" w:eastAsia="Times New Roman" w:hAnsi="Arial" w:cs="Arial"/>
          <w:color w:val="auto"/>
        </w:rPr>
        <w:t>-</w:t>
      </w:r>
      <w:r w:rsidRPr="00B66490">
        <w:rPr>
          <w:rFonts w:ascii="Arial" w:eastAsia="Times New Roman" w:hAnsi="Arial" w:cs="Arial" w:hint="eastAsia"/>
          <w:color w:val="auto"/>
          <w:lang w:val="sr-Cyrl-CS"/>
        </w:rPr>
        <w:t xml:space="preserve"> Број картица којима ће бити додељен пакет </w:t>
      </w:r>
      <w:r w:rsidRPr="00B66490">
        <w:rPr>
          <w:rFonts w:ascii="Arial" w:eastAsia="Times New Roman" w:hAnsi="Arial" w:cs="Arial"/>
          <w:color w:val="auto"/>
        </w:rPr>
        <w:t>4</w:t>
      </w:r>
      <w:r w:rsidRPr="00B66490">
        <w:rPr>
          <w:rFonts w:ascii="Arial" w:eastAsia="Times New Roman" w:hAnsi="Arial" w:cs="Arial" w:hint="eastAsia"/>
          <w:color w:val="auto"/>
          <w:lang w:val="sr-Cyrl-CS"/>
        </w:rPr>
        <w:t xml:space="preserve"> неће бити већи од </w:t>
      </w:r>
      <w:r w:rsidRPr="00B66490">
        <w:rPr>
          <w:rFonts w:ascii="Arial" w:eastAsia="Times New Roman" w:hAnsi="Arial" w:cs="Arial"/>
          <w:color w:val="auto"/>
        </w:rPr>
        <w:t>3</w:t>
      </w:r>
      <w:r w:rsidRPr="00B66490">
        <w:rPr>
          <w:rFonts w:ascii="Arial" w:eastAsia="Times New Roman" w:hAnsi="Arial" w:cs="Arial" w:hint="eastAsia"/>
          <w:color w:val="auto"/>
          <w:lang w:val="sr-Cyrl-CS"/>
        </w:rPr>
        <w:t>0% од укупног</w:t>
      </w:r>
      <w:r w:rsidRPr="00B66490">
        <w:rPr>
          <w:rFonts w:ascii="Arial" w:eastAsia="Times New Roman" w:hAnsi="Arial" w:cs="Arial"/>
          <w:color w:val="auto"/>
        </w:rPr>
        <w:t xml:space="preserve"> </w:t>
      </w:r>
      <w:r w:rsidRPr="00B66490">
        <w:rPr>
          <w:rFonts w:ascii="Arial" w:eastAsia="Times New Roman" w:hAnsi="Arial" w:cs="Arial"/>
          <w:color w:val="auto"/>
          <w:lang w:val="sr-Cyrl-CS"/>
        </w:rPr>
        <w:t>броја картица;</w:t>
      </w:r>
    </w:p>
    <w:p w:rsidR="00641D41" w:rsidRPr="00641D41" w:rsidRDefault="00641D41" w:rsidP="00641D41">
      <w:pPr>
        <w:ind w:right="81"/>
        <w:jc w:val="both"/>
        <w:rPr>
          <w:rFonts w:ascii="Arial" w:eastAsia="Times New Roman" w:hAnsi="Arial" w:cs="Arial"/>
          <w:color w:val="auto"/>
          <w:lang w:val="sr-Cyrl-CS"/>
        </w:rPr>
      </w:pPr>
      <w:r w:rsidRPr="00B66490">
        <w:rPr>
          <w:rFonts w:ascii="Arial" w:eastAsia="Times New Roman" w:hAnsi="Arial" w:cs="Arial"/>
          <w:color w:val="auto"/>
        </w:rPr>
        <w:t>-</w:t>
      </w:r>
      <w:r w:rsidRPr="00B66490">
        <w:rPr>
          <w:rFonts w:ascii="Arial" w:eastAsia="Times New Roman" w:hAnsi="Arial" w:cs="Arial" w:hint="eastAsia"/>
          <w:color w:val="auto"/>
          <w:lang w:val="sr-Cyrl-CS"/>
        </w:rPr>
        <w:t xml:space="preserve"> Број картица </w:t>
      </w:r>
      <w:r w:rsidRPr="00B66490">
        <w:rPr>
          <w:rFonts w:ascii="Arial" w:eastAsia="Times New Roman" w:hAnsi="Arial" w:cs="Arial"/>
          <w:color w:val="auto"/>
          <w:lang w:val="sr-Cyrl-CS"/>
        </w:rPr>
        <w:t xml:space="preserve">на </w:t>
      </w:r>
      <w:r w:rsidRPr="00B66490">
        <w:rPr>
          <w:rFonts w:ascii="Arial" w:eastAsia="Times New Roman" w:hAnsi="Arial" w:cs="Arial" w:hint="eastAsia"/>
          <w:color w:val="auto"/>
          <w:lang w:val="sr-Cyrl-CS"/>
        </w:rPr>
        <w:t xml:space="preserve">којима ће </w:t>
      </w:r>
      <w:r w:rsidRPr="00B66490">
        <w:rPr>
          <w:rFonts w:ascii="Arial" w:eastAsia="Times New Roman" w:hAnsi="Arial" w:cs="Arial"/>
          <w:color w:val="auto"/>
          <w:lang w:val="sr-Cyrl-CS"/>
        </w:rPr>
        <w:t>се</w:t>
      </w:r>
      <w:r w:rsidRPr="00B66490">
        <w:rPr>
          <w:rFonts w:ascii="Arial" w:eastAsia="Times New Roman" w:hAnsi="Arial" w:cs="Arial" w:hint="eastAsia"/>
          <w:color w:val="auto"/>
          <w:lang w:val="sr-Cyrl-CS"/>
        </w:rPr>
        <w:t xml:space="preserve"> </w:t>
      </w:r>
      <w:r w:rsidRPr="00B66490">
        <w:rPr>
          <w:rFonts w:ascii="Arial" w:eastAsia="Times New Roman" w:hAnsi="Arial" w:cs="Arial"/>
          <w:color w:val="auto"/>
          <w:lang w:val="sr-Cyrl-CS"/>
        </w:rPr>
        <w:t>реализовати</w:t>
      </w:r>
      <w:r w:rsidRPr="00B66490">
        <w:rPr>
          <w:rFonts w:ascii="Arial" w:eastAsia="Times New Roman" w:hAnsi="Arial" w:cs="Arial" w:hint="eastAsia"/>
          <w:color w:val="auto"/>
          <w:lang w:val="sr-Cyrl-CS"/>
        </w:rPr>
        <w:t xml:space="preserve"> </w:t>
      </w:r>
      <w:r w:rsidRPr="00B66490">
        <w:rPr>
          <w:rFonts w:ascii="Arial" w:eastAsia="Times New Roman" w:hAnsi="Arial" w:cs="Arial"/>
          <w:color w:val="auto"/>
          <w:lang w:val="sr-Cyrl-CS"/>
        </w:rPr>
        <w:t xml:space="preserve">Платформа </w:t>
      </w:r>
      <w:r w:rsidRPr="00B66490">
        <w:rPr>
          <w:rFonts w:ascii="Arial" w:eastAsia="Times New Roman" w:hAnsi="Arial" w:cs="Arial" w:hint="eastAsia"/>
          <w:color w:val="auto"/>
          <w:lang w:val="sr-Cyrl-CS"/>
        </w:rPr>
        <w:t xml:space="preserve">неће бити већи од </w:t>
      </w:r>
      <w:r w:rsidRPr="00B66490">
        <w:rPr>
          <w:rFonts w:ascii="Arial" w:eastAsia="Times New Roman" w:hAnsi="Arial" w:cs="Arial"/>
          <w:color w:val="auto"/>
          <w:lang w:val="sr-Cyrl-CS"/>
        </w:rPr>
        <w:t>9</w:t>
      </w:r>
      <w:r w:rsidRPr="00B66490">
        <w:rPr>
          <w:rFonts w:ascii="Arial" w:eastAsia="Times New Roman" w:hAnsi="Arial" w:cs="Arial" w:hint="eastAsia"/>
          <w:color w:val="auto"/>
          <w:lang w:val="sr-Cyrl-CS"/>
        </w:rPr>
        <w:t>0% од укупног</w:t>
      </w:r>
      <w:r w:rsidRPr="00B66490">
        <w:rPr>
          <w:rFonts w:ascii="Arial" w:eastAsia="Times New Roman" w:hAnsi="Arial" w:cs="Arial"/>
          <w:color w:val="auto"/>
        </w:rPr>
        <w:t xml:space="preserve"> </w:t>
      </w:r>
      <w:r w:rsidRPr="00B66490">
        <w:rPr>
          <w:rFonts w:ascii="Arial" w:eastAsia="Times New Roman" w:hAnsi="Arial" w:cs="Arial"/>
          <w:color w:val="auto"/>
          <w:lang w:val="sr-Cyrl-CS"/>
        </w:rPr>
        <w:t>броја картица.</w:t>
      </w:r>
    </w:p>
    <w:p w:rsidR="00641D41" w:rsidRDefault="00641D41" w:rsidP="009D2A53">
      <w:pPr>
        <w:suppressAutoHyphens w:val="0"/>
        <w:spacing w:after="200" w:line="276" w:lineRule="auto"/>
        <w:jc w:val="both"/>
        <w:rPr>
          <w:rFonts w:ascii="Arial" w:eastAsia="Times New Roman" w:hAnsi="Arial" w:cs="Arial"/>
          <w:color w:val="auto"/>
          <w:kern w:val="0"/>
          <w:lang w:val="sr-Cyrl-CS" w:eastAsia="sr-Latn-CS"/>
        </w:rPr>
      </w:pPr>
    </w:p>
    <w:p w:rsidR="009D2A53" w:rsidRPr="009C48D3" w:rsidRDefault="009D2A53" w:rsidP="009D2A53">
      <w:pPr>
        <w:suppressAutoHyphens w:val="0"/>
        <w:spacing w:after="200" w:line="276" w:lineRule="auto"/>
        <w:jc w:val="both"/>
        <w:rPr>
          <w:rFonts w:ascii="Arial" w:eastAsia="Times New Roman" w:hAnsi="Arial" w:cs="Arial"/>
          <w:color w:val="auto"/>
          <w:kern w:val="0"/>
          <w:lang w:val="en-GB" w:eastAsia="en-GB"/>
        </w:rPr>
      </w:pPr>
      <w:r w:rsidRPr="009C48D3">
        <w:rPr>
          <w:rFonts w:ascii="Arial" w:eastAsia="Times New Roman" w:hAnsi="Arial" w:cs="Arial"/>
          <w:color w:val="auto"/>
          <w:kern w:val="0"/>
          <w:lang w:val="sr-Cyrl-CS" w:eastAsia="en-GB"/>
        </w:rPr>
        <w:t>На основу јединичних цена уговор се закључује максимално до процењене</w:t>
      </w:r>
      <w:r w:rsidR="00504BF1">
        <w:rPr>
          <w:rFonts w:ascii="Arial" w:eastAsia="Times New Roman" w:hAnsi="Arial" w:cs="Arial"/>
          <w:color w:val="auto"/>
          <w:kern w:val="0"/>
          <w:lang w:val="sr-Cyrl-CS" w:eastAsia="en-GB"/>
        </w:rPr>
        <w:t xml:space="preserve"> вредности набавке, која </w:t>
      </w:r>
      <w:r w:rsidRPr="009C48D3">
        <w:rPr>
          <w:rFonts w:ascii="Arial" w:eastAsia="Times New Roman" w:hAnsi="Arial" w:cs="Arial"/>
          <w:color w:val="auto"/>
          <w:kern w:val="0"/>
          <w:lang w:val="sr-Cyrl-CS" w:eastAsia="en-GB"/>
        </w:rPr>
        <w:t>за Партију 1</w:t>
      </w:r>
      <w:r w:rsidR="00496E3C" w:rsidRPr="009C48D3">
        <w:rPr>
          <w:rFonts w:ascii="Arial" w:eastAsia="Times New Roman" w:hAnsi="Arial" w:cs="Arial"/>
          <w:color w:val="auto"/>
          <w:kern w:val="0"/>
          <w:lang w:val="sr-Cyrl-CS" w:eastAsia="en-GB"/>
        </w:rPr>
        <w:t xml:space="preserve"> Услуга мобилне телефоније</w:t>
      </w:r>
      <w:r w:rsidR="00504BF1">
        <w:rPr>
          <w:rFonts w:ascii="Arial" w:eastAsia="Times New Roman" w:hAnsi="Arial" w:cs="Arial"/>
          <w:color w:val="auto"/>
          <w:kern w:val="0"/>
          <w:lang w:val="sr-Cyrl-CS" w:eastAsia="en-GB"/>
        </w:rPr>
        <w:t xml:space="preserve"> износи </w:t>
      </w:r>
      <w:r w:rsidR="009C48D3" w:rsidRPr="009C48D3">
        <w:rPr>
          <w:rStyle w:val="FontStyle82"/>
          <w:color w:val="auto"/>
          <w:sz w:val="24"/>
        </w:rPr>
        <w:t>617.100,00</w:t>
      </w:r>
      <w:r w:rsidR="009C48D3" w:rsidRPr="009C48D3">
        <w:rPr>
          <w:rStyle w:val="FontStyle82"/>
          <w:color w:val="auto"/>
          <w:sz w:val="24"/>
          <w:lang w:val="sr-Cyrl-CS"/>
        </w:rPr>
        <w:t xml:space="preserve"> </w:t>
      </w:r>
      <w:r w:rsidR="009C48D3">
        <w:rPr>
          <w:rFonts w:ascii="Arial" w:eastAsia="Times New Roman" w:hAnsi="Arial" w:cs="Arial"/>
          <w:color w:val="auto"/>
          <w:kern w:val="0"/>
          <w:lang w:val="sr-Cyrl-CS" w:eastAsia="en-GB"/>
        </w:rPr>
        <w:t>динара без ПДВ-а.</w:t>
      </w:r>
    </w:p>
    <w:p w:rsidR="009D2A53" w:rsidRPr="00A40A27" w:rsidRDefault="009D2A53" w:rsidP="009D2A53">
      <w:pPr>
        <w:suppressAutoHyphens w:val="0"/>
        <w:spacing w:after="200" w:line="276" w:lineRule="auto"/>
        <w:rPr>
          <w:rFonts w:ascii="Arial" w:eastAsia="Times New Roman" w:hAnsi="Arial" w:cs="Arial"/>
          <w:color w:val="auto"/>
          <w:kern w:val="0"/>
          <w:lang w:val="ru-RU" w:eastAsia="en-US"/>
        </w:rPr>
      </w:pPr>
      <w:r w:rsidRPr="00A40A27">
        <w:rPr>
          <w:rFonts w:ascii="Arial" w:eastAsia="Times New Roman" w:hAnsi="Arial" w:cs="Arial"/>
          <w:color w:val="auto"/>
          <w:kern w:val="0"/>
          <w:lang w:val="ru-RU" w:eastAsia="en-US"/>
        </w:rPr>
        <w:t xml:space="preserve">Јединична цена је фиксна и не може се мењати за време трајања Уговора. </w:t>
      </w:r>
    </w:p>
    <w:p w:rsidR="009D69BA" w:rsidRPr="003F564C" w:rsidRDefault="00FB76B1" w:rsidP="009D69BA">
      <w:pPr>
        <w:pStyle w:val="NoSpacing"/>
        <w:suppressAutoHyphens w:val="0"/>
        <w:spacing w:line="240" w:lineRule="auto"/>
        <w:jc w:val="both"/>
        <w:rPr>
          <w:rFonts w:ascii="Arial" w:hAnsi="Arial" w:cs="Arial"/>
          <w:sz w:val="24"/>
          <w:szCs w:val="24"/>
          <w:lang w:val="sr-Cyrl-CS"/>
        </w:rPr>
      </w:pPr>
      <w:r w:rsidRPr="00496E3C">
        <w:rPr>
          <w:rFonts w:ascii="Arial" w:hAnsi="Arial" w:cs="Arial"/>
          <w:sz w:val="24"/>
          <w:szCs w:val="24"/>
        </w:rPr>
        <w:t>У</w:t>
      </w:r>
      <w:r w:rsidR="00DF37CB" w:rsidRPr="00496E3C">
        <w:rPr>
          <w:rFonts w:ascii="Arial" w:hAnsi="Arial" w:cs="Arial"/>
          <w:sz w:val="24"/>
          <w:szCs w:val="24"/>
          <w:lang w:val="sr-Latn-CS"/>
        </w:rPr>
        <w:t>купна вредност уговора</w:t>
      </w:r>
      <w:r w:rsidR="00DF37CB" w:rsidRPr="00496E3C">
        <w:rPr>
          <w:rFonts w:ascii="Arial" w:hAnsi="Arial" w:cs="Arial"/>
          <w:sz w:val="24"/>
          <w:szCs w:val="24"/>
        </w:rPr>
        <w:t xml:space="preserve"> </w:t>
      </w:r>
      <w:r w:rsidR="00DF37CB" w:rsidRPr="00496E3C">
        <w:rPr>
          <w:rFonts w:ascii="Arial" w:hAnsi="Arial" w:cs="Arial"/>
          <w:sz w:val="24"/>
          <w:szCs w:val="24"/>
          <w:lang w:val="sr-Latn-CS"/>
        </w:rPr>
        <w:t>која ће бити реализована</w:t>
      </w:r>
      <w:r w:rsidRPr="00496E3C">
        <w:rPr>
          <w:rFonts w:ascii="Arial" w:hAnsi="Arial" w:cs="Arial"/>
          <w:sz w:val="24"/>
          <w:szCs w:val="24"/>
          <w:lang w:val="sr-Latn-CS"/>
        </w:rPr>
        <w:t xml:space="preserve"> не може бити већа од процењене вредности уговора, односно предмета јавне набавке која је утврђена </w:t>
      </w:r>
      <w:r w:rsidR="009D69BA">
        <w:rPr>
          <w:rFonts w:ascii="Arial" w:hAnsi="Arial" w:cs="Arial"/>
          <w:sz w:val="24"/>
          <w:szCs w:val="24"/>
        </w:rPr>
        <w:t xml:space="preserve">Одлуком </w:t>
      </w:r>
      <w:r w:rsidR="009D69BA" w:rsidRPr="003F564C">
        <w:rPr>
          <w:rFonts w:ascii="Arial" w:hAnsi="Arial" w:cs="Arial"/>
          <w:sz w:val="24"/>
          <w:szCs w:val="24"/>
        </w:rPr>
        <w:t xml:space="preserve">о буџету општине Ћуприја за </w:t>
      </w:r>
      <w:r w:rsidR="009D69BA">
        <w:rPr>
          <w:rFonts w:ascii="Arial" w:hAnsi="Arial" w:cs="Arial"/>
          <w:sz w:val="24"/>
          <w:szCs w:val="24"/>
          <w:lang w:val="sr-Cyrl-RS"/>
        </w:rPr>
        <w:t>2020</w:t>
      </w:r>
      <w:r w:rsidR="009D69BA" w:rsidRPr="003F564C">
        <w:rPr>
          <w:rFonts w:ascii="Arial" w:hAnsi="Arial" w:cs="Arial"/>
          <w:sz w:val="24"/>
          <w:szCs w:val="24"/>
        </w:rPr>
        <w:t xml:space="preserve"> годину („Сл. гласник РС“, бр. </w:t>
      </w:r>
      <w:r w:rsidR="009D69BA">
        <w:rPr>
          <w:rFonts w:ascii="Arial" w:hAnsi="Arial" w:cs="Arial"/>
          <w:sz w:val="24"/>
          <w:szCs w:val="24"/>
          <w:lang w:val="sr-Cyrl-RS"/>
        </w:rPr>
        <w:t>45</w:t>
      </w:r>
      <w:r w:rsidR="009D69BA" w:rsidRPr="003F564C">
        <w:rPr>
          <w:rFonts w:ascii="Arial" w:hAnsi="Arial" w:cs="Arial"/>
          <w:sz w:val="24"/>
          <w:szCs w:val="24"/>
        </w:rPr>
        <w:t xml:space="preserve"> од </w:t>
      </w:r>
      <w:r w:rsidR="009D69BA">
        <w:rPr>
          <w:rFonts w:ascii="Arial" w:hAnsi="Arial" w:cs="Arial"/>
          <w:sz w:val="24"/>
          <w:szCs w:val="24"/>
          <w:lang w:val="sr-Cyrl-RS"/>
        </w:rPr>
        <w:t>26.12.2019</w:t>
      </w:r>
      <w:r w:rsidR="009D69BA" w:rsidRPr="003F564C">
        <w:rPr>
          <w:rFonts w:ascii="Arial" w:hAnsi="Arial" w:cs="Arial"/>
          <w:sz w:val="24"/>
          <w:szCs w:val="24"/>
        </w:rPr>
        <w:t>. године) и Финансијски</w:t>
      </w:r>
      <w:r w:rsidR="009D69BA">
        <w:rPr>
          <w:rFonts w:ascii="Arial" w:hAnsi="Arial" w:cs="Arial"/>
          <w:sz w:val="24"/>
          <w:szCs w:val="24"/>
        </w:rPr>
        <w:t>м</w:t>
      </w:r>
      <w:r w:rsidR="009D69BA" w:rsidRPr="003F564C">
        <w:rPr>
          <w:rFonts w:ascii="Arial" w:hAnsi="Arial" w:cs="Arial"/>
          <w:sz w:val="24"/>
          <w:szCs w:val="24"/>
        </w:rPr>
        <w:t xml:space="preserve"> план</w:t>
      </w:r>
      <w:r w:rsidR="009D69BA">
        <w:rPr>
          <w:rFonts w:ascii="Arial" w:hAnsi="Arial" w:cs="Arial"/>
          <w:sz w:val="24"/>
          <w:szCs w:val="24"/>
        </w:rPr>
        <w:t>ом</w:t>
      </w:r>
      <w:r w:rsidR="009D69BA" w:rsidRPr="003F564C">
        <w:rPr>
          <w:rFonts w:ascii="Arial" w:hAnsi="Arial" w:cs="Arial"/>
          <w:sz w:val="24"/>
          <w:szCs w:val="24"/>
        </w:rPr>
        <w:t xml:space="preserve"> за 20</w:t>
      </w:r>
      <w:r w:rsidR="009D69BA">
        <w:rPr>
          <w:rFonts w:ascii="Arial" w:hAnsi="Arial" w:cs="Arial"/>
          <w:sz w:val="24"/>
          <w:szCs w:val="24"/>
          <w:lang w:val="sr-Cyrl-RS"/>
        </w:rPr>
        <w:t>20</w:t>
      </w:r>
      <w:r w:rsidR="009D69BA" w:rsidRPr="003F564C">
        <w:rPr>
          <w:rFonts w:ascii="Arial" w:hAnsi="Arial" w:cs="Arial"/>
          <w:sz w:val="24"/>
          <w:szCs w:val="24"/>
        </w:rPr>
        <w:t xml:space="preserve">. годину за Општинску управу општине Ћуприја, бр. </w:t>
      </w:r>
      <w:r w:rsidR="009D69BA">
        <w:rPr>
          <w:rFonts w:ascii="Arial" w:hAnsi="Arial" w:cs="Arial"/>
          <w:sz w:val="24"/>
          <w:szCs w:val="24"/>
          <w:lang w:val="sr-Cyrl-RS"/>
        </w:rPr>
        <w:t>402-5/2020-01-2</w:t>
      </w:r>
      <w:r w:rsidR="009D69BA" w:rsidRPr="003F564C">
        <w:rPr>
          <w:rFonts w:ascii="Arial" w:hAnsi="Arial" w:cs="Arial"/>
          <w:sz w:val="24"/>
          <w:szCs w:val="24"/>
        </w:rPr>
        <w:t xml:space="preserve"> од </w:t>
      </w:r>
      <w:r w:rsidR="009D69BA">
        <w:rPr>
          <w:rFonts w:ascii="Arial" w:hAnsi="Arial" w:cs="Arial"/>
          <w:sz w:val="24"/>
          <w:szCs w:val="24"/>
          <w:lang w:val="sr-Cyrl-RS"/>
        </w:rPr>
        <w:t>03.02.2020</w:t>
      </w:r>
      <w:r w:rsidR="009D69BA" w:rsidRPr="003F564C">
        <w:rPr>
          <w:rFonts w:ascii="Arial" w:hAnsi="Arial" w:cs="Arial"/>
          <w:sz w:val="24"/>
          <w:szCs w:val="24"/>
        </w:rPr>
        <w:t>. годин</w:t>
      </w:r>
      <w:r w:rsidR="009D69BA" w:rsidRPr="003F564C">
        <w:rPr>
          <w:rFonts w:ascii="Arial" w:hAnsi="Arial" w:cs="Arial"/>
          <w:sz w:val="24"/>
          <w:szCs w:val="24"/>
          <w:lang w:val="sr-Cyrl-CS"/>
        </w:rPr>
        <w:t xml:space="preserve">е, позиција </w:t>
      </w:r>
      <w:r w:rsidR="009D69BA">
        <w:rPr>
          <w:rFonts w:ascii="Arial" w:hAnsi="Arial" w:cs="Arial"/>
          <w:sz w:val="24"/>
          <w:szCs w:val="24"/>
          <w:lang w:val="sr-Cyrl-CS"/>
        </w:rPr>
        <w:t xml:space="preserve">128 </w:t>
      </w:r>
      <w:r w:rsidR="009D69BA" w:rsidRPr="003F564C">
        <w:rPr>
          <w:rFonts w:ascii="Arial" w:hAnsi="Arial" w:cs="Arial"/>
          <w:sz w:val="24"/>
          <w:szCs w:val="24"/>
          <w:lang w:val="sr-Cyrl-CS"/>
        </w:rPr>
        <w:t xml:space="preserve"> конто </w:t>
      </w:r>
      <w:r w:rsidR="009D69BA">
        <w:rPr>
          <w:rFonts w:ascii="Arial" w:hAnsi="Arial" w:cs="Arial"/>
          <w:sz w:val="24"/>
          <w:szCs w:val="24"/>
          <w:lang w:val="sr-Cyrl-CS"/>
        </w:rPr>
        <w:t>421400</w:t>
      </w:r>
      <w:r w:rsidR="009D69BA" w:rsidRPr="003F564C">
        <w:rPr>
          <w:rFonts w:ascii="Arial" w:hAnsi="Arial" w:cs="Arial"/>
          <w:sz w:val="24"/>
          <w:szCs w:val="24"/>
          <w:lang w:val="sr-Cyrl-CS"/>
        </w:rPr>
        <w:t>, функција 130.</w:t>
      </w:r>
    </w:p>
    <w:p w:rsidR="009D69BA" w:rsidRPr="003F564C" w:rsidRDefault="009D69BA" w:rsidP="009D69BA">
      <w:pPr>
        <w:pStyle w:val="NoSpacing"/>
        <w:jc w:val="both"/>
        <w:rPr>
          <w:rFonts w:ascii="Arial" w:hAnsi="Arial" w:cs="Arial"/>
          <w:sz w:val="24"/>
          <w:szCs w:val="24"/>
          <w:lang w:val="sr-Cyrl-CS"/>
        </w:rPr>
      </w:pPr>
      <w:r w:rsidRPr="003F564C">
        <w:rPr>
          <w:rFonts w:ascii="Arial" w:hAnsi="Arial" w:cs="Arial"/>
          <w:sz w:val="24"/>
          <w:szCs w:val="24"/>
          <w:lang w:val="sr-Cyrl-CS"/>
        </w:rPr>
        <w:t xml:space="preserve">Плаћање доспелих обавеза насталих у </w:t>
      </w:r>
      <w:r>
        <w:rPr>
          <w:rFonts w:ascii="Arial" w:hAnsi="Arial" w:cs="Arial"/>
          <w:sz w:val="24"/>
          <w:szCs w:val="24"/>
          <w:lang w:val="sr-Cyrl-CS"/>
        </w:rPr>
        <w:t>2020</w:t>
      </w:r>
      <w:r w:rsidRPr="003F564C">
        <w:rPr>
          <w:rFonts w:ascii="Arial" w:hAnsi="Arial" w:cs="Arial"/>
          <w:sz w:val="24"/>
          <w:szCs w:val="24"/>
          <w:lang w:val="sr-Cyrl-CS"/>
        </w:rPr>
        <w:t>. години</w:t>
      </w:r>
      <w:r w:rsidRPr="003F564C">
        <w:rPr>
          <w:rFonts w:ascii="Arial" w:hAnsi="Arial" w:cs="Arial"/>
          <w:sz w:val="24"/>
          <w:szCs w:val="24"/>
        </w:rPr>
        <w:t xml:space="preserve"> вршиће се до висине одобрених апропријација (средстава на позицији у Финансијском плану) за ту намену, у складу са законом који уређује буџет за </w:t>
      </w:r>
      <w:r>
        <w:rPr>
          <w:rFonts w:ascii="Arial" w:hAnsi="Arial" w:cs="Arial"/>
          <w:sz w:val="24"/>
          <w:szCs w:val="24"/>
          <w:lang w:val="sr-Cyrl-RS"/>
        </w:rPr>
        <w:t>2020</w:t>
      </w:r>
      <w:r w:rsidRPr="003F564C">
        <w:rPr>
          <w:rFonts w:ascii="Arial" w:hAnsi="Arial" w:cs="Arial"/>
          <w:sz w:val="24"/>
          <w:szCs w:val="24"/>
        </w:rPr>
        <w:t>. годину.</w:t>
      </w:r>
    </w:p>
    <w:p w:rsidR="009D69BA" w:rsidRPr="003F564C" w:rsidRDefault="009D69BA" w:rsidP="009D69BA">
      <w:pPr>
        <w:pStyle w:val="NoSpacing"/>
        <w:jc w:val="both"/>
        <w:rPr>
          <w:rFonts w:ascii="Arial" w:hAnsi="Arial" w:cs="Arial"/>
          <w:sz w:val="24"/>
          <w:szCs w:val="24"/>
          <w:lang w:val="en-GB"/>
        </w:rPr>
      </w:pPr>
      <w:r w:rsidRPr="003F564C">
        <w:rPr>
          <w:rFonts w:ascii="Arial" w:hAnsi="Arial" w:cs="Arial"/>
          <w:sz w:val="24"/>
          <w:szCs w:val="24"/>
        </w:rPr>
        <w:t>За део реализације уговора који се односи на 20</w:t>
      </w:r>
      <w:r>
        <w:rPr>
          <w:rFonts w:ascii="Arial" w:hAnsi="Arial" w:cs="Arial"/>
          <w:sz w:val="24"/>
          <w:szCs w:val="24"/>
          <w:lang w:val="sr-Cyrl-RS"/>
        </w:rPr>
        <w:t>21</w:t>
      </w:r>
      <w:r w:rsidRPr="003F564C">
        <w:rPr>
          <w:rFonts w:ascii="Arial" w:hAnsi="Arial" w:cs="Arial"/>
          <w:sz w:val="24"/>
          <w:szCs w:val="24"/>
        </w:rPr>
        <w:t>. годину, реализација уговора ће зависити од одобрених средстава предвиђених законом којим се уређује буџет за 2020. годину (Финансијски план за 20</w:t>
      </w:r>
      <w:r>
        <w:rPr>
          <w:rFonts w:ascii="Arial" w:hAnsi="Arial" w:cs="Arial"/>
          <w:sz w:val="24"/>
          <w:szCs w:val="24"/>
          <w:lang w:val="sr-Cyrl-RS"/>
        </w:rPr>
        <w:t>21</w:t>
      </w:r>
      <w:r w:rsidRPr="003F564C">
        <w:rPr>
          <w:rFonts w:ascii="Arial" w:hAnsi="Arial" w:cs="Arial"/>
          <w:sz w:val="24"/>
          <w:szCs w:val="24"/>
        </w:rPr>
        <w:t>. годину).</w:t>
      </w:r>
    </w:p>
    <w:p w:rsidR="009D69BA" w:rsidRDefault="009D69BA" w:rsidP="009D69BA">
      <w:pPr>
        <w:pStyle w:val="NoSpacing"/>
        <w:jc w:val="both"/>
        <w:rPr>
          <w:rFonts w:ascii="Arial" w:hAnsi="Arial" w:cs="Arial"/>
          <w:sz w:val="24"/>
          <w:szCs w:val="24"/>
          <w:lang w:val="ru-RU"/>
        </w:rPr>
      </w:pPr>
      <w:r w:rsidRPr="003F564C">
        <w:rPr>
          <w:rFonts w:ascii="Arial" w:hAnsi="Arial" w:cs="Arial"/>
          <w:sz w:val="24"/>
          <w:szCs w:val="24"/>
          <w:lang w:val="ru-RU"/>
        </w:rPr>
        <w:t>У супротном, уговор престаје да важи без накнаде штете због немогућности преузимања и плаћања обавеза од стране наручиоца.</w:t>
      </w:r>
    </w:p>
    <w:p w:rsidR="009D69BA" w:rsidRPr="003F564C" w:rsidRDefault="009D69BA" w:rsidP="009D69BA">
      <w:pPr>
        <w:pStyle w:val="NoSpacing"/>
        <w:jc w:val="both"/>
        <w:rPr>
          <w:rFonts w:ascii="Arial" w:hAnsi="Arial" w:cs="Arial"/>
          <w:sz w:val="24"/>
          <w:szCs w:val="24"/>
          <w:lang w:val="ru-RU"/>
        </w:rPr>
      </w:pPr>
    </w:p>
    <w:p w:rsidR="00FB76B1" w:rsidRPr="009D69BA" w:rsidRDefault="00AD7E9B" w:rsidP="009D69BA">
      <w:pPr>
        <w:pStyle w:val="NoSpacing"/>
        <w:suppressAutoHyphens w:val="0"/>
        <w:spacing w:line="240" w:lineRule="auto"/>
        <w:jc w:val="both"/>
        <w:rPr>
          <w:rFonts w:ascii="Arial" w:hAnsi="Arial" w:cs="Arial"/>
          <w:sz w:val="24"/>
          <w:szCs w:val="24"/>
          <w:lang w:val="sr-Cyrl-CS"/>
        </w:rPr>
      </w:pPr>
      <w:r w:rsidRPr="009D69BA">
        <w:rPr>
          <w:rFonts w:ascii="Arial" w:hAnsi="Arial" w:cs="Arial"/>
          <w:sz w:val="24"/>
          <w:szCs w:val="24"/>
        </w:rPr>
        <w:t>Наручилац</w:t>
      </w:r>
      <w:r w:rsidR="00FB76B1" w:rsidRPr="009D69BA">
        <w:rPr>
          <w:rFonts w:ascii="Arial" w:hAnsi="Arial" w:cs="Arial"/>
          <w:sz w:val="24"/>
          <w:szCs w:val="24"/>
        </w:rPr>
        <w:t xml:space="preserve"> може након закључења угово</w:t>
      </w:r>
      <w:r w:rsidRPr="009D69BA">
        <w:rPr>
          <w:rFonts w:ascii="Arial" w:hAnsi="Arial" w:cs="Arial"/>
          <w:sz w:val="24"/>
          <w:szCs w:val="24"/>
        </w:rPr>
        <w:t xml:space="preserve">ра о јавној набавци, уколико се </w:t>
      </w:r>
      <w:r w:rsidR="00FB76B1" w:rsidRPr="009D69BA">
        <w:rPr>
          <w:rFonts w:ascii="Arial" w:hAnsi="Arial" w:cs="Arial"/>
          <w:sz w:val="24"/>
          <w:szCs w:val="24"/>
        </w:rPr>
        <w:t>појави потреба, повећати обим предмета набавке за максимално 5 %, што ће бити регулисано Анексом уговора у складу са чланом 115 став 1. Закона о јавним набавкама и у складу са законом који регулише Облигационе односе.</w:t>
      </w:r>
    </w:p>
    <w:p w:rsidR="00476BB7" w:rsidRPr="00476BB7" w:rsidRDefault="00476BB7" w:rsidP="00476BB7">
      <w:pPr>
        <w:ind w:right="-180" w:firstLine="720"/>
        <w:jc w:val="both"/>
        <w:rPr>
          <w:rFonts w:ascii="Arial" w:hAnsi="Arial" w:cs="Arial"/>
          <w:lang w:val="sr-Cyrl-CS"/>
        </w:rPr>
      </w:pPr>
    </w:p>
    <w:p w:rsidR="00FB76B1" w:rsidRPr="00907A79" w:rsidRDefault="00FB76B1" w:rsidP="00FB76B1">
      <w:pPr>
        <w:suppressAutoHyphens w:val="0"/>
        <w:spacing w:after="200" w:line="276" w:lineRule="auto"/>
        <w:jc w:val="center"/>
        <w:rPr>
          <w:rFonts w:ascii="Arial" w:eastAsia="Times New Roman" w:hAnsi="Arial" w:cs="Arial"/>
          <w:b/>
          <w:color w:val="auto"/>
          <w:kern w:val="0"/>
          <w:lang w:val="sr-Cyrl-CS" w:eastAsia="en-GB"/>
        </w:rPr>
      </w:pPr>
      <w:r w:rsidRPr="00907A79">
        <w:rPr>
          <w:rFonts w:ascii="Arial" w:eastAsia="Times New Roman" w:hAnsi="Arial" w:cs="Arial"/>
          <w:b/>
          <w:color w:val="auto"/>
          <w:kern w:val="0"/>
          <w:lang w:val="en-GB" w:eastAsia="en-GB"/>
        </w:rPr>
        <w:t xml:space="preserve">Члан </w:t>
      </w:r>
      <w:r w:rsidR="00496E3C" w:rsidRPr="00907A79">
        <w:rPr>
          <w:rFonts w:ascii="Arial" w:eastAsia="Times New Roman" w:hAnsi="Arial" w:cs="Arial"/>
          <w:b/>
          <w:color w:val="auto"/>
          <w:kern w:val="0"/>
          <w:lang w:val="ru-RU" w:eastAsia="en-GB"/>
        </w:rPr>
        <w:t>5</w:t>
      </w:r>
      <w:r w:rsidRPr="00907A79">
        <w:rPr>
          <w:rFonts w:ascii="Arial" w:eastAsia="Times New Roman" w:hAnsi="Arial" w:cs="Arial"/>
          <w:b/>
          <w:color w:val="auto"/>
          <w:kern w:val="0"/>
          <w:lang w:val="en-GB" w:eastAsia="en-GB"/>
        </w:rPr>
        <w:t>.</w:t>
      </w:r>
    </w:p>
    <w:p w:rsidR="00FB76B1" w:rsidRPr="00907A79" w:rsidRDefault="00907A79" w:rsidP="00FB76B1">
      <w:pPr>
        <w:suppressAutoHyphens w:val="0"/>
        <w:spacing w:after="200" w:line="276" w:lineRule="auto"/>
        <w:rPr>
          <w:rFonts w:ascii="Arial" w:eastAsia="Times New Roman" w:hAnsi="Arial" w:cs="Arial"/>
          <w:b/>
          <w:color w:val="auto"/>
          <w:kern w:val="0"/>
          <w:lang w:eastAsia="en-GB"/>
        </w:rPr>
      </w:pPr>
      <w:r w:rsidRPr="00907A79">
        <w:rPr>
          <w:rFonts w:ascii="Arial" w:eastAsia="Times New Roman" w:hAnsi="Arial" w:cs="Arial"/>
          <w:b/>
          <w:color w:val="auto"/>
          <w:kern w:val="0"/>
          <w:lang w:val="sr-Cyrl-CS" w:eastAsia="en-GB"/>
        </w:rPr>
        <w:t xml:space="preserve">Количина и начин </w:t>
      </w:r>
      <w:r w:rsidR="00664BD4" w:rsidRPr="00907A79">
        <w:rPr>
          <w:rFonts w:ascii="Arial" w:eastAsia="Times New Roman" w:hAnsi="Arial" w:cs="Arial"/>
          <w:b/>
          <w:color w:val="auto"/>
          <w:kern w:val="0"/>
          <w:lang w:val="sr-Cyrl-CS" w:eastAsia="en-GB"/>
        </w:rPr>
        <w:t>пружања услуг</w:t>
      </w:r>
      <w:r w:rsidR="00664BD4" w:rsidRPr="00907A79">
        <w:rPr>
          <w:rFonts w:ascii="Arial" w:eastAsia="Times New Roman" w:hAnsi="Arial" w:cs="Arial"/>
          <w:b/>
          <w:color w:val="auto"/>
          <w:kern w:val="0"/>
          <w:lang w:eastAsia="en-GB"/>
        </w:rPr>
        <w:t>e</w:t>
      </w:r>
      <w:r w:rsidR="00FB76B1" w:rsidRPr="00907A79">
        <w:rPr>
          <w:rFonts w:ascii="Arial" w:eastAsia="Times New Roman" w:hAnsi="Arial" w:cs="Arial"/>
          <w:b/>
          <w:color w:val="auto"/>
          <w:kern w:val="0"/>
          <w:lang w:val="sr-Cyrl-CS" w:eastAsia="en-GB"/>
        </w:rPr>
        <w:t xml:space="preserve"> мобилне телефоније</w:t>
      </w:r>
      <w:r w:rsidR="00A04794" w:rsidRPr="00907A79">
        <w:rPr>
          <w:rFonts w:ascii="Arial" w:eastAsia="Times New Roman" w:hAnsi="Arial" w:cs="Arial"/>
          <w:b/>
          <w:color w:val="auto"/>
          <w:kern w:val="0"/>
          <w:lang w:val="sr-Cyrl-CS" w:eastAsia="en-GB"/>
        </w:rPr>
        <w:t>;</w:t>
      </w:r>
    </w:p>
    <w:p w:rsidR="00FB76B1" w:rsidRPr="00E76D3A" w:rsidRDefault="00AF179F" w:rsidP="00AF179F">
      <w:pPr>
        <w:widowControl w:val="0"/>
        <w:tabs>
          <w:tab w:val="num" w:pos="700"/>
        </w:tabs>
        <w:suppressAutoHyphens w:val="0"/>
        <w:overflowPunct w:val="0"/>
        <w:autoSpaceDE w:val="0"/>
        <w:autoSpaceDN w:val="0"/>
        <w:adjustRightInd w:val="0"/>
        <w:spacing w:line="240" w:lineRule="auto"/>
        <w:jc w:val="both"/>
        <w:rPr>
          <w:rFonts w:ascii="Arial" w:eastAsia="Times New Roman" w:hAnsi="Arial" w:cs="Arial"/>
          <w:noProof/>
          <w:color w:val="auto"/>
        </w:rPr>
      </w:pPr>
      <w:r w:rsidRPr="00E76D3A">
        <w:rPr>
          <w:rFonts w:ascii="Arial" w:eastAsia="Times New Roman" w:hAnsi="Arial" w:cs="Arial"/>
          <w:noProof/>
          <w:color w:val="auto"/>
        </w:rPr>
        <w:lastRenderedPageBreak/>
        <w:t>O</w:t>
      </w:r>
      <w:r w:rsidR="00FB76B1" w:rsidRPr="00E76D3A">
        <w:rPr>
          <w:rFonts w:ascii="Arial" w:eastAsia="Times New Roman" w:hAnsi="Arial" w:cs="Arial"/>
          <w:noProof/>
          <w:color w:val="auto"/>
        </w:rPr>
        <w:t xml:space="preserve">квирни </w:t>
      </w:r>
      <w:r w:rsidR="00FB76B1" w:rsidRPr="00E76D3A">
        <w:rPr>
          <w:rFonts w:ascii="Arial" w:eastAsia="Times New Roman" w:hAnsi="Arial" w:cs="Arial"/>
          <w:noProof/>
          <w:color w:val="auto"/>
          <w:lang w:val="sr-Cyrl-CS"/>
        </w:rPr>
        <w:t xml:space="preserve">број корисника СИМ картица у мрежи (групи) Наручиоца је </w:t>
      </w:r>
      <w:r w:rsidR="00FB76B1" w:rsidRPr="00E76D3A">
        <w:rPr>
          <w:rFonts w:ascii="Arial" w:eastAsia="Times New Roman" w:hAnsi="Arial" w:cs="Arial"/>
          <w:b/>
          <w:noProof/>
          <w:color w:val="auto"/>
        </w:rPr>
        <w:t>100</w:t>
      </w:r>
      <w:r w:rsidR="00FB76B1" w:rsidRPr="00E76D3A">
        <w:rPr>
          <w:rFonts w:ascii="Arial" w:eastAsia="Times New Roman" w:hAnsi="Arial" w:cs="Arial"/>
          <w:noProof/>
          <w:color w:val="auto"/>
          <w:lang w:val="sr-Latn-CS"/>
        </w:rPr>
        <w:t xml:space="preserve"> </w:t>
      </w:r>
      <w:r w:rsidR="00FB76B1" w:rsidRPr="00E76D3A">
        <w:rPr>
          <w:rFonts w:ascii="Arial" w:eastAsia="Times New Roman" w:hAnsi="Arial" w:cs="Arial"/>
          <w:noProof/>
          <w:color w:val="auto"/>
          <w:lang w:val="sr-Cyrl-CS"/>
        </w:rPr>
        <w:t>уз могућност накнадног повећ</w:t>
      </w:r>
      <w:r w:rsidRPr="00E76D3A">
        <w:rPr>
          <w:rFonts w:ascii="Arial" w:eastAsia="Times New Roman" w:hAnsi="Arial" w:cs="Arial"/>
          <w:noProof/>
          <w:color w:val="auto"/>
          <w:lang w:val="sr-Cyrl-CS"/>
        </w:rPr>
        <w:t>ања или смањења броја корисника</w:t>
      </w:r>
      <w:r w:rsidRPr="00E76D3A">
        <w:rPr>
          <w:rFonts w:ascii="Arial" w:eastAsia="Times New Roman" w:hAnsi="Arial" w:cs="Arial"/>
          <w:noProof/>
          <w:color w:val="auto"/>
        </w:rPr>
        <w:t>.</w:t>
      </w:r>
      <w:r w:rsidR="00FB76B1" w:rsidRPr="00E76D3A">
        <w:rPr>
          <w:rFonts w:ascii="Arial" w:eastAsia="ArialMT" w:hAnsi="Arial" w:cs="Arial"/>
          <w:color w:val="auto"/>
          <w:lang w:val="ru-RU"/>
        </w:rPr>
        <w:t xml:space="preserve"> </w:t>
      </w:r>
      <w:r w:rsidR="00FB76B1" w:rsidRPr="00E76D3A">
        <w:rPr>
          <w:rFonts w:ascii="Arial" w:eastAsia="Times New Roman" w:hAnsi="Arial" w:cs="Arial"/>
          <w:noProof/>
          <w:color w:val="auto"/>
          <w:lang w:val="ru-RU"/>
        </w:rPr>
        <w:t>Корисник задржава право да у току уговореног периода према с</w:t>
      </w:r>
      <w:r w:rsidRPr="00E76D3A">
        <w:rPr>
          <w:rFonts w:ascii="Arial" w:eastAsia="Times New Roman" w:hAnsi="Arial" w:cs="Arial"/>
          <w:noProof/>
          <w:color w:val="auto"/>
          <w:lang w:val="ru-RU"/>
        </w:rPr>
        <w:t>војим потребама проширује групу</w:t>
      </w:r>
      <w:r w:rsidR="00FB76B1" w:rsidRPr="00E76D3A">
        <w:rPr>
          <w:rFonts w:ascii="Arial" w:eastAsia="Times New Roman" w:hAnsi="Arial" w:cs="Arial"/>
          <w:noProof/>
          <w:color w:val="auto"/>
          <w:lang w:val="ru-RU"/>
        </w:rPr>
        <w:t xml:space="preserve"> новим картицама. Активирање нових картица не значи продужење уговорене обавезе. Цене услуга за новоукључене бројеве су идентичне ценама из понуде</w:t>
      </w:r>
      <w:r w:rsidR="00FB76B1" w:rsidRPr="00E76D3A">
        <w:rPr>
          <w:rFonts w:ascii="Arial" w:eastAsia="Times New Roman" w:hAnsi="Arial" w:cs="Arial"/>
          <w:noProof/>
          <w:color w:val="auto"/>
        </w:rPr>
        <w:t>.</w:t>
      </w:r>
    </w:p>
    <w:p w:rsidR="00B07F0E" w:rsidRPr="00E76D3A" w:rsidRDefault="00B07F0E" w:rsidP="00AF179F">
      <w:pPr>
        <w:widowControl w:val="0"/>
        <w:tabs>
          <w:tab w:val="num" w:pos="700"/>
        </w:tabs>
        <w:suppressAutoHyphens w:val="0"/>
        <w:overflowPunct w:val="0"/>
        <w:autoSpaceDE w:val="0"/>
        <w:autoSpaceDN w:val="0"/>
        <w:adjustRightInd w:val="0"/>
        <w:spacing w:line="240" w:lineRule="auto"/>
        <w:jc w:val="both"/>
        <w:rPr>
          <w:rFonts w:ascii="Arial" w:eastAsia="Times New Roman" w:hAnsi="Arial" w:cs="Arial"/>
          <w:noProof/>
          <w:color w:val="auto"/>
        </w:rPr>
      </w:pPr>
    </w:p>
    <w:p w:rsidR="00FB76B1" w:rsidRPr="00E76D3A" w:rsidRDefault="00FB76B1" w:rsidP="00FB76B1">
      <w:pPr>
        <w:suppressAutoHyphens w:val="0"/>
        <w:spacing w:after="200" w:line="276" w:lineRule="auto"/>
        <w:jc w:val="both"/>
        <w:rPr>
          <w:rFonts w:ascii="Arial" w:eastAsia="Times New Roman" w:hAnsi="Arial" w:cs="Arial"/>
          <w:color w:val="auto"/>
          <w:kern w:val="0"/>
          <w:lang w:val="sr-Cyrl-CS" w:eastAsia="en-GB"/>
        </w:rPr>
      </w:pPr>
      <w:r w:rsidRPr="00E76D3A">
        <w:rPr>
          <w:rFonts w:ascii="Arial" w:eastAsia="Times New Roman" w:hAnsi="Arial" w:cs="Arial"/>
          <w:color w:val="auto"/>
          <w:kern w:val="0"/>
          <w:lang w:val="sr-Cyrl-CS" w:eastAsia="en-GB"/>
        </w:rPr>
        <w:t>Пружалац услуге се обавезуј</w:t>
      </w:r>
      <w:r w:rsidR="00AF179F" w:rsidRPr="00E76D3A">
        <w:rPr>
          <w:rFonts w:ascii="Arial" w:eastAsia="Times New Roman" w:hAnsi="Arial" w:cs="Arial"/>
          <w:color w:val="auto"/>
          <w:kern w:val="0"/>
          <w:lang w:val="sr-Cyrl-CS" w:eastAsia="en-GB"/>
        </w:rPr>
        <w:t xml:space="preserve">е да испоручи мобилне телефоне </w:t>
      </w:r>
      <w:r w:rsidRPr="00E76D3A">
        <w:rPr>
          <w:rFonts w:ascii="Arial" w:eastAsia="Times New Roman" w:hAnsi="Arial" w:cs="Arial"/>
          <w:color w:val="auto"/>
          <w:kern w:val="0"/>
          <w:lang w:val="sr-Cyrl-CS" w:eastAsia="en-GB"/>
        </w:rPr>
        <w:t>на основу опредељеног буџета по бенифицираним ценама за Наручиоца</w:t>
      </w:r>
      <w:r w:rsidR="00AF179F" w:rsidRPr="00E76D3A">
        <w:rPr>
          <w:rFonts w:ascii="Arial" w:eastAsia="Times New Roman" w:hAnsi="Arial" w:cs="Arial"/>
          <w:color w:val="auto"/>
          <w:kern w:val="0"/>
          <w:lang w:eastAsia="en-GB"/>
        </w:rPr>
        <w:t>,</w:t>
      </w:r>
      <w:r w:rsidR="00641D41" w:rsidRPr="00E76D3A">
        <w:rPr>
          <w:rFonts w:ascii="Arial" w:eastAsia="Times New Roman" w:hAnsi="Arial" w:cs="Arial"/>
          <w:color w:val="auto"/>
          <w:kern w:val="0"/>
          <w:lang w:val="sr-Cyrl-CS" w:eastAsia="en-GB"/>
        </w:rPr>
        <w:t xml:space="preserve"> који износи 70</w:t>
      </w:r>
      <w:r w:rsidR="00AF179F" w:rsidRPr="00E76D3A">
        <w:rPr>
          <w:rFonts w:ascii="Arial" w:eastAsia="Times New Roman" w:hAnsi="Arial" w:cs="Arial"/>
          <w:color w:val="auto"/>
          <w:kern w:val="0"/>
          <w:lang w:val="sr-Cyrl-CS" w:eastAsia="en-GB"/>
        </w:rPr>
        <w:t>0.000,00 динара</w:t>
      </w:r>
      <w:r w:rsidR="007E020A" w:rsidRPr="00E76D3A">
        <w:rPr>
          <w:rFonts w:ascii="Arial" w:eastAsia="Times New Roman" w:hAnsi="Arial" w:cs="Arial"/>
          <w:color w:val="auto"/>
          <w:kern w:val="0"/>
          <w:lang w:val="sr-Cyrl-CS" w:eastAsia="en-GB"/>
        </w:rPr>
        <w:t xml:space="preserve"> са ПДВ-ом</w:t>
      </w:r>
      <w:r w:rsidR="00AF179F" w:rsidRPr="00E76D3A">
        <w:rPr>
          <w:rFonts w:ascii="Arial" w:eastAsia="Times New Roman" w:hAnsi="Arial" w:cs="Arial"/>
          <w:color w:val="auto"/>
          <w:kern w:val="0"/>
          <w:lang w:eastAsia="en-GB"/>
        </w:rPr>
        <w:t xml:space="preserve"> </w:t>
      </w:r>
      <w:r w:rsidRPr="00E76D3A">
        <w:rPr>
          <w:rFonts w:ascii="Arial" w:eastAsia="Times New Roman" w:hAnsi="Arial" w:cs="Arial"/>
          <w:color w:val="auto"/>
          <w:kern w:val="0"/>
          <w:lang w:val="sr-Cyrl-CS" w:eastAsia="en-GB"/>
        </w:rPr>
        <w:t>за време трајања уговора, уз издавање отпремнице.</w:t>
      </w:r>
    </w:p>
    <w:p w:rsidR="00FB76B1" w:rsidRPr="00907A79" w:rsidRDefault="00FB76B1" w:rsidP="00FB76B1">
      <w:pPr>
        <w:suppressAutoHyphens w:val="0"/>
        <w:spacing w:after="200" w:line="276" w:lineRule="auto"/>
        <w:jc w:val="both"/>
        <w:rPr>
          <w:rFonts w:ascii="Arial" w:eastAsia="Times New Roman" w:hAnsi="Arial" w:cs="Arial"/>
          <w:color w:val="auto"/>
          <w:kern w:val="0"/>
          <w:lang w:val="sr-Cyrl-CS" w:eastAsia="en-GB"/>
        </w:rPr>
      </w:pPr>
      <w:r w:rsidRPr="00E76D3A">
        <w:rPr>
          <w:rFonts w:ascii="Arial" w:eastAsia="Times New Roman" w:hAnsi="Arial" w:cs="Arial"/>
          <w:color w:val="auto"/>
          <w:kern w:val="0"/>
          <w:lang w:val="sr-Cyrl-CS" w:eastAsia="en-GB"/>
        </w:rPr>
        <w:t>Приликом сваке куповине телефонских апарата, Наручиоцу биће издат документ о купљени</w:t>
      </w:r>
      <w:r w:rsidR="00AF179F" w:rsidRPr="00E76D3A">
        <w:rPr>
          <w:rFonts w:ascii="Arial" w:eastAsia="Times New Roman" w:hAnsi="Arial" w:cs="Arial"/>
          <w:color w:val="auto"/>
          <w:kern w:val="0"/>
          <w:lang w:val="sr-Cyrl-CS" w:eastAsia="en-GB"/>
        </w:rPr>
        <w:t>м телефонским апаратима, у који</w:t>
      </w:r>
      <w:r w:rsidRPr="00E76D3A">
        <w:rPr>
          <w:rFonts w:ascii="Arial" w:eastAsia="Times New Roman" w:hAnsi="Arial" w:cs="Arial"/>
          <w:color w:val="auto"/>
          <w:kern w:val="0"/>
          <w:lang w:val="sr-Cyrl-CS" w:eastAsia="en-GB"/>
        </w:rPr>
        <w:t xml:space="preserve"> ће бити наведена малопродајна вр</w:t>
      </w:r>
      <w:r w:rsidR="00AF179F" w:rsidRPr="00E76D3A">
        <w:rPr>
          <w:rFonts w:ascii="Arial" w:eastAsia="Times New Roman" w:hAnsi="Arial" w:cs="Arial"/>
          <w:color w:val="auto"/>
          <w:kern w:val="0"/>
          <w:lang w:val="sr-Cyrl-CS" w:eastAsia="en-GB"/>
        </w:rPr>
        <w:t>едност апарата на дан куповине</w:t>
      </w:r>
      <w:r w:rsidR="00E90783" w:rsidRPr="00E76D3A">
        <w:rPr>
          <w:rFonts w:ascii="Arial" w:eastAsia="Times New Roman" w:hAnsi="Arial" w:cs="Arial"/>
          <w:color w:val="auto"/>
          <w:kern w:val="0"/>
          <w:lang w:val="sr-Cyrl-CS" w:eastAsia="en-GB"/>
        </w:rPr>
        <w:t>,</w:t>
      </w:r>
      <w:r w:rsidR="00AF179F" w:rsidRPr="00E76D3A">
        <w:rPr>
          <w:rFonts w:ascii="Arial" w:eastAsia="Times New Roman" w:hAnsi="Arial" w:cs="Arial"/>
          <w:color w:val="auto"/>
          <w:kern w:val="0"/>
          <w:lang w:val="sr-Cyrl-CS" w:eastAsia="en-GB"/>
        </w:rPr>
        <w:t xml:space="preserve"> </w:t>
      </w:r>
      <w:r w:rsidRPr="00E76D3A">
        <w:rPr>
          <w:rFonts w:ascii="Arial" w:eastAsia="Times New Roman" w:hAnsi="Arial" w:cs="Arial"/>
          <w:color w:val="auto"/>
          <w:kern w:val="0"/>
          <w:lang w:val="sr-Cyrl-CS" w:eastAsia="en-GB"/>
        </w:rPr>
        <w:t>и податак за који износ се умањује додељени буџет.</w:t>
      </w:r>
      <w:r w:rsidR="00AF179F" w:rsidRPr="00E76D3A">
        <w:rPr>
          <w:rFonts w:ascii="Arial" w:eastAsia="Times New Roman" w:hAnsi="Arial" w:cs="Arial"/>
          <w:color w:val="auto"/>
          <w:kern w:val="0"/>
          <w:lang w:val="sr-Cyrl-CS" w:eastAsia="en-GB"/>
        </w:rPr>
        <w:t xml:space="preserve"> </w:t>
      </w:r>
      <w:r w:rsidRPr="00E76D3A">
        <w:rPr>
          <w:rFonts w:ascii="Arial" w:eastAsia="Times New Roman" w:hAnsi="Arial" w:cs="Arial"/>
          <w:color w:val="auto"/>
          <w:kern w:val="0"/>
          <w:lang w:val="sr-Cyrl-CS" w:eastAsia="en-GB"/>
        </w:rPr>
        <w:t>Квалитет пружених услуга одговара свим законом прописаним домаћим стандардима.</w:t>
      </w:r>
    </w:p>
    <w:p w:rsidR="00FB76B1" w:rsidRPr="00D221A7" w:rsidRDefault="00FB76B1" w:rsidP="00FB76B1">
      <w:pPr>
        <w:suppressAutoHyphens w:val="0"/>
        <w:spacing w:after="200" w:line="276" w:lineRule="auto"/>
        <w:jc w:val="center"/>
        <w:rPr>
          <w:rFonts w:ascii="Arial" w:eastAsia="Times New Roman" w:hAnsi="Arial" w:cs="Arial"/>
          <w:color w:val="auto"/>
          <w:kern w:val="0"/>
          <w:lang w:val="sr-Cyrl-CS" w:eastAsia="en-GB"/>
        </w:rPr>
      </w:pPr>
      <w:r w:rsidRPr="00D221A7">
        <w:rPr>
          <w:rFonts w:ascii="Arial" w:eastAsia="Times New Roman" w:hAnsi="Arial" w:cs="Arial"/>
          <w:b/>
          <w:color w:val="auto"/>
          <w:kern w:val="0"/>
          <w:lang w:val="en-GB" w:eastAsia="en-GB"/>
        </w:rPr>
        <w:t xml:space="preserve">Члан </w:t>
      </w:r>
      <w:r w:rsidR="00496E3C">
        <w:rPr>
          <w:rFonts w:ascii="Arial" w:eastAsia="Times New Roman" w:hAnsi="Arial" w:cs="Arial"/>
          <w:b/>
          <w:color w:val="auto"/>
          <w:kern w:val="0"/>
          <w:lang w:val="sr-Cyrl-CS" w:eastAsia="en-GB"/>
        </w:rPr>
        <w:t>6</w:t>
      </w:r>
      <w:r w:rsidRPr="00D221A7">
        <w:rPr>
          <w:rFonts w:ascii="Arial" w:eastAsia="Times New Roman" w:hAnsi="Arial" w:cs="Arial"/>
          <w:b/>
          <w:color w:val="auto"/>
          <w:kern w:val="0"/>
          <w:lang w:val="en-GB" w:eastAsia="en-GB"/>
        </w:rPr>
        <w:t>.</w:t>
      </w:r>
    </w:p>
    <w:p w:rsidR="00FB76B1" w:rsidRPr="00A04794" w:rsidRDefault="00FB76B1" w:rsidP="00FB76B1">
      <w:pPr>
        <w:suppressAutoHyphens w:val="0"/>
        <w:spacing w:after="200" w:line="276" w:lineRule="auto"/>
        <w:jc w:val="both"/>
        <w:rPr>
          <w:rFonts w:ascii="Arial" w:eastAsia="Times New Roman" w:hAnsi="Arial" w:cs="Arial"/>
          <w:color w:val="auto"/>
          <w:kern w:val="0"/>
          <w:shd w:val="clear" w:color="auto" w:fill="FFFFFF"/>
          <w:lang w:eastAsia="en-GB"/>
        </w:rPr>
      </w:pPr>
      <w:r w:rsidRPr="00D221A7">
        <w:rPr>
          <w:rFonts w:ascii="Arial" w:eastAsia="Times New Roman" w:hAnsi="Arial" w:cs="Arial"/>
          <w:b/>
          <w:color w:val="auto"/>
          <w:kern w:val="0"/>
          <w:lang w:val="en-GB" w:eastAsia="en-GB"/>
        </w:rPr>
        <w:t>Начин плаћања</w:t>
      </w:r>
      <w:r w:rsidR="00A04794">
        <w:rPr>
          <w:rFonts w:ascii="Arial" w:eastAsia="Times New Roman" w:hAnsi="Arial" w:cs="Arial"/>
          <w:b/>
          <w:color w:val="auto"/>
          <w:kern w:val="0"/>
          <w:lang w:eastAsia="en-GB"/>
        </w:rPr>
        <w:t>;</w:t>
      </w:r>
    </w:p>
    <w:p w:rsidR="00FB76B1" w:rsidRDefault="00FB76B1" w:rsidP="00FB76B1">
      <w:pPr>
        <w:suppressAutoHyphens w:val="0"/>
        <w:spacing w:after="200" w:line="276" w:lineRule="auto"/>
        <w:jc w:val="both"/>
        <w:rPr>
          <w:rFonts w:ascii="Arial" w:eastAsia="Times New Roman" w:hAnsi="Arial" w:cs="Arial"/>
          <w:color w:val="auto"/>
          <w:kern w:val="0"/>
          <w:shd w:val="clear" w:color="auto" w:fill="FFFFFF"/>
          <w:lang w:eastAsia="en-GB"/>
        </w:rPr>
      </w:pPr>
      <w:r w:rsidRPr="00D221A7">
        <w:rPr>
          <w:rFonts w:ascii="Arial" w:eastAsia="Times New Roman" w:hAnsi="Arial" w:cs="Arial"/>
          <w:color w:val="auto"/>
          <w:kern w:val="0"/>
          <w:shd w:val="clear" w:color="auto" w:fill="FFFFFF"/>
          <w:lang w:val="en-GB" w:eastAsia="en-GB"/>
        </w:rPr>
        <w:t>Нару</w:t>
      </w:r>
      <w:r w:rsidRPr="00D221A7">
        <w:rPr>
          <w:rFonts w:ascii="Arial" w:eastAsia="Times New Roman" w:hAnsi="Arial" w:cs="Arial"/>
          <w:color w:val="auto"/>
          <w:kern w:val="0"/>
          <w:shd w:val="clear" w:color="auto" w:fill="FFFFFF"/>
          <w:lang w:val="sr-Cyrl-CS" w:eastAsia="en-GB"/>
        </w:rPr>
        <w:t>ч</w:t>
      </w:r>
      <w:r w:rsidRPr="00D221A7">
        <w:rPr>
          <w:rFonts w:ascii="Arial" w:eastAsia="Times New Roman" w:hAnsi="Arial" w:cs="Arial"/>
          <w:color w:val="auto"/>
          <w:kern w:val="0"/>
          <w:shd w:val="clear" w:color="auto" w:fill="FFFFFF"/>
          <w:lang w:val="en-GB" w:eastAsia="en-GB"/>
        </w:rPr>
        <w:t xml:space="preserve">илац се </w:t>
      </w:r>
      <w:r w:rsidR="00A04794">
        <w:rPr>
          <w:rFonts w:ascii="Arial" w:eastAsia="Times New Roman" w:hAnsi="Arial" w:cs="Arial"/>
          <w:color w:val="auto"/>
          <w:kern w:val="0"/>
          <w:lang w:val="en-GB" w:eastAsia="en-GB"/>
        </w:rPr>
        <w:t>обавезује да цену услуг</w:t>
      </w:r>
      <w:r w:rsidR="00A04794">
        <w:rPr>
          <w:rFonts w:ascii="Arial" w:eastAsia="Times New Roman" w:hAnsi="Arial" w:cs="Arial"/>
          <w:color w:val="auto"/>
          <w:kern w:val="0"/>
          <w:lang w:eastAsia="en-GB"/>
        </w:rPr>
        <w:t>е</w:t>
      </w:r>
      <w:r w:rsidRPr="00D221A7">
        <w:rPr>
          <w:rFonts w:ascii="Arial" w:eastAsia="Times New Roman" w:hAnsi="Arial" w:cs="Arial"/>
          <w:color w:val="auto"/>
          <w:kern w:val="0"/>
          <w:lang w:val="en-GB" w:eastAsia="en-GB"/>
        </w:rPr>
        <w:t xml:space="preserve"> </w:t>
      </w:r>
      <w:r w:rsidR="00A04794">
        <w:rPr>
          <w:rFonts w:ascii="Arial" w:eastAsia="Times New Roman" w:hAnsi="Arial" w:cs="Arial"/>
          <w:color w:val="auto"/>
          <w:kern w:val="0"/>
          <w:lang w:val="en-GB" w:eastAsia="en-GB"/>
        </w:rPr>
        <w:t>увећану за ПДВ</w:t>
      </w:r>
      <w:r w:rsidR="00A04794">
        <w:rPr>
          <w:rFonts w:ascii="Arial" w:eastAsia="Times New Roman" w:hAnsi="Arial" w:cs="Arial"/>
          <w:color w:val="auto"/>
          <w:kern w:val="0"/>
          <w:lang w:eastAsia="en-GB"/>
        </w:rPr>
        <w:t xml:space="preserve"> </w:t>
      </w:r>
      <w:r w:rsidRPr="00D221A7">
        <w:rPr>
          <w:rFonts w:ascii="Arial" w:eastAsia="Times New Roman" w:hAnsi="Arial" w:cs="Arial"/>
          <w:color w:val="auto"/>
          <w:kern w:val="0"/>
          <w:lang w:val="en-GB" w:eastAsia="en-GB"/>
        </w:rPr>
        <w:t>плаћа по овом Уговору</w:t>
      </w:r>
      <w:r w:rsidR="00A04794">
        <w:rPr>
          <w:rFonts w:ascii="Arial" w:eastAsia="Times New Roman" w:hAnsi="Arial" w:cs="Arial"/>
          <w:color w:val="auto"/>
          <w:kern w:val="0"/>
          <w:lang w:val="sr-Cyrl-CS" w:eastAsia="en-GB"/>
        </w:rPr>
        <w:t xml:space="preserve"> </w:t>
      </w:r>
      <w:r w:rsidR="00A04794">
        <w:rPr>
          <w:rFonts w:ascii="Arial" w:eastAsia="Times New Roman" w:hAnsi="Arial" w:cs="Arial"/>
          <w:color w:val="auto"/>
          <w:kern w:val="0"/>
          <w:shd w:val="clear" w:color="auto" w:fill="FFFFFF"/>
          <w:lang w:val="sr-Cyrl-CS" w:eastAsia="en-GB"/>
        </w:rPr>
        <w:t>Пружаоцу услуге</w:t>
      </w:r>
      <w:r w:rsidRPr="00D221A7">
        <w:rPr>
          <w:rFonts w:ascii="Arial" w:eastAsia="Times New Roman" w:hAnsi="Arial" w:cs="Arial"/>
          <w:color w:val="auto"/>
          <w:kern w:val="0"/>
          <w:shd w:val="clear" w:color="auto" w:fill="FFFFFF"/>
          <w:lang w:val="sr-Cyrl-CS" w:eastAsia="en-GB"/>
        </w:rPr>
        <w:t xml:space="preserve"> </w:t>
      </w:r>
      <w:r w:rsidRPr="00D221A7">
        <w:rPr>
          <w:rFonts w:ascii="Arial" w:eastAsia="Times New Roman" w:hAnsi="Arial" w:cs="Arial"/>
          <w:color w:val="auto"/>
          <w:kern w:val="0"/>
          <w:lang w:val="en-GB" w:eastAsia="en-GB"/>
        </w:rPr>
        <w:t>на основу испостављ</w:t>
      </w:r>
      <w:r w:rsidR="00A04794">
        <w:rPr>
          <w:rFonts w:ascii="Arial" w:eastAsia="Times New Roman" w:hAnsi="Arial" w:cs="Arial"/>
          <w:color w:val="auto"/>
          <w:kern w:val="0"/>
          <w:lang w:val="en-GB" w:eastAsia="en-GB"/>
        </w:rPr>
        <w:t>еног рачуна за извршене услуге,</w:t>
      </w:r>
      <w:r w:rsidR="00A04794">
        <w:rPr>
          <w:rFonts w:ascii="Arial" w:eastAsia="Times New Roman" w:hAnsi="Arial" w:cs="Arial"/>
          <w:color w:val="auto"/>
          <w:kern w:val="0"/>
          <w:lang w:eastAsia="en-GB"/>
        </w:rPr>
        <w:t xml:space="preserve"> </w:t>
      </w:r>
      <w:r w:rsidRPr="00D221A7">
        <w:rPr>
          <w:rFonts w:ascii="Arial" w:eastAsia="Times New Roman" w:hAnsi="Arial" w:cs="Arial"/>
          <w:color w:val="auto"/>
          <w:kern w:val="0"/>
          <w:lang w:val="en-GB" w:eastAsia="en-GB"/>
        </w:rPr>
        <w:t>најкасније</w:t>
      </w:r>
      <w:r w:rsidR="00A04794">
        <w:rPr>
          <w:rFonts w:ascii="Arial" w:eastAsia="Times New Roman" w:hAnsi="Arial" w:cs="Arial"/>
          <w:color w:val="auto"/>
          <w:kern w:val="0"/>
          <w:lang w:val="en-GB" w:eastAsia="en-GB"/>
        </w:rPr>
        <w:t xml:space="preserve"> до 20. у текућем месецу за пре</w:t>
      </w:r>
      <w:r w:rsidR="00A04794">
        <w:rPr>
          <w:rFonts w:ascii="Arial" w:eastAsia="Times New Roman" w:hAnsi="Arial" w:cs="Arial"/>
          <w:color w:val="auto"/>
          <w:kern w:val="0"/>
          <w:lang w:eastAsia="en-GB"/>
        </w:rPr>
        <w:t>т</w:t>
      </w:r>
      <w:r w:rsidRPr="00D221A7">
        <w:rPr>
          <w:rFonts w:ascii="Arial" w:eastAsia="Times New Roman" w:hAnsi="Arial" w:cs="Arial"/>
          <w:color w:val="auto"/>
          <w:kern w:val="0"/>
          <w:lang w:val="en-GB" w:eastAsia="en-GB"/>
        </w:rPr>
        <w:t xml:space="preserve">ходни месец. </w:t>
      </w:r>
      <w:r w:rsidRPr="00D221A7">
        <w:rPr>
          <w:rFonts w:ascii="Arial" w:eastAsia="Times New Roman" w:hAnsi="Arial" w:cs="Arial"/>
          <w:color w:val="auto"/>
          <w:kern w:val="0"/>
          <w:shd w:val="clear" w:color="auto" w:fill="FFFFFF"/>
          <w:lang w:val="en-GB" w:eastAsia="en-GB"/>
        </w:rPr>
        <w:t xml:space="preserve"> </w:t>
      </w:r>
    </w:p>
    <w:p w:rsidR="00FB76B1" w:rsidRPr="00500CD5" w:rsidRDefault="00FB76B1" w:rsidP="00FB76B1">
      <w:pPr>
        <w:suppressAutoHyphens w:val="0"/>
        <w:spacing w:after="200" w:line="276" w:lineRule="auto"/>
        <w:jc w:val="both"/>
        <w:rPr>
          <w:rFonts w:ascii="Arial" w:eastAsia="Times New Roman" w:hAnsi="Arial" w:cs="Arial"/>
          <w:color w:val="auto"/>
          <w:kern w:val="0"/>
          <w:lang w:eastAsia="en-GB"/>
        </w:rPr>
      </w:pPr>
      <w:r>
        <w:rPr>
          <w:rFonts w:ascii="Arial" w:eastAsia="Times New Roman" w:hAnsi="Arial" w:cs="Arial"/>
          <w:color w:val="auto"/>
          <w:kern w:val="0"/>
          <w:lang w:eastAsia="en-GB"/>
        </w:rPr>
        <w:t xml:space="preserve">Рачун односно фактура мора </w:t>
      </w:r>
      <w:r w:rsidR="00A04794">
        <w:rPr>
          <w:rFonts w:ascii="Arial" w:eastAsia="Times New Roman" w:hAnsi="Arial" w:cs="Arial"/>
          <w:color w:val="auto"/>
          <w:kern w:val="0"/>
          <w:lang w:eastAsia="en-GB"/>
        </w:rPr>
        <w:t>да сдржи идентификациони број (</w:t>
      </w:r>
      <w:r>
        <w:rPr>
          <w:rFonts w:ascii="Arial" w:eastAsia="Times New Roman" w:hAnsi="Arial" w:cs="Arial"/>
          <w:color w:val="auto"/>
          <w:kern w:val="0"/>
          <w:lang w:eastAsia="en-GB"/>
        </w:rPr>
        <w:t>ИДФ).</w:t>
      </w:r>
    </w:p>
    <w:p w:rsidR="00FB76B1" w:rsidRPr="00D221A7" w:rsidRDefault="00FB76B1" w:rsidP="00FB76B1">
      <w:pPr>
        <w:suppressAutoHyphens w:val="0"/>
        <w:spacing w:after="200" w:line="276" w:lineRule="auto"/>
        <w:jc w:val="center"/>
        <w:rPr>
          <w:rFonts w:ascii="Arial" w:eastAsia="Times New Roman" w:hAnsi="Arial" w:cs="Arial"/>
          <w:color w:val="auto"/>
          <w:kern w:val="0"/>
          <w:lang w:val="sr-Cyrl-CS" w:eastAsia="en-GB"/>
        </w:rPr>
      </w:pPr>
      <w:r w:rsidRPr="00D221A7">
        <w:rPr>
          <w:rFonts w:ascii="Arial" w:eastAsia="Times New Roman" w:hAnsi="Arial" w:cs="Arial"/>
          <w:b/>
          <w:color w:val="auto"/>
          <w:kern w:val="0"/>
          <w:lang w:val="sr-Cyrl-CS" w:eastAsia="en-GB"/>
        </w:rPr>
        <w:t xml:space="preserve">Члан </w:t>
      </w:r>
      <w:r w:rsidR="00496E3C">
        <w:rPr>
          <w:rFonts w:ascii="Arial" w:eastAsia="Times New Roman" w:hAnsi="Arial" w:cs="Arial"/>
          <w:b/>
          <w:color w:val="auto"/>
          <w:kern w:val="0"/>
          <w:lang w:val="ru-RU" w:eastAsia="en-GB"/>
        </w:rPr>
        <w:t>7</w:t>
      </w:r>
      <w:r w:rsidRPr="00496E3C">
        <w:rPr>
          <w:rFonts w:ascii="Arial" w:eastAsia="Times New Roman" w:hAnsi="Arial" w:cs="Arial"/>
          <w:b/>
          <w:color w:val="auto"/>
          <w:kern w:val="0"/>
          <w:lang w:val="sr-Cyrl-CS" w:eastAsia="en-GB"/>
        </w:rPr>
        <w:t>.</w:t>
      </w:r>
    </w:p>
    <w:p w:rsidR="00FB76B1" w:rsidRPr="00D221A7" w:rsidRDefault="00FB76B1" w:rsidP="00FB76B1">
      <w:pPr>
        <w:suppressAutoHyphens w:val="0"/>
        <w:spacing w:after="200" w:line="276" w:lineRule="auto"/>
        <w:rPr>
          <w:rFonts w:ascii="Arial" w:eastAsia="Times New Roman" w:hAnsi="Arial" w:cs="Arial"/>
          <w:b/>
          <w:color w:val="auto"/>
          <w:kern w:val="0"/>
          <w:lang w:val="sr-Cyrl-CS" w:eastAsia="en-GB"/>
        </w:rPr>
      </w:pPr>
      <w:r w:rsidRPr="00D221A7">
        <w:rPr>
          <w:rFonts w:ascii="Arial" w:eastAsia="Times New Roman" w:hAnsi="Arial" w:cs="Arial"/>
          <w:b/>
          <w:color w:val="auto"/>
          <w:kern w:val="0"/>
          <w:lang w:val="sr-Cyrl-CS" w:eastAsia="en-GB"/>
        </w:rPr>
        <w:t>Начин обрачуна</w:t>
      </w:r>
      <w:r w:rsidR="004C0210">
        <w:rPr>
          <w:rFonts w:ascii="Arial" w:eastAsia="Times New Roman" w:hAnsi="Arial" w:cs="Arial"/>
          <w:b/>
          <w:color w:val="auto"/>
          <w:kern w:val="0"/>
          <w:lang w:val="sr-Cyrl-CS" w:eastAsia="en-GB"/>
        </w:rPr>
        <w:t>;</w:t>
      </w:r>
      <w:r w:rsidRPr="00D221A7">
        <w:rPr>
          <w:rFonts w:ascii="Arial" w:eastAsia="Times New Roman" w:hAnsi="Arial" w:cs="Arial"/>
          <w:b/>
          <w:color w:val="auto"/>
          <w:kern w:val="0"/>
          <w:lang w:val="sr-Cyrl-CS" w:eastAsia="en-GB"/>
        </w:rPr>
        <w:t xml:space="preserve"> </w:t>
      </w:r>
    </w:p>
    <w:p w:rsidR="00FB76B1" w:rsidRDefault="00FB76B1" w:rsidP="00FB76B1">
      <w:pPr>
        <w:suppressAutoHyphens w:val="0"/>
        <w:spacing w:after="200" w:line="276" w:lineRule="auto"/>
        <w:jc w:val="both"/>
        <w:rPr>
          <w:rFonts w:ascii="Arial" w:eastAsia="Times New Roman" w:hAnsi="Arial" w:cs="Arial"/>
          <w:color w:val="auto"/>
          <w:kern w:val="0"/>
          <w:lang w:val="sr-Cyrl-CS" w:eastAsia="en-GB"/>
        </w:rPr>
      </w:pPr>
      <w:r>
        <w:rPr>
          <w:rFonts w:ascii="Arial" w:eastAsia="Times New Roman" w:hAnsi="Arial" w:cs="Arial"/>
          <w:color w:val="auto"/>
          <w:kern w:val="0"/>
          <w:lang w:val="sr-Cyrl-CS" w:eastAsia="en-GB"/>
        </w:rPr>
        <w:t>Пружалац услуге</w:t>
      </w:r>
      <w:r w:rsidRPr="00D221A7">
        <w:rPr>
          <w:rFonts w:ascii="Arial" w:eastAsia="Times New Roman" w:hAnsi="Arial" w:cs="Arial"/>
          <w:color w:val="auto"/>
          <w:kern w:val="0"/>
          <w:lang w:val="sr-Cyrl-CS" w:eastAsia="en-GB"/>
        </w:rPr>
        <w:t xml:space="preserve"> се обавезује да приликом испостављања рачуна у ис</w:t>
      </w:r>
      <w:r w:rsidR="004C0210">
        <w:rPr>
          <w:rFonts w:ascii="Arial" w:eastAsia="Times New Roman" w:hAnsi="Arial" w:cs="Arial"/>
          <w:color w:val="auto"/>
          <w:kern w:val="0"/>
          <w:lang w:val="sr-Cyrl-CS" w:eastAsia="en-GB"/>
        </w:rPr>
        <w:t>том наведе јединичне цене услуга</w:t>
      </w:r>
      <w:r w:rsidRPr="00D221A7">
        <w:rPr>
          <w:rFonts w:ascii="Arial" w:eastAsia="Times New Roman" w:hAnsi="Arial" w:cs="Arial"/>
          <w:color w:val="auto"/>
          <w:kern w:val="0"/>
          <w:lang w:val="sr-Cyrl-CS" w:eastAsia="en-GB"/>
        </w:rPr>
        <w:t xml:space="preserve"> и врсту извршених услуга, за месечне обавезе.</w:t>
      </w:r>
    </w:p>
    <w:p w:rsidR="00FB76B1" w:rsidRPr="0030144C" w:rsidRDefault="00FB76B1" w:rsidP="00FB76B1">
      <w:pPr>
        <w:suppressAutoHyphens w:val="0"/>
        <w:autoSpaceDE w:val="0"/>
        <w:autoSpaceDN w:val="0"/>
        <w:adjustRightInd w:val="0"/>
        <w:spacing w:after="200" w:line="240" w:lineRule="auto"/>
        <w:jc w:val="both"/>
        <w:rPr>
          <w:rFonts w:ascii="Arial" w:eastAsia="Times New Roman" w:hAnsi="Arial" w:cs="Arial"/>
          <w:bCs/>
          <w:iCs/>
          <w:color w:val="auto"/>
          <w:kern w:val="0"/>
          <w:lang w:val="ru-RU" w:eastAsia="en-GB"/>
        </w:rPr>
      </w:pPr>
      <w:r w:rsidRPr="0030144C">
        <w:rPr>
          <w:rFonts w:ascii="Arial" w:eastAsia="Times New Roman" w:hAnsi="Arial" w:cs="Arial"/>
          <w:bCs/>
          <w:color w:val="auto"/>
          <w:kern w:val="0"/>
          <w:lang w:val="ru-RU" w:eastAsia="en-US"/>
        </w:rPr>
        <w:t>Редовна месечна контрола утрошка вршиће се од ов</w:t>
      </w:r>
      <w:r w:rsidR="009E53FE" w:rsidRPr="0030144C">
        <w:rPr>
          <w:rFonts w:ascii="Arial" w:eastAsia="Times New Roman" w:hAnsi="Arial" w:cs="Arial"/>
          <w:bCs/>
          <w:color w:val="auto"/>
          <w:kern w:val="0"/>
          <w:lang w:val="ru-RU" w:eastAsia="en-US"/>
        </w:rPr>
        <w:t>лашћеног лица Општинске управе о</w:t>
      </w:r>
      <w:r w:rsidRPr="0030144C">
        <w:rPr>
          <w:rFonts w:ascii="Arial" w:eastAsia="Times New Roman" w:hAnsi="Arial" w:cs="Arial"/>
          <w:bCs/>
          <w:color w:val="auto"/>
          <w:kern w:val="0"/>
          <w:lang w:val="ru-RU" w:eastAsia="en-US"/>
        </w:rPr>
        <w:t xml:space="preserve">пштине Ћуприја, а у складу са Правилником о коришћењу службених мобилних телефона </w:t>
      </w:r>
      <w:r w:rsidR="009E53FE" w:rsidRPr="0030144C">
        <w:rPr>
          <w:rFonts w:ascii="Arial" w:eastAsia="Times New Roman" w:hAnsi="Arial" w:cs="Arial"/>
          <w:bCs/>
          <w:color w:val="auto"/>
          <w:kern w:val="0"/>
          <w:lang w:val="ru-RU" w:eastAsia="en-US"/>
        </w:rPr>
        <w:t>запослених у Општинској управи о</w:t>
      </w:r>
      <w:r w:rsidRPr="0030144C">
        <w:rPr>
          <w:rFonts w:ascii="Arial" w:eastAsia="Times New Roman" w:hAnsi="Arial" w:cs="Arial"/>
          <w:bCs/>
          <w:color w:val="auto"/>
          <w:kern w:val="0"/>
          <w:lang w:val="ru-RU" w:eastAsia="en-US"/>
        </w:rPr>
        <w:t>пштине Ћуприја (</w:t>
      </w:r>
      <w:r w:rsidR="009E53FE" w:rsidRPr="0030144C">
        <w:rPr>
          <w:rFonts w:ascii="Arial" w:eastAsia="Times New Roman" w:hAnsi="Arial" w:cs="Arial"/>
          <w:bCs/>
          <w:iCs/>
          <w:color w:val="auto"/>
          <w:kern w:val="0"/>
          <w:lang w:val="ru-RU" w:eastAsia="en-GB"/>
        </w:rPr>
        <w:t>''Сл. гласник о</w:t>
      </w:r>
      <w:r w:rsidRPr="0030144C">
        <w:rPr>
          <w:rFonts w:ascii="Arial" w:eastAsia="Times New Roman" w:hAnsi="Arial" w:cs="Arial"/>
          <w:bCs/>
          <w:iCs/>
          <w:color w:val="auto"/>
          <w:kern w:val="0"/>
          <w:lang w:val="ru-RU" w:eastAsia="en-GB"/>
        </w:rPr>
        <w:t>пштине Ћуприја'', број 14 од 05.06.2014).</w:t>
      </w:r>
    </w:p>
    <w:p w:rsidR="00FB76B1" w:rsidRPr="00D221A7" w:rsidRDefault="00FB76B1" w:rsidP="00FB76B1">
      <w:pPr>
        <w:suppressAutoHyphens w:val="0"/>
        <w:spacing w:after="200" w:line="276" w:lineRule="auto"/>
        <w:jc w:val="center"/>
        <w:rPr>
          <w:rFonts w:ascii="Arial" w:eastAsia="Times New Roman" w:hAnsi="Arial" w:cs="Arial"/>
          <w:b/>
          <w:color w:val="auto"/>
          <w:kern w:val="0"/>
          <w:lang w:val="sr-Cyrl-CS" w:eastAsia="en-GB"/>
        </w:rPr>
      </w:pPr>
      <w:r w:rsidRPr="00D221A7">
        <w:rPr>
          <w:rFonts w:ascii="Arial" w:eastAsia="Times New Roman" w:hAnsi="Arial" w:cs="Arial"/>
          <w:b/>
          <w:color w:val="auto"/>
          <w:kern w:val="0"/>
          <w:lang w:val="sr-Cyrl-CS" w:eastAsia="en-GB"/>
        </w:rPr>
        <w:t>Члан</w:t>
      </w:r>
      <w:r w:rsidR="00496E3C">
        <w:rPr>
          <w:rFonts w:ascii="Arial" w:eastAsia="Times New Roman" w:hAnsi="Arial" w:cs="Arial"/>
          <w:b/>
          <w:color w:val="auto"/>
          <w:kern w:val="0"/>
          <w:lang w:val="sr-Cyrl-CS" w:eastAsia="en-GB"/>
        </w:rPr>
        <w:t xml:space="preserve"> 8</w:t>
      </w:r>
      <w:r w:rsidRPr="00D221A7">
        <w:rPr>
          <w:rFonts w:ascii="Arial" w:eastAsia="Times New Roman" w:hAnsi="Arial" w:cs="Arial"/>
          <w:b/>
          <w:color w:val="auto"/>
          <w:kern w:val="0"/>
          <w:lang w:val="sr-Cyrl-CS" w:eastAsia="en-GB"/>
        </w:rPr>
        <w:t>.</w:t>
      </w:r>
    </w:p>
    <w:p w:rsidR="00FB76B1" w:rsidRPr="00D221A7" w:rsidRDefault="00FB76B1" w:rsidP="00FB76B1">
      <w:pPr>
        <w:suppressAutoHyphens w:val="0"/>
        <w:spacing w:after="200" w:line="276" w:lineRule="auto"/>
        <w:rPr>
          <w:rFonts w:ascii="Arial" w:eastAsia="Times New Roman" w:hAnsi="Arial" w:cs="Arial"/>
          <w:b/>
          <w:bCs/>
          <w:color w:val="auto"/>
          <w:kern w:val="0"/>
          <w:lang w:val="sr-Cyrl-CS" w:eastAsia="en-GB"/>
        </w:rPr>
      </w:pPr>
      <w:r w:rsidRPr="00D221A7">
        <w:rPr>
          <w:rFonts w:ascii="Arial" w:eastAsia="Times New Roman" w:hAnsi="Arial" w:cs="Arial"/>
          <w:b/>
          <w:color w:val="auto"/>
          <w:kern w:val="0"/>
          <w:lang w:val="sr-Cyrl-CS" w:eastAsia="en-GB"/>
        </w:rPr>
        <w:t>Обавезни елементи рачуна, начин издавања и плаћања</w:t>
      </w:r>
      <w:r w:rsidR="009E53FE">
        <w:rPr>
          <w:rFonts w:ascii="Arial" w:eastAsia="Times New Roman" w:hAnsi="Arial" w:cs="Arial"/>
          <w:b/>
          <w:color w:val="auto"/>
          <w:kern w:val="0"/>
          <w:lang w:val="sr-Cyrl-CS" w:eastAsia="en-GB"/>
        </w:rPr>
        <w:t>;</w:t>
      </w:r>
    </w:p>
    <w:p w:rsidR="00FB76B1" w:rsidRPr="00D221A7" w:rsidRDefault="00FB76B1" w:rsidP="00FB76B1">
      <w:pPr>
        <w:suppressAutoHyphens w:val="0"/>
        <w:spacing w:after="200" w:line="276" w:lineRule="auto"/>
        <w:jc w:val="both"/>
        <w:rPr>
          <w:rFonts w:ascii="Arial" w:eastAsia="Times New Roman" w:hAnsi="Arial" w:cs="Arial"/>
          <w:bCs/>
          <w:color w:val="auto"/>
          <w:kern w:val="0"/>
          <w:lang w:val="sr-Cyrl-CS" w:eastAsia="en-GB"/>
        </w:rPr>
      </w:pPr>
      <w:r>
        <w:rPr>
          <w:rFonts w:ascii="Arial" w:eastAsia="Times New Roman" w:hAnsi="Arial" w:cs="Arial"/>
          <w:bCs/>
          <w:color w:val="auto"/>
          <w:kern w:val="0"/>
          <w:lang w:val="sr-Cyrl-CS" w:eastAsia="en-GB"/>
        </w:rPr>
        <w:t>Пружалац</w:t>
      </w:r>
      <w:r w:rsidR="009E53FE">
        <w:rPr>
          <w:rFonts w:ascii="Arial" w:eastAsia="Times New Roman" w:hAnsi="Arial" w:cs="Arial"/>
          <w:bCs/>
          <w:color w:val="auto"/>
          <w:kern w:val="0"/>
          <w:lang w:val="sr-Cyrl-CS" w:eastAsia="en-GB"/>
        </w:rPr>
        <w:t xml:space="preserve"> услуге</w:t>
      </w:r>
      <w:r w:rsidRPr="00D221A7">
        <w:rPr>
          <w:rFonts w:ascii="Arial" w:eastAsia="Times New Roman" w:hAnsi="Arial" w:cs="Arial"/>
          <w:bCs/>
          <w:color w:val="auto"/>
          <w:kern w:val="0"/>
          <w:lang w:val="sr-Cyrl-CS" w:eastAsia="en-GB"/>
        </w:rPr>
        <w:t xml:space="preserve"> рачун издаје у </w:t>
      </w:r>
      <w:r w:rsidR="00FE7ADC">
        <w:rPr>
          <w:rFonts w:ascii="Arial" w:eastAsia="Times New Roman" w:hAnsi="Arial" w:cs="Arial"/>
          <w:bCs/>
          <w:color w:val="auto"/>
          <w:kern w:val="0"/>
          <w:lang w:val="sr-Cyrl-CS" w:eastAsia="en-GB"/>
        </w:rPr>
        <w:t>1 (</w:t>
      </w:r>
      <w:r w:rsidRPr="00D221A7">
        <w:rPr>
          <w:rFonts w:ascii="Arial" w:eastAsia="Times New Roman" w:hAnsi="Arial" w:cs="Arial"/>
          <w:bCs/>
          <w:color w:val="auto"/>
          <w:kern w:val="0"/>
          <w:lang w:val="sr-Cyrl-CS" w:eastAsia="en-GB"/>
        </w:rPr>
        <w:t>једа</w:t>
      </w:r>
      <w:r w:rsidR="009E53FE">
        <w:rPr>
          <w:rFonts w:ascii="Arial" w:eastAsia="Times New Roman" w:hAnsi="Arial" w:cs="Arial"/>
          <w:bCs/>
          <w:color w:val="auto"/>
          <w:kern w:val="0"/>
          <w:lang w:val="sr-Cyrl-CS" w:eastAsia="en-GB"/>
        </w:rPr>
        <w:t>н</w:t>
      </w:r>
      <w:r w:rsidR="00FE7ADC">
        <w:rPr>
          <w:rFonts w:ascii="Arial" w:eastAsia="Times New Roman" w:hAnsi="Arial" w:cs="Arial"/>
          <w:bCs/>
          <w:color w:val="auto"/>
          <w:kern w:val="0"/>
          <w:lang w:val="sr-Cyrl-CS" w:eastAsia="en-GB"/>
        </w:rPr>
        <w:t>)</w:t>
      </w:r>
      <w:r w:rsidR="009E53FE">
        <w:rPr>
          <w:rFonts w:ascii="Arial" w:eastAsia="Times New Roman" w:hAnsi="Arial" w:cs="Arial"/>
          <w:bCs/>
          <w:color w:val="auto"/>
          <w:kern w:val="0"/>
          <w:lang w:val="sr-Cyrl-CS" w:eastAsia="en-GB"/>
        </w:rPr>
        <w:t xml:space="preserve"> примерк и доставља Наручиоцу путем </w:t>
      </w:r>
      <w:r w:rsidRPr="00D221A7">
        <w:rPr>
          <w:rFonts w:ascii="Arial" w:eastAsia="Times New Roman" w:hAnsi="Arial" w:cs="Arial"/>
          <w:bCs/>
          <w:color w:val="auto"/>
          <w:kern w:val="0"/>
          <w:lang w:val="sr-Cyrl-CS" w:eastAsia="en-GB"/>
        </w:rPr>
        <w:t>поште</w:t>
      </w:r>
      <w:r w:rsidRPr="00D221A7">
        <w:rPr>
          <w:rFonts w:ascii="Arial" w:eastAsia="Times New Roman" w:hAnsi="Arial" w:cs="Arial"/>
          <w:bCs/>
          <w:color w:val="auto"/>
          <w:kern w:val="0"/>
          <w:lang w:val="ru-RU" w:eastAsia="en-GB"/>
        </w:rPr>
        <w:t xml:space="preserve">, </w:t>
      </w:r>
      <w:r w:rsidRPr="00D221A7">
        <w:rPr>
          <w:rFonts w:ascii="Arial" w:eastAsia="Times New Roman" w:hAnsi="Arial" w:cs="Arial"/>
          <w:bCs/>
          <w:color w:val="auto"/>
          <w:kern w:val="0"/>
          <w:lang w:val="sr-Cyrl-CS" w:eastAsia="en-GB"/>
        </w:rPr>
        <w:t>најкасније до</w:t>
      </w:r>
      <w:r>
        <w:rPr>
          <w:rFonts w:ascii="Arial" w:eastAsia="Times New Roman" w:hAnsi="Arial" w:cs="Arial"/>
          <w:bCs/>
          <w:color w:val="auto"/>
          <w:kern w:val="0"/>
          <w:lang w:val="sr-Cyrl-CS" w:eastAsia="en-GB"/>
        </w:rPr>
        <w:t xml:space="preserve"> </w:t>
      </w:r>
      <w:r w:rsidRPr="00D221A7">
        <w:rPr>
          <w:rFonts w:ascii="Arial" w:eastAsia="Times New Roman" w:hAnsi="Arial" w:cs="Arial"/>
          <w:bCs/>
          <w:color w:val="auto"/>
          <w:kern w:val="0"/>
          <w:lang w:val="sr-Cyrl-CS" w:eastAsia="en-GB"/>
        </w:rPr>
        <w:t>20. у текућем месецу за претходни месец.</w:t>
      </w:r>
    </w:p>
    <w:p w:rsidR="00FB76B1" w:rsidRPr="00D221A7" w:rsidRDefault="00FB76B1" w:rsidP="00FB76B1">
      <w:pPr>
        <w:suppressAutoHyphens w:val="0"/>
        <w:spacing w:after="200" w:line="276" w:lineRule="auto"/>
        <w:jc w:val="both"/>
        <w:rPr>
          <w:rFonts w:ascii="Arial" w:eastAsia="Times New Roman" w:hAnsi="Arial" w:cs="Arial"/>
          <w:bCs/>
          <w:color w:val="auto"/>
          <w:kern w:val="0"/>
          <w:lang w:val="sr-Cyrl-CS" w:eastAsia="en-GB"/>
        </w:rPr>
      </w:pPr>
      <w:r w:rsidRPr="00D221A7">
        <w:rPr>
          <w:rFonts w:ascii="Arial" w:eastAsia="Times New Roman" w:hAnsi="Arial" w:cs="Arial"/>
          <w:bCs/>
          <w:color w:val="auto"/>
          <w:kern w:val="0"/>
          <w:lang w:val="sr-Cyrl-CS" w:eastAsia="en-GB"/>
        </w:rPr>
        <w:lastRenderedPageBreak/>
        <w:t>Наручилац врши плаћање по испостављеном рачуну у складу са његовим писаним инструкцијама назначеним у самом рачуну, за остварену потрошњу, са позивом на број рачуна који се плаћа.</w:t>
      </w:r>
    </w:p>
    <w:p w:rsidR="00FB76B1" w:rsidRPr="00D221A7" w:rsidRDefault="00FB76B1" w:rsidP="00FB76B1">
      <w:pPr>
        <w:suppressAutoHyphens w:val="0"/>
        <w:spacing w:after="200" w:line="276" w:lineRule="auto"/>
        <w:jc w:val="both"/>
        <w:rPr>
          <w:rFonts w:ascii="Arial" w:eastAsia="Times New Roman" w:hAnsi="Arial" w:cs="Arial"/>
          <w:bCs/>
          <w:color w:val="auto"/>
          <w:kern w:val="0"/>
          <w:lang w:val="sr-Cyrl-CS" w:eastAsia="en-GB"/>
        </w:rPr>
      </w:pPr>
      <w:r w:rsidRPr="00D221A7">
        <w:rPr>
          <w:rFonts w:ascii="Arial" w:eastAsia="Times New Roman" w:hAnsi="Arial" w:cs="Arial"/>
          <w:bCs/>
          <w:color w:val="auto"/>
          <w:kern w:val="0"/>
          <w:lang w:val="sr-Cyrl-CS" w:eastAsia="en-GB"/>
        </w:rPr>
        <w:t>Сматраће се да је Наручилац изми</w:t>
      </w:r>
      <w:r w:rsidR="009E53FE">
        <w:rPr>
          <w:rFonts w:ascii="Arial" w:eastAsia="Times New Roman" w:hAnsi="Arial" w:cs="Arial"/>
          <w:bCs/>
          <w:color w:val="auto"/>
          <w:kern w:val="0"/>
          <w:lang w:val="sr-Cyrl-CS" w:eastAsia="en-GB"/>
        </w:rPr>
        <w:t>рио обавезу када Пружаоцу услуге</w:t>
      </w:r>
      <w:r w:rsidRPr="00D221A7">
        <w:rPr>
          <w:rFonts w:ascii="Arial" w:eastAsia="Times New Roman" w:hAnsi="Arial" w:cs="Arial"/>
          <w:bCs/>
          <w:color w:val="auto"/>
          <w:kern w:val="0"/>
          <w:lang w:val="sr-Cyrl-CS" w:eastAsia="en-GB"/>
        </w:rPr>
        <w:t xml:space="preserve"> уплати на рачун укупан износ задужења по издатом рачуну из става 1. овог члана, у супротн</w:t>
      </w:r>
      <w:r w:rsidR="009E53FE">
        <w:rPr>
          <w:rFonts w:ascii="Arial" w:eastAsia="Times New Roman" w:hAnsi="Arial" w:cs="Arial"/>
          <w:bCs/>
          <w:color w:val="auto"/>
          <w:kern w:val="0"/>
          <w:lang w:val="sr-Cyrl-CS" w:eastAsia="en-GB"/>
        </w:rPr>
        <w:t>ом Пружалац услуге</w:t>
      </w:r>
      <w:r w:rsidRPr="00D221A7">
        <w:rPr>
          <w:rFonts w:ascii="Arial" w:eastAsia="Times New Roman" w:hAnsi="Arial" w:cs="Arial"/>
          <w:bCs/>
          <w:color w:val="auto"/>
          <w:kern w:val="0"/>
          <w:lang w:val="sr-Cyrl-CS" w:eastAsia="en-GB"/>
        </w:rPr>
        <w:t xml:space="preserve"> по аутоматизму користи своје законско право</w:t>
      </w:r>
      <w:r w:rsidR="009E53FE">
        <w:rPr>
          <w:rFonts w:ascii="Arial" w:eastAsia="Times New Roman" w:hAnsi="Arial" w:cs="Arial"/>
          <w:bCs/>
          <w:color w:val="auto"/>
          <w:kern w:val="0"/>
          <w:lang w:val="sr-Cyrl-CS" w:eastAsia="en-GB"/>
        </w:rPr>
        <w:t>,</w:t>
      </w:r>
      <w:r w:rsidRPr="00D221A7">
        <w:rPr>
          <w:rFonts w:ascii="Arial" w:eastAsia="Times New Roman" w:hAnsi="Arial" w:cs="Arial"/>
          <w:bCs/>
          <w:color w:val="auto"/>
          <w:kern w:val="0"/>
          <w:lang w:val="sr-Cyrl-CS" w:eastAsia="en-GB"/>
        </w:rPr>
        <w:t xml:space="preserve"> а у скаладу са прописима РС, при обрачуну камата за доцњу.</w:t>
      </w:r>
    </w:p>
    <w:p w:rsidR="00FB76B1" w:rsidRPr="00D221A7" w:rsidRDefault="00496E3C" w:rsidP="00FB76B1">
      <w:pPr>
        <w:suppressAutoHyphens w:val="0"/>
        <w:spacing w:after="200" w:line="276" w:lineRule="auto"/>
        <w:jc w:val="center"/>
        <w:rPr>
          <w:rFonts w:ascii="Arial" w:eastAsia="Times New Roman" w:hAnsi="Arial" w:cs="Arial"/>
          <w:b/>
          <w:color w:val="auto"/>
          <w:kern w:val="0"/>
          <w:lang w:val="sr-Cyrl-CS" w:eastAsia="en-GB"/>
        </w:rPr>
      </w:pPr>
      <w:r>
        <w:rPr>
          <w:rFonts w:ascii="Arial" w:eastAsia="Times New Roman" w:hAnsi="Arial" w:cs="Arial"/>
          <w:b/>
          <w:color w:val="auto"/>
          <w:kern w:val="0"/>
          <w:lang w:val="sr-Cyrl-CS" w:eastAsia="en-GB"/>
        </w:rPr>
        <w:t>Члан 9</w:t>
      </w:r>
      <w:r w:rsidR="00FB76B1" w:rsidRPr="00D221A7">
        <w:rPr>
          <w:rFonts w:ascii="Arial" w:eastAsia="Times New Roman" w:hAnsi="Arial" w:cs="Arial"/>
          <w:b/>
          <w:color w:val="auto"/>
          <w:kern w:val="0"/>
          <w:lang w:val="sr-Cyrl-CS" w:eastAsia="en-GB"/>
        </w:rPr>
        <w:t>.</w:t>
      </w:r>
    </w:p>
    <w:p w:rsidR="00FB76B1" w:rsidRPr="00D221A7" w:rsidRDefault="00FB76B1" w:rsidP="00FB76B1">
      <w:pPr>
        <w:suppressAutoHyphens w:val="0"/>
        <w:spacing w:after="200" w:line="276" w:lineRule="auto"/>
        <w:rPr>
          <w:rFonts w:ascii="Arial" w:eastAsia="Times New Roman" w:hAnsi="Arial" w:cs="Arial"/>
          <w:b/>
          <w:bCs/>
          <w:color w:val="auto"/>
          <w:kern w:val="0"/>
          <w:lang w:eastAsia="en-GB"/>
        </w:rPr>
      </w:pPr>
      <w:r w:rsidRPr="00D221A7">
        <w:rPr>
          <w:rFonts w:ascii="Arial" w:eastAsia="Times New Roman" w:hAnsi="Arial" w:cs="Arial"/>
          <w:b/>
          <w:bCs/>
          <w:color w:val="auto"/>
          <w:kern w:val="0"/>
          <w:lang w:val="sr-Cyrl-CS" w:eastAsia="en-GB"/>
        </w:rPr>
        <w:t>Право Наручиоца на приговор на рачун</w:t>
      </w:r>
      <w:r w:rsidR="00FE7ADC">
        <w:rPr>
          <w:rFonts w:ascii="Arial" w:eastAsia="Times New Roman" w:hAnsi="Arial" w:cs="Arial"/>
          <w:b/>
          <w:bCs/>
          <w:color w:val="auto"/>
          <w:kern w:val="0"/>
          <w:lang w:val="sr-Cyrl-CS" w:eastAsia="en-GB"/>
        </w:rPr>
        <w:t>;</w:t>
      </w:r>
    </w:p>
    <w:p w:rsidR="00FB76B1" w:rsidRPr="00D221A7" w:rsidRDefault="00FB76B1" w:rsidP="00FB76B1">
      <w:pPr>
        <w:suppressAutoHyphens w:val="0"/>
        <w:spacing w:after="200" w:line="276" w:lineRule="auto"/>
        <w:jc w:val="both"/>
        <w:rPr>
          <w:rFonts w:ascii="Arial" w:eastAsia="Times New Roman" w:hAnsi="Arial" w:cs="Arial"/>
          <w:color w:val="auto"/>
          <w:kern w:val="0"/>
          <w:lang w:val="en-GB" w:eastAsia="en-GB"/>
        </w:rPr>
      </w:pPr>
      <w:r w:rsidRPr="00D221A7">
        <w:rPr>
          <w:rFonts w:ascii="Arial" w:eastAsia="Times New Roman" w:hAnsi="Arial" w:cs="Arial"/>
          <w:bCs/>
          <w:color w:val="auto"/>
          <w:kern w:val="0"/>
          <w:lang w:val="sr-Cyrl-CS" w:eastAsia="en-GB"/>
        </w:rPr>
        <w:t xml:space="preserve">На испостављен рачун Наручилац може </w:t>
      </w:r>
      <w:r w:rsidRPr="00D221A7">
        <w:rPr>
          <w:rFonts w:ascii="Arial" w:eastAsia="Times New Roman" w:hAnsi="Arial" w:cs="Arial"/>
          <w:bCs/>
          <w:color w:val="auto"/>
          <w:kern w:val="0"/>
          <w:lang w:val="en-GB" w:eastAsia="en-GB"/>
        </w:rPr>
        <w:t>поднети приговор</w:t>
      </w:r>
      <w:r w:rsidR="00FE7ADC">
        <w:rPr>
          <w:rFonts w:ascii="Arial" w:eastAsia="Times New Roman" w:hAnsi="Arial" w:cs="Arial"/>
          <w:bCs/>
          <w:color w:val="auto"/>
          <w:kern w:val="0"/>
          <w:lang w:val="sr-Cyrl-CS" w:eastAsia="en-GB"/>
        </w:rPr>
        <w:t xml:space="preserve"> у року од 8 (осам) </w:t>
      </w:r>
      <w:r w:rsidRPr="00D221A7">
        <w:rPr>
          <w:rFonts w:ascii="Arial" w:eastAsia="Times New Roman" w:hAnsi="Arial" w:cs="Arial"/>
          <w:bCs/>
          <w:color w:val="auto"/>
          <w:kern w:val="0"/>
          <w:lang w:val="sr-Cyrl-CS" w:eastAsia="en-GB"/>
        </w:rPr>
        <w:t>дана од дана добијања рачуна.</w:t>
      </w:r>
    </w:p>
    <w:p w:rsidR="00FB76B1" w:rsidRPr="00D221A7" w:rsidRDefault="00FB76B1" w:rsidP="00FB76B1">
      <w:pPr>
        <w:suppressAutoHyphens w:val="0"/>
        <w:spacing w:after="200" w:line="276" w:lineRule="auto"/>
        <w:jc w:val="both"/>
        <w:rPr>
          <w:rFonts w:ascii="Arial" w:eastAsia="Times New Roman" w:hAnsi="Arial" w:cs="Arial"/>
          <w:color w:val="auto"/>
          <w:kern w:val="0"/>
          <w:lang w:val="sr-Cyrl-CS" w:eastAsia="en-GB"/>
        </w:rPr>
      </w:pPr>
      <w:r>
        <w:rPr>
          <w:rFonts w:ascii="Arial" w:eastAsia="Times New Roman" w:hAnsi="Arial" w:cs="Arial"/>
          <w:color w:val="auto"/>
          <w:kern w:val="0"/>
          <w:lang w:val="sr-Cyrl-CS" w:eastAsia="en-GB"/>
        </w:rPr>
        <w:t>Пружалац</w:t>
      </w:r>
      <w:r w:rsidR="00FE7ADC">
        <w:rPr>
          <w:rFonts w:ascii="Arial" w:eastAsia="Times New Roman" w:hAnsi="Arial" w:cs="Arial"/>
          <w:color w:val="auto"/>
          <w:kern w:val="0"/>
          <w:lang w:val="sr-Cyrl-CS" w:eastAsia="en-GB"/>
        </w:rPr>
        <w:t xml:space="preserve"> услуге</w:t>
      </w:r>
      <w:r w:rsidRPr="00D221A7">
        <w:rPr>
          <w:rFonts w:ascii="Arial" w:eastAsia="Times New Roman" w:hAnsi="Arial" w:cs="Arial"/>
          <w:color w:val="auto"/>
          <w:kern w:val="0"/>
          <w:lang w:val="sr-Cyrl-CS" w:eastAsia="en-GB"/>
        </w:rPr>
        <w:t xml:space="preserve"> је дужан да приговор реши у року од 8 (осам) дана од дана пријема приговора. </w:t>
      </w:r>
    </w:p>
    <w:p w:rsidR="00FB76B1" w:rsidRPr="00D221A7" w:rsidRDefault="00FB76B1" w:rsidP="00FB76B1">
      <w:pPr>
        <w:suppressAutoHyphens w:val="0"/>
        <w:spacing w:after="200" w:line="276" w:lineRule="auto"/>
        <w:jc w:val="both"/>
        <w:rPr>
          <w:rFonts w:ascii="Arial" w:eastAsia="Times New Roman" w:hAnsi="Arial" w:cs="Arial"/>
          <w:color w:val="auto"/>
          <w:kern w:val="0"/>
          <w:lang w:val="en-GB" w:eastAsia="en-GB"/>
        </w:rPr>
      </w:pPr>
      <w:r w:rsidRPr="00D221A7">
        <w:rPr>
          <w:rFonts w:ascii="Arial" w:eastAsia="Times New Roman" w:hAnsi="Arial" w:cs="Arial"/>
          <w:color w:val="auto"/>
          <w:kern w:val="0"/>
          <w:lang w:val="sr-Cyrl-CS" w:eastAsia="en-GB"/>
        </w:rPr>
        <w:t>У случају</w:t>
      </w:r>
      <w:r>
        <w:rPr>
          <w:rFonts w:ascii="Arial" w:eastAsia="Times New Roman" w:hAnsi="Arial" w:cs="Arial"/>
          <w:color w:val="auto"/>
          <w:kern w:val="0"/>
          <w:lang w:val="sr-Cyrl-CS" w:eastAsia="en-GB"/>
        </w:rPr>
        <w:t xml:space="preserve"> да је приговор основан, Пружалац</w:t>
      </w:r>
      <w:r w:rsidR="00FE7ADC">
        <w:rPr>
          <w:rFonts w:ascii="Arial" w:eastAsia="Times New Roman" w:hAnsi="Arial" w:cs="Arial"/>
          <w:color w:val="auto"/>
          <w:kern w:val="0"/>
          <w:lang w:val="sr-Cyrl-CS" w:eastAsia="en-GB"/>
        </w:rPr>
        <w:t xml:space="preserve"> услуге</w:t>
      </w:r>
      <w:r w:rsidRPr="00D221A7">
        <w:rPr>
          <w:rFonts w:ascii="Arial" w:eastAsia="Times New Roman" w:hAnsi="Arial" w:cs="Arial"/>
          <w:color w:val="auto"/>
          <w:kern w:val="0"/>
          <w:lang w:val="sr-Cyrl-CS" w:eastAsia="en-GB"/>
        </w:rPr>
        <w:t xml:space="preserve"> извршиће одговарајуће исправке рачуна и доставити их Наручиоцу у року од 8 (осам) дана од дана пријема приговора. </w:t>
      </w:r>
    </w:p>
    <w:p w:rsidR="00FB76B1" w:rsidRPr="00D221A7" w:rsidRDefault="00FB76B1" w:rsidP="00FB76B1">
      <w:pPr>
        <w:suppressAutoHyphens w:val="0"/>
        <w:spacing w:after="200" w:line="276" w:lineRule="auto"/>
        <w:jc w:val="both"/>
        <w:rPr>
          <w:rFonts w:ascii="Arial" w:eastAsia="Times New Roman" w:hAnsi="Arial" w:cs="Arial"/>
          <w:bCs/>
          <w:color w:val="auto"/>
          <w:kern w:val="0"/>
          <w:lang w:val="sr-Cyrl-CS" w:eastAsia="en-GB"/>
        </w:rPr>
      </w:pPr>
      <w:r>
        <w:rPr>
          <w:rFonts w:ascii="Arial" w:eastAsia="Times New Roman" w:hAnsi="Arial" w:cs="Arial"/>
          <w:bCs/>
          <w:color w:val="auto"/>
          <w:kern w:val="0"/>
          <w:lang w:val="sr-Cyrl-CS" w:eastAsia="en-GB"/>
        </w:rPr>
        <w:t>У случају да Пружалац</w:t>
      </w:r>
      <w:r w:rsidR="00FE7ADC">
        <w:rPr>
          <w:rFonts w:ascii="Arial" w:eastAsia="Times New Roman" w:hAnsi="Arial" w:cs="Arial"/>
          <w:bCs/>
          <w:color w:val="auto"/>
          <w:kern w:val="0"/>
          <w:lang w:val="sr-Cyrl-CS" w:eastAsia="en-GB"/>
        </w:rPr>
        <w:t xml:space="preserve"> услуге</w:t>
      </w:r>
      <w:r w:rsidRPr="00D221A7">
        <w:rPr>
          <w:rFonts w:ascii="Arial" w:eastAsia="Times New Roman" w:hAnsi="Arial" w:cs="Arial"/>
          <w:bCs/>
          <w:color w:val="auto"/>
          <w:kern w:val="0"/>
          <w:lang w:val="sr-Cyrl-CS" w:eastAsia="en-GB"/>
        </w:rPr>
        <w:t xml:space="preserve"> одлучи да приговор није основан, о томе писаним путем обавештава Наручиоца уз образложење одлуке о приговору.</w:t>
      </w:r>
    </w:p>
    <w:p w:rsidR="00FB76B1" w:rsidRPr="00D221A7" w:rsidRDefault="00496E3C" w:rsidP="00FB76B1">
      <w:pPr>
        <w:suppressAutoHyphens w:val="0"/>
        <w:spacing w:after="200" w:line="276" w:lineRule="auto"/>
        <w:jc w:val="center"/>
        <w:rPr>
          <w:rFonts w:ascii="Arial" w:eastAsia="Times New Roman" w:hAnsi="Arial" w:cs="Arial"/>
          <w:b/>
          <w:color w:val="auto"/>
          <w:kern w:val="0"/>
          <w:lang w:val="sr-Cyrl-CS" w:eastAsia="en-GB"/>
        </w:rPr>
      </w:pPr>
      <w:r>
        <w:rPr>
          <w:rFonts w:ascii="Arial" w:eastAsia="Times New Roman" w:hAnsi="Arial" w:cs="Arial"/>
          <w:b/>
          <w:color w:val="auto"/>
          <w:kern w:val="0"/>
          <w:lang w:val="sr-Cyrl-CS" w:eastAsia="en-GB"/>
        </w:rPr>
        <w:t>Члан 10</w:t>
      </w:r>
      <w:r w:rsidR="00FB76B1" w:rsidRPr="00D221A7">
        <w:rPr>
          <w:rFonts w:ascii="Arial" w:eastAsia="Times New Roman" w:hAnsi="Arial" w:cs="Arial"/>
          <w:b/>
          <w:color w:val="auto"/>
          <w:kern w:val="0"/>
          <w:lang w:val="sr-Cyrl-CS" w:eastAsia="en-GB"/>
        </w:rPr>
        <w:t>.</w:t>
      </w:r>
    </w:p>
    <w:p w:rsidR="00FB76B1" w:rsidRPr="00902649" w:rsidRDefault="00FB76B1" w:rsidP="00FB76B1">
      <w:pPr>
        <w:suppressAutoHyphens w:val="0"/>
        <w:spacing w:after="200" w:line="276" w:lineRule="auto"/>
        <w:rPr>
          <w:rFonts w:ascii="Arial" w:eastAsia="Times New Roman" w:hAnsi="Arial" w:cs="Arial"/>
          <w:b/>
          <w:color w:val="auto"/>
          <w:kern w:val="0"/>
          <w:lang w:eastAsia="en-GB"/>
        </w:rPr>
      </w:pPr>
      <w:r w:rsidRPr="00D221A7">
        <w:rPr>
          <w:rFonts w:ascii="Arial" w:eastAsia="Times New Roman" w:hAnsi="Arial" w:cs="Arial"/>
          <w:b/>
          <w:color w:val="auto"/>
          <w:kern w:val="0"/>
          <w:lang w:val="en-GB" w:eastAsia="en-GB"/>
        </w:rPr>
        <w:t>Неизвршење уговорених обавеза</w:t>
      </w:r>
      <w:r w:rsidR="00902649">
        <w:rPr>
          <w:rFonts w:ascii="Arial" w:eastAsia="Times New Roman" w:hAnsi="Arial" w:cs="Arial"/>
          <w:b/>
          <w:color w:val="auto"/>
          <w:kern w:val="0"/>
          <w:lang w:eastAsia="en-GB"/>
        </w:rPr>
        <w:t>;</w:t>
      </w:r>
    </w:p>
    <w:p w:rsidR="00FB76B1" w:rsidRPr="00D221A7" w:rsidRDefault="00FB76B1" w:rsidP="00FB76B1">
      <w:pPr>
        <w:suppressAutoHyphens w:val="0"/>
        <w:spacing w:after="200" w:line="276" w:lineRule="auto"/>
        <w:jc w:val="both"/>
        <w:rPr>
          <w:rFonts w:ascii="Arial" w:eastAsia="Times New Roman" w:hAnsi="Arial" w:cs="Arial"/>
          <w:color w:val="auto"/>
          <w:kern w:val="0"/>
          <w:lang w:val="sr-Cyrl-CS" w:eastAsia="en-GB"/>
        </w:rPr>
      </w:pPr>
      <w:r w:rsidRPr="00D221A7">
        <w:rPr>
          <w:rFonts w:ascii="Arial" w:eastAsia="Times New Roman" w:hAnsi="Arial" w:cs="Arial"/>
          <w:color w:val="auto"/>
          <w:kern w:val="0"/>
          <w:lang w:val="sr-Cyrl-CS" w:eastAsia="sr-Latn-CS"/>
        </w:rPr>
        <w:t>Уговорне стране су сагласне да ће у случају настанка штете повредом одредби овог уговора, уговорна страна која је проузроковала штету, накнадити другој страни стварну штету, у складу са Законом о облигационим односима</w:t>
      </w:r>
      <w:r w:rsidRPr="00D221A7">
        <w:rPr>
          <w:rFonts w:ascii="Arial" w:eastAsia="Times New Roman" w:hAnsi="Arial" w:cs="Arial"/>
          <w:color w:val="auto"/>
          <w:kern w:val="0"/>
          <w:lang w:val="sr-Cyrl-CS" w:eastAsia="en-GB"/>
        </w:rPr>
        <w:t xml:space="preserve"> Републике Србије</w:t>
      </w:r>
      <w:r w:rsidRPr="00D221A7">
        <w:rPr>
          <w:rFonts w:ascii="Arial" w:eastAsia="Times New Roman" w:hAnsi="Arial" w:cs="Arial"/>
          <w:color w:val="auto"/>
          <w:kern w:val="0"/>
          <w:lang w:val="sr-Cyrl-CS" w:eastAsia="sr-Latn-CS"/>
        </w:rPr>
        <w:t>.</w:t>
      </w:r>
      <w:r w:rsidRPr="00D221A7">
        <w:rPr>
          <w:rFonts w:ascii="Arial" w:eastAsia="Times New Roman" w:hAnsi="Arial" w:cs="Arial"/>
          <w:color w:val="auto"/>
          <w:kern w:val="0"/>
          <w:lang w:val="sr-Cyrl-CS" w:eastAsia="en-GB"/>
        </w:rPr>
        <w:t xml:space="preserve"> </w:t>
      </w:r>
    </w:p>
    <w:p w:rsidR="00FB76B1" w:rsidRPr="00D221A7" w:rsidRDefault="00496E3C" w:rsidP="00FB76B1">
      <w:pPr>
        <w:suppressAutoHyphens w:val="0"/>
        <w:spacing w:after="200" w:line="276" w:lineRule="auto"/>
        <w:jc w:val="center"/>
        <w:rPr>
          <w:rFonts w:ascii="Arial" w:eastAsia="Times New Roman" w:hAnsi="Arial" w:cs="Arial"/>
          <w:b/>
          <w:color w:val="auto"/>
          <w:kern w:val="0"/>
          <w:lang w:val="sr-Cyrl-CS" w:eastAsia="en-GB"/>
        </w:rPr>
      </w:pPr>
      <w:r>
        <w:rPr>
          <w:rFonts w:ascii="Arial" w:eastAsia="Times New Roman" w:hAnsi="Arial" w:cs="Arial"/>
          <w:b/>
          <w:color w:val="auto"/>
          <w:kern w:val="0"/>
          <w:lang w:val="sr-Cyrl-CS" w:eastAsia="en-GB"/>
        </w:rPr>
        <w:t>Члан 11</w:t>
      </w:r>
      <w:r w:rsidR="00FB76B1" w:rsidRPr="00D221A7">
        <w:rPr>
          <w:rFonts w:ascii="Arial" w:eastAsia="Times New Roman" w:hAnsi="Arial" w:cs="Arial"/>
          <w:b/>
          <w:color w:val="auto"/>
          <w:kern w:val="0"/>
          <w:lang w:val="sr-Cyrl-CS" w:eastAsia="en-GB"/>
        </w:rPr>
        <w:t>.</w:t>
      </w:r>
    </w:p>
    <w:p w:rsidR="00FB76B1" w:rsidRPr="00902649" w:rsidRDefault="00FB76B1" w:rsidP="00FB76B1">
      <w:pPr>
        <w:suppressAutoHyphens w:val="0"/>
        <w:spacing w:after="200" w:line="276" w:lineRule="auto"/>
        <w:rPr>
          <w:rFonts w:ascii="Arial" w:eastAsia="Times New Roman" w:hAnsi="Arial" w:cs="Arial"/>
          <w:b/>
          <w:color w:val="auto"/>
          <w:kern w:val="0"/>
          <w:lang w:eastAsia="en-GB"/>
        </w:rPr>
      </w:pPr>
      <w:r w:rsidRPr="00D221A7">
        <w:rPr>
          <w:rFonts w:ascii="Arial" w:eastAsia="Times New Roman" w:hAnsi="Arial" w:cs="Arial"/>
          <w:b/>
          <w:color w:val="auto"/>
          <w:kern w:val="0"/>
          <w:lang w:val="en-GB" w:eastAsia="en-GB"/>
        </w:rPr>
        <w:t>Раскид уговора</w:t>
      </w:r>
      <w:r w:rsidR="00902649">
        <w:rPr>
          <w:rFonts w:ascii="Arial" w:eastAsia="Times New Roman" w:hAnsi="Arial" w:cs="Arial"/>
          <w:b/>
          <w:color w:val="auto"/>
          <w:kern w:val="0"/>
          <w:lang w:eastAsia="en-GB"/>
        </w:rPr>
        <w:t>;</w:t>
      </w:r>
    </w:p>
    <w:p w:rsidR="00FB76B1" w:rsidRPr="00EC2F4B" w:rsidRDefault="00FB76B1" w:rsidP="00FB76B1">
      <w:pPr>
        <w:suppressAutoHyphens w:val="0"/>
        <w:spacing w:after="200" w:line="276" w:lineRule="auto"/>
        <w:jc w:val="both"/>
        <w:rPr>
          <w:rFonts w:ascii="Arial" w:eastAsia="Times New Roman" w:hAnsi="Arial" w:cs="Arial"/>
          <w:color w:val="auto"/>
          <w:kern w:val="0"/>
          <w:highlight w:val="yellow"/>
          <w:lang w:val="sr-Cyrl-CS" w:eastAsia="en-GB"/>
        </w:rPr>
      </w:pPr>
      <w:r w:rsidRPr="00D221A7">
        <w:rPr>
          <w:rFonts w:ascii="Arial" w:eastAsia="Times New Roman" w:hAnsi="Arial" w:cs="Arial"/>
          <w:color w:val="auto"/>
          <w:kern w:val="0"/>
          <w:lang w:val="sr-Cyrl-CS" w:eastAsia="en-GB"/>
        </w:rPr>
        <w:t>Уговор се може раскинути споразумно и на начин предвиђен Законом о облигационим односима Републике Србије.</w:t>
      </w:r>
    </w:p>
    <w:p w:rsidR="00FB76B1" w:rsidRDefault="00496E3C" w:rsidP="00FB76B1">
      <w:pPr>
        <w:suppressAutoHyphens w:val="0"/>
        <w:spacing w:after="200" w:line="276" w:lineRule="auto"/>
        <w:jc w:val="center"/>
        <w:rPr>
          <w:rFonts w:ascii="Arial" w:eastAsia="Times New Roman" w:hAnsi="Arial" w:cs="Arial"/>
          <w:b/>
          <w:color w:val="auto"/>
          <w:kern w:val="0"/>
          <w:lang w:val="sr-Cyrl-CS" w:eastAsia="en-GB"/>
        </w:rPr>
      </w:pPr>
      <w:r>
        <w:rPr>
          <w:rFonts w:ascii="Arial" w:eastAsia="Times New Roman" w:hAnsi="Arial" w:cs="Arial"/>
          <w:b/>
          <w:color w:val="auto"/>
          <w:kern w:val="0"/>
          <w:lang w:val="sr-Cyrl-CS" w:eastAsia="en-GB"/>
        </w:rPr>
        <w:t>Члан 12</w:t>
      </w:r>
      <w:r w:rsidR="00FB76B1" w:rsidRPr="00D221A7">
        <w:rPr>
          <w:rFonts w:ascii="Arial" w:eastAsia="Times New Roman" w:hAnsi="Arial" w:cs="Arial"/>
          <w:b/>
          <w:color w:val="auto"/>
          <w:kern w:val="0"/>
          <w:lang w:val="sr-Cyrl-CS" w:eastAsia="en-GB"/>
        </w:rPr>
        <w:t>.</w:t>
      </w:r>
    </w:p>
    <w:p w:rsidR="000D4975" w:rsidRPr="004373B9" w:rsidRDefault="000D4975" w:rsidP="000D4975">
      <w:pPr>
        <w:suppressAutoHyphens w:val="0"/>
        <w:spacing w:after="200" w:line="276" w:lineRule="auto"/>
        <w:rPr>
          <w:rFonts w:ascii="Arial" w:eastAsia="Times New Roman" w:hAnsi="Arial" w:cs="Arial"/>
          <w:b/>
          <w:color w:val="auto"/>
          <w:kern w:val="0"/>
          <w:lang w:val="ru-RU" w:eastAsia="en-GB"/>
        </w:rPr>
      </w:pPr>
      <w:r w:rsidRPr="004373B9">
        <w:rPr>
          <w:rFonts w:ascii="Arial" w:eastAsia="Times New Roman" w:hAnsi="Arial" w:cs="Arial"/>
          <w:b/>
          <w:color w:val="auto"/>
          <w:kern w:val="0"/>
          <w:lang w:val="sr-Cyrl-CS" w:eastAsia="en-GB"/>
        </w:rPr>
        <w:t>Решавање спорова</w:t>
      </w:r>
      <w:r>
        <w:rPr>
          <w:rFonts w:ascii="Arial" w:eastAsia="Times New Roman" w:hAnsi="Arial" w:cs="Arial"/>
          <w:b/>
          <w:color w:val="auto"/>
          <w:kern w:val="0"/>
          <w:lang w:val="sr-Cyrl-CS" w:eastAsia="en-GB"/>
        </w:rPr>
        <w:t>;</w:t>
      </w:r>
    </w:p>
    <w:p w:rsidR="000D4975" w:rsidRPr="00D221A7" w:rsidRDefault="000D4975" w:rsidP="000D4975">
      <w:pPr>
        <w:suppressAutoHyphens w:val="0"/>
        <w:spacing w:after="200" w:line="276" w:lineRule="auto"/>
        <w:jc w:val="both"/>
        <w:rPr>
          <w:rFonts w:ascii="Arial" w:eastAsia="Times New Roman" w:hAnsi="Arial" w:cs="Arial"/>
          <w:color w:val="auto"/>
          <w:kern w:val="0"/>
          <w:lang w:val="sr-Cyrl-CS" w:eastAsia="en-GB"/>
        </w:rPr>
      </w:pPr>
      <w:r w:rsidRPr="00D221A7">
        <w:rPr>
          <w:rFonts w:ascii="Arial" w:eastAsia="Times New Roman" w:hAnsi="Arial" w:cs="Arial"/>
          <w:color w:val="auto"/>
          <w:kern w:val="0"/>
          <w:lang w:val="sr-Cyrl-CS" w:eastAsia="en-GB"/>
        </w:rPr>
        <w:lastRenderedPageBreak/>
        <w:t>Уговорне стране су сагласне да ће сваки спор који настане у вези са овим уговором, настојати да реше мирним путем, у духу добре пословне сарадње.</w:t>
      </w:r>
    </w:p>
    <w:p w:rsidR="000D4975" w:rsidRDefault="000D4975" w:rsidP="008638F5">
      <w:pPr>
        <w:spacing w:before="100" w:beforeAutospacing="1" w:line="240" w:lineRule="auto"/>
        <w:jc w:val="both"/>
        <w:rPr>
          <w:rFonts w:ascii="Arial" w:hAnsi="Arial" w:cs="Arial"/>
          <w:color w:val="FF0000"/>
          <w:lang w:eastAsia="en-US"/>
        </w:rPr>
      </w:pPr>
      <w:r w:rsidRPr="008C358D">
        <w:rPr>
          <w:rFonts w:ascii="Arial" w:eastAsia="Times New Roman" w:hAnsi="Arial" w:cs="Arial"/>
          <w:color w:val="auto"/>
          <w:kern w:val="0"/>
          <w:lang w:val="sr-Cyrl-CS" w:eastAsia="en-GB"/>
        </w:rPr>
        <w:t>У случају да се настали спор не може решити мирним путем,</w:t>
      </w:r>
      <w:r w:rsidRPr="008C358D">
        <w:rPr>
          <w:rFonts w:ascii="Arial" w:hAnsi="Arial" w:cs="Arial"/>
        </w:rPr>
        <w:t xml:space="preserve"> одлучиваће стварно надлежни суд у складу са законским нормама којим се одређује надлежност судова.</w:t>
      </w:r>
      <w:r w:rsidRPr="008C358D">
        <w:rPr>
          <w:rFonts w:ascii="Arial" w:hAnsi="Arial" w:cs="Arial"/>
          <w:color w:val="FF0000"/>
          <w:lang w:eastAsia="en-US"/>
        </w:rPr>
        <w:t xml:space="preserve"> </w:t>
      </w:r>
    </w:p>
    <w:p w:rsidR="008638F5" w:rsidRPr="008638F5" w:rsidRDefault="008638F5" w:rsidP="008638F5">
      <w:pPr>
        <w:spacing w:before="100" w:beforeAutospacing="1" w:line="240" w:lineRule="auto"/>
        <w:jc w:val="both"/>
        <w:rPr>
          <w:rFonts w:ascii="Arial" w:hAnsi="Arial" w:cs="Arial"/>
          <w:color w:val="FF0000"/>
          <w:lang w:eastAsia="en-US"/>
        </w:rPr>
      </w:pPr>
    </w:p>
    <w:p w:rsidR="00FB76B1" w:rsidRPr="002155A5" w:rsidRDefault="00FB76B1" w:rsidP="00FB76B1">
      <w:pPr>
        <w:suppressAutoHyphens w:val="0"/>
        <w:spacing w:after="200" w:line="276" w:lineRule="auto"/>
        <w:jc w:val="center"/>
        <w:rPr>
          <w:rFonts w:ascii="Arial" w:eastAsia="Times New Roman" w:hAnsi="Arial" w:cs="Arial"/>
          <w:b/>
          <w:color w:val="auto"/>
          <w:kern w:val="0"/>
          <w:lang w:val="sr-Cyrl-CS" w:eastAsia="en-GB"/>
        </w:rPr>
      </w:pPr>
      <w:r w:rsidRPr="002155A5">
        <w:rPr>
          <w:rFonts w:ascii="Arial" w:eastAsia="Times New Roman" w:hAnsi="Arial" w:cs="Arial"/>
          <w:b/>
          <w:color w:val="auto"/>
          <w:kern w:val="0"/>
          <w:lang w:val="sr-Cyrl-CS" w:eastAsia="en-GB"/>
        </w:rPr>
        <w:t xml:space="preserve">Члан </w:t>
      </w:r>
      <w:r w:rsidR="00496E3C">
        <w:rPr>
          <w:rFonts w:ascii="Arial" w:eastAsia="Times New Roman" w:hAnsi="Arial" w:cs="Arial"/>
          <w:b/>
          <w:color w:val="auto"/>
          <w:kern w:val="0"/>
          <w:lang w:val="ru-RU" w:eastAsia="en-GB"/>
        </w:rPr>
        <w:t>13</w:t>
      </w:r>
      <w:r w:rsidRPr="002155A5">
        <w:rPr>
          <w:rFonts w:ascii="Arial" w:eastAsia="Times New Roman" w:hAnsi="Arial" w:cs="Arial"/>
          <w:b/>
          <w:color w:val="auto"/>
          <w:kern w:val="0"/>
          <w:lang w:val="sr-Cyrl-CS" w:eastAsia="en-GB"/>
        </w:rPr>
        <w:t>.</w:t>
      </w:r>
    </w:p>
    <w:p w:rsidR="008A6D0A" w:rsidRPr="004373B9" w:rsidRDefault="008A6D0A" w:rsidP="008A6D0A">
      <w:pPr>
        <w:suppressAutoHyphens w:val="0"/>
        <w:spacing w:after="200" w:line="276" w:lineRule="auto"/>
        <w:jc w:val="both"/>
        <w:rPr>
          <w:rFonts w:ascii="Arial" w:eastAsia="Times New Roman" w:hAnsi="Arial" w:cs="Arial"/>
          <w:b/>
          <w:color w:val="auto"/>
          <w:kern w:val="0"/>
          <w:lang w:val="sr-Cyrl-CS" w:eastAsia="en-GB"/>
        </w:rPr>
      </w:pPr>
      <w:r w:rsidRPr="004373B9">
        <w:rPr>
          <w:rFonts w:ascii="Arial" w:eastAsia="Times New Roman" w:hAnsi="Arial" w:cs="Arial"/>
          <w:b/>
          <w:color w:val="auto"/>
          <w:kern w:val="0"/>
          <w:lang w:val="en-GB" w:eastAsia="en-GB"/>
        </w:rPr>
        <w:t>С</w:t>
      </w:r>
      <w:r w:rsidRPr="004373B9">
        <w:rPr>
          <w:rFonts w:ascii="Arial" w:eastAsia="Times New Roman" w:hAnsi="Arial" w:cs="Arial"/>
          <w:b/>
          <w:color w:val="auto"/>
          <w:kern w:val="0"/>
          <w:lang w:val="sr-Cyrl-CS" w:eastAsia="en-GB"/>
        </w:rPr>
        <w:t>тупање на снагу и рок трајања</w:t>
      </w:r>
      <w:r>
        <w:rPr>
          <w:rFonts w:ascii="Arial" w:eastAsia="Times New Roman" w:hAnsi="Arial" w:cs="Arial"/>
          <w:b/>
          <w:color w:val="auto"/>
          <w:kern w:val="0"/>
          <w:lang w:val="sr-Cyrl-CS" w:eastAsia="en-GB"/>
        </w:rPr>
        <w:t>;</w:t>
      </w:r>
    </w:p>
    <w:p w:rsidR="008A6D0A" w:rsidRDefault="008A6D0A" w:rsidP="008A6D0A">
      <w:pPr>
        <w:jc w:val="both"/>
        <w:rPr>
          <w:rFonts w:ascii="Arial" w:eastAsia="Times New Roman" w:hAnsi="Arial" w:cs="Arial"/>
          <w:color w:val="auto"/>
        </w:rPr>
      </w:pPr>
      <w:r>
        <w:rPr>
          <w:rFonts w:ascii="Arial" w:eastAsia="Times New Roman" w:hAnsi="Arial" w:cs="Arial"/>
          <w:color w:val="auto"/>
        </w:rPr>
        <w:t xml:space="preserve">Овај уговор ступа на снагу даном потписивања обе уговорне стране и важиће </w:t>
      </w:r>
      <w:r w:rsidRPr="00FC3AE4">
        <w:rPr>
          <w:rFonts w:ascii="Arial" w:eastAsia="Times New Roman" w:hAnsi="Arial" w:cs="Arial"/>
          <w:color w:val="auto"/>
        </w:rPr>
        <w:t>годину дана</w:t>
      </w:r>
      <w:r>
        <w:rPr>
          <w:rFonts w:ascii="Arial" w:eastAsia="Times New Roman" w:hAnsi="Arial" w:cs="Arial"/>
          <w:color w:val="auto"/>
        </w:rPr>
        <w:t xml:space="preserve"> (365 календарских дана) од дана закључења истог</w:t>
      </w:r>
      <w:r w:rsidRPr="00FC3AE4">
        <w:rPr>
          <w:rFonts w:ascii="Arial" w:eastAsia="Times New Roman" w:hAnsi="Arial" w:cs="Arial"/>
          <w:color w:val="auto"/>
        </w:rPr>
        <w:t xml:space="preserve">. </w:t>
      </w:r>
    </w:p>
    <w:p w:rsidR="005A67C2" w:rsidRPr="00DF004D" w:rsidRDefault="005A67C2" w:rsidP="00FB76B1">
      <w:pPr>
        <w:jc w:val="both"/>
        <w:rPr>
          <w:rFonts w:ascii="Arial" w:eastAsia="Times New Roman" w:hAnsi="Arial" w:cs="Arial"/>
        </w:rPr>
      </w:pPr>
    </w:p>
    <w:p w:rsidR="008638F5" w:rsidRDefault="00FB76B1" w:rsidP="008638F5">
      <w:pPr>
        <w:suppressAutoHyphens w:val="0"/>
        <w:spacing w:after="200" w:line="276" w:lineRule="auto"/>
        <w:jc w:val="center"/>
        <w:rPr>
          <w:rFonts w:ascii="Arial" w:eastAsia="Times New Roman" w:hAnsi="Arial" w:cs="Arial"/>
          <w:b/>
          <w:color w:val="auto"/>
          <w:kern w:val="0"/>
          <w:lang w:val="sr-Cyrl-CS" w:eastAsia="en-GB"/>
        </w:rPr>
      </w:pPr>
      <w:r w:rsidRPr="002155A5">
        <w:rPr>
          <w:rFonts w:ascii="Arial" w:eastAsia="Times New Roman" w:hAnsi="Arial" w:cs="Arial"/>
          <w:b/>
          <w:color w:val="auto"/>
          <w:kern w:val="0"/>
          <w:lang w:val="sr-Cyrl-CS" w:eastAsia="en-GB"/>
        </w:rPr>
        <w:t xml:space="preserve">Члан </w:t>
      </w:r>
      <w:r w:rsidR="00496E3C">
        <w:rPr>
          <w:rFonts w:ascii="Arial" w:eastAsia="Times New Roman" w:hAnsi="Arial" w:cs="Arial"/>
          <w:b/>
          <w:color w:val="auto"/>
          <w:kern w:val="0"/>
          <w:lang w:val="ru-RU" w:eastAsia="en-GB"/>
        </w:rPr>
        <w:t>14</w:t>
      </w:r>
      <w:r w:rsidRPr="002155A5">
        <w:rPr>
          <w:rFonts w:ascii="Arial" w:eastAsia="Times New Roman" w:hAnsi="Arial" w:cs="Arial"/>
          <w:b/>
          <w:color w:val="auto"/>
          <w:kern w:val="0"/>
          <w:lang w:val="sr-Cyrl-CS" w:eastAsia="en-GB"/>
        </w:rPr>
        <w:t>.</w:t>
      </w:r>
    </w:p>
    <w:p w:rsidR="00FB76B1" w:rsidRPr="008638F5" w:rsidRDefault="00FB76B1" w:rsidP="008638F5">
      <w:pPr>
        <w:suppressAutoHyphens w:val="0"/>
        <w:spacing w:after="200" w:line="276" w:lineRule="auto"/>
        <w:rPr>
          <w:rFonts w:ascii="Arial" w:eastAsia="Times New Roman" w:hAnsi="Arial" w:cs="Arial"/>
          <w:b/>
          <w:color w:val="auto"/>
          <w:kern w:val="0"/>
          <w:lang w:val="sr-Cyrl-CS" w:eastAsia="en-GB"/>
        </w:rPr>
      </w:pPr>
      <w:r w:rsidRPr="002155A5">
        <w:rPr>
          <w:rFonts w:ascii="Arial" w:eastAsia="Times New Roman" w:hAnsi="Arial" w:cs="Arial"/>
          <w:b/>
          <w:color w:val="auto"/>
          <w:kern w:val="0"/>
          <w:lang w:val="en-GB" w:eastAsia="en-GB"/>
        </w:rPr>
        <w:t>Завршне одредбе</w:t>
      </w:r>
      <w:r w:rsidR="00DF004D">
        <w:rPr>
          <w:rFonts w:ascii="Arial" w:eastAsia="Times New Roman" w:hAnsi="Arial" w:cs="Arial"/>
          <w:b/>
          <w:color w:val="auto"/>
          <w:kern w:val="0"/>
          <w:lang w:val="en-GB" w:eastAsia="en-GB"/>
        </w:rPr>
        <w:t>;</w:t>
      </w:r>
    </w:p>
    <w:p w:rsidR="00FB76B1" w:rsidRPr="002155A5" w:rsidRDefault="00FB76B1" w:rsidP="00FB76B1">
      <w:pPr>
        <w:tabs>
          <w:tab w:val="left" w:pos="6075"/>
        </w:tabs>
        <w:suppressAutoHyphens w:val="0"/>
        <w:spacing w:after="200" w:line="276" w:lineRule="auto"/>
        <w:jc w:val="both"/>
        <w:rPr>
          <w:rFonts w:ascii="Arial" w:eastAsia="Times New Roman" w:hAnsi="Arial" w:cs="Arial"/>
          <w:color w:val="auto"/>
          <w:kern w:val="0"/>
          <w:lang w:val="en-GB" w:eastAsia="en-GB"/>
        </w:rPr>
      </w:pPr>
      <w:r w:rsidRPr="002155A5">
        <w:rPr>
          <w:rFonts w:ascii="Arial" w:eastAsia="Times New Roman" w:hAnsi="Arial" w:cs="Arial"/>
          <w:color w:val="auto"/>
          <w:kern w:val="0"/>
          <w:lang w:val="en-GB" w:eastAsia="en-GB"/>
        </w:rPr>
        <w:t>Саставни део овог уговора је и прилог како следи:</w:t>
      </w:r>
      <w:r w:rsidRPr="002155A5">
        <w:rPr>
          <w:rFonts w:ascii="Arial" w:eastAsia="Times New Roman" w:hAnsi="Arial" w:cs="Arial"/>
          <w:color w:val="auto"/>
          <w:kern w:val="0"/>
          <w:lang w:val="en-GB" w:eastAsia="en-GB"/>
        </w:rPr>
        <w:tab/>
      </w:r>
    </w:p>
    <w:p w:rsidR="00FB76B1" w:rsidRPr="002155A5" w:rsidRDefault="00FB76B1" w:rsidP="00FB76B1">
      <w:pPr>
        <w:suppressAutoHyphens w:val="0"/>
        <w:spacing w:after="200" w:line="276" w:lineRule="auto"/>
        <w:jc w:val="both"/>
        <w:rPr>
          <w:rFonts w:ascii="Arial" w:eastAsia="Times New Roman" w:hAnsi="Arial" w:cs="Arial"/>
          <w:color w:val="auto"/>
          <w:kern w:val="0"/>
          <w:lang w:val="en-GB" w:eastAsia="en-GB"/>
        </w:rPr>
      </w:pPr>
      <w:r w:rsidRPr="002155A5">
        <w:rPr>
          <w:rFonts w:ascii="Arial" w:eastAsia="Times New Roman" w:hAnsi="Arial" w:cs="Arial"/>
          <w:color w:val="auto"/>
          <w:kern w:val="0"/>
          <w:lang w:val="en-GB" w:eastAsia="en-GB"/>
        </w:rPr>
        <w:t>Прилог број 1: понуда</w:t>
      </w:r>
      <w:r w:rsidR="00DF004D">
        <w:rPr>
          <w:rFonts w:ascii="Arial" w:eastAsia="Times New Roman" w:hAnsi="Arial" w:cs="Arial"/>
          <w:color w:val="auto"/>
          <w:kern w:val="0"/>
          <w:lang w:val="sr-Cyrl-CS" w:eastAsia="en-GB"/>
        </w:rPr>
        <w:t xml:space="preserve"> </w:t>
      </w:r>
      <w:r w:rsidR="00DF004D">
        <w:rPr>
          <w:rFonts w:ascii="Arial" w:eastAsia="Times New Roman" w:hAnsi="Arial" w:cs="Arial"/>
          <w:color w:val="auto"/>
          <w:kern w:val="0"/>
          <w:lang w:val="en-GB" w:eastAsia="en-GB"/>
        </w:rPr>
        <w:t>број</w:t>
      </w:r>
      <w:r w:rsidRPr="002155A5">
        <w:rPr>
          <w:rFonts w:ascii="Arial" w:eastAsia="Times New Roman" w:hAnsi="Arial" w:cs="Arial"/>
          <w:color w:val="auto"/>
          <w:kern w:val="0"/>
          <w:lang w:val="en-GB" w:eastAsia="en-GB"/>
        </w:rPr>
        <w:t xml:space="preserve"> _________</w:t>
      </w:r>
      <w:r w:rsidR="00DF004D">
        <w:rPr>
          <w:rFonts w:ascii="Arial" w:eastAsia="Times New Roman" w:hAnsi="Arial" w:cs="Arial"/>
          <w:color w:val="auto"/>
          <w:kern w:val="0"/>
          <w:lang w:eastAsia="en-GB"/>
        </w:rPr>
        <w:t>__</w:t>
      </w:r>
      <w:r w:rsidR="00DF004D">
        <w:rPr>
          <w:rFonts w:ascii="Arial" w:eastAsia="Times New Roman" w:hAnsi="Arial" w:cs="Arial"/>
          <w:color w:val="auto"/>
          <w:kern w:val="0"/>
          <w:lang w:val="en-GB" w:eastAsia="en-GB"/>
        </w:rPr>
        <w:t xml:space="preserve"> од _____</w:t>
      </w:r>
      <w:r w:rsidR="00DF004D">
        <w:rPr>
          <w:rFonts w:ascii="Arial" w:eastAsia="Times New Roman" w:hAnsi="Arial" w:cs="Arial"/>
          <w:color w:val="auto"/>
          <w:kern w:val="0"/>
          <w:lang w:eastAsia="en-GB"/>
        </w:rPr>
        <w:t>_</w:t>
      </w:r>
      <w:r w:rsidR="00E0288C">
        <w:rPr>
          <w:rFonts w:ascii="Arial" w:eastAsia="Times New Roman" w:hAnsi="Arial" w:cs="Arial"/>
          <w:color w:val="auto"/>
          <w:kern w:val="0"/>
          <w:lang w:val="sr-Cyrl-RS" w:eastAsia="en-GB"/>
        </w:rPr>
        <w:t>2020</w:t>
      </w:r>
      <w:r w:rsidRPr="002155A5">
        <w:rPr>
          <w:rFonts w:ascii="Arial" w:eastAsia="Times New Roman" w:hAnsi="Arial" w:cs="Arial"/>
          <w:color w:val="auto"/>
          <w:kern w:val="0"/>
          <w:lang w:val="en-GB" w:eastAsia="en-GB"/>
        </w:rPr>
        <w:t xml:space="preserve"> године.</w:t>
      </w:r>
    </w:p>
    <w:p w:rsidR="00FB76B1" w:rsidRPr="002155A5" w:rsidRDefault="00FB76B1" w:rsidP="00FB76B1">
      <w:pPr>
        <w:suppressAutoHyphens w:val="0"/>
        <w:spacing w:after="200" w:line="276" w:lineRule="auto"/>
        <w:jc w:val="center"/>
        <w:rPr>
          <w:rFonts w:ascii="Arial" w:eastAsia="Times New Roman" w:hAnsi="Arial" w:cs="Arial"/>
          <w:b/>
          <w:color w:val="auto"/>
          <w:kern w:val="0"/>
          <w:lang w:eastAsia="en-GB"/>
        </w:rPr>
      </w:pPr>
      <w:r w:rsidRPr="002155A5">
        <w:rPr>
          <w:rFonts w:ascii="Arial" w:eastAsia="Times New Roman" w:hAnsi="Arial" w:cs="Arial"/>
          <w:b/>
          <w:color w:val="auto"/>
          <w:kern w:val="0"/>
          <w:lang w:val="sr-Cyrl-CS" w:eastAsia="en-GB"/>
        </w:rPr>
        <w:t xml:space="preserve">Члан </w:t>
      </w:r>
      <w:r w:rsidR="00496E3C">
        <w:rPr>
          <w:rFonts w:ascii="Arial" w:eastAsia="Times New Roman" w:hAnsi="Arial" w:cs="Arial"/>
          <w:b/>
          <w:color w:val="auto"/>
          <w:kern w:val="0"/>
          <w:lang w:val="ru-RU" w:eastAsia="en-GB"/>
        </w:rPr>
        <w:t>15</w:t>
      </w:r>
      <w:r w:rsidRPr="002155A5">
        <w:rPr>
          <w:rFonts w:ascii="Arial" w:eastAsia="Times New Roman" w:hAnsi="Arial" w:cs="Arial"/>
          <w:b/>
          <w:color w:val="auto"/>
          <w:kern w:val="0"/>
          <w:lang w:val="sr-Cyrl-CS" w:eastAsia="en-GB"/>
        </w:rPr>
        <w:t>.</w:t>
      </w:r>
    </w:p>
    <w:p w:rsidR="00FB76B1" w:rsidRDefault="00DF004D" w:rsidP="000D4975">
      <w:pPr>
        <w:suppressAutoHyphens w:val="0"/>
        <w:spacing w:after="200" w:line="276" w:lineRule="auto"/>
        <w:jc w:val="both"/>
        <w:rPr>
          <w:rFonts w:ascii="Arial" w:eastAsia="Times New Roman" w:hAnsi="Arial" w:cs="Arial"/>
          <w:color w:val="auto"/>
          <w:kern w:val="0"/>
          <w:lang w:val="sr-Cyrl-CS" w:eastAsia="en-GB"/>
        </w:rPr>
      </w:pPr>
      <w:r>
        <w:rPr>
          <w:rFonts w:ascii="Arial" w:eastAsia="Times New Roman" w:hAnsi="Arial" w:cs="Arial"/>
          <w:color w:val="auto"/>
          <w:kern w:val="0"/>
          <w:lang w:val="sr-Cyrl-CS" w:eastAsia="en-GB"/>
        </w:rPr>
        <w:t>Овај у</w:t>
      </w:r>
      <w:r w:rsidR="00FB76B1" w:rsidRPr="002155A5">
        <w:rPr>
          <w:rFonts w:ascii="Arial" w:eastAsia="Times New Roman" w:hAnsi="Arial" w:cs="Arial"/>
          <w:color w:val="auto"/>
          <w:kern w:val="0"/>
          <w:lang w:val="sr-Cyrl-CS" w:eastAsia="en-GB"/>
        </w:rPr>
        <w:t xml:space="preserve">говор је сачињен у 6 (шест) истоветних примерака, </w:t>
      </w:r>
      <w:r>
        <w:rPr>
          <w:rFonts w:ascii="Arial" w:eastAsia="Times New Roman" w:hAnsi="Arial" w:cs="Arial"/>
          <w:color w:val="auto"/>
          <w:kern w:val="0"/>
          <w:lang w:val="sr-Cyrl-CS" w:eastAsia="en-GB"/>
        </w:rPr>
        <w:t xml:space="preserve">од којих свака уговорна страна задржава </w:t>
      </w:r>
      <w:r w:rsidR="00FB76B1" w:rsidRPr="002155A5">
        <w:rPr>
          <w:rFonts w:ascii="Arial" w:eastAsia="Times New Roman" w:hAnsi="Arial" w:cs="Arial"/>
          <w:color w:val="auto"/>
          <w:kern w:val="0"/>
          <w:lang w:val="sr-Cyrl-CS" w:eastAsia="en-GB"/>
        </w:rPr>
        <w:t xml:space="preserve">по </w:t>
      </w:r>
      <w:r>
        <w:rPr>
          <w:rFonts w:ascii="Arial" w:eastAsia="Times New Roman" w:hAnsi="Arial" w:cs="Arial"/>
          <w:color w:val="auto"/>
          <w:kern w:val="0"/>
          <w:lang w:val="sr-Cyrl-CS" w:eastAsia="en-GB"/>
        </w:rPr>
        <w:t>3 (</w:t>
      </w:r>
      <w:r w:rsidR="00FB76B1" w:rsidRPr="002155A5">
        <w:rPr>
          <w:rFonts w:ascii="Arial" w:eastAsia="Times New Roman" w:hAnsi="Arial" w:cs="Arial"/>
          <w:color w:val="auto"/>
          <w:kern w:val="0"/>
          <w:lang w:val="sr-Cyrl-CS" w:eastAsia="en-GB"/>
        </w:rPr>
        <w:t>три</w:t>
      </w:r>
      <w:r>
        <w:rPr>
          <w:rFonts w:ascii="Arial" w:eastAsia="Times New Roman" w:hAnsi="Arial" w:cs="Arial"/>
          <w:color w:val="auto"/>
          <w:kern w:val="0"/>
          <w:lang w:val="sr-Cyrl-CS" w:eastAsia="en-GB"/>
        </w:rPr>
        <w:t>)</w:t>
      </w:r>
      <w:r w:rsidR="00FB76B1" w:rsidRPr="002155A5">
        <w:rPr>
          <w:rFonts w:ascii="Arial" w:eastAsia="Times New Roman" w:hAnsi="Arial" w:cs="Arial"/>
          <w:color w:val="auto"/>
          <w:kern w:val="0"/>
          <w:lang w:val="sr-Cyrl-CS" w:eastAsia="en-GB"/>
        </w:rPr>
        <w:t xml:space="preserve"> п</w:t>
      </w:r>
      <w:r>
        <w:rPr>
          <w:rFonts w:ascii="Arial" w:eastAsia="Times New Roman" w:hAnsi="Arial" w:cs="Arial"/>
          <w:color w:val="auto"/>
          <w:kern w:val="0"/>
          <w:lang w:val="sr-Cyrl-CS" w:eastAsia="en-GB"/>
        </w:rPr>
        <w:t>римерка уговора</w:t>
      </w:r>
      <w:r w:rsidR="00FB76B1" w:rsidRPr="002155A5">
        <w:rPr>
          <w:rFonts w:ascii="Arial" w:eastAsia="Times New Roman" w:hAnsi="Arial" w:cs="Arial"/>
          <w:color w:val="auto"/>
          <w:kern w:val="0"/>
          <w:lang w:val="sr-Cyrl-CS" w:eastAsia="en-GB"/>
        </w:rPr>
        <w:t xml:space="preserve">.  </w:t>
      </w:r>
    </w:p>
    <w:p w:rsidR="00941FFE" w:rsidRDefault="00941FFE" w:rsidP="000D4975">
      <w:pPr>
        <w:suppressAutoHyphens w:val="0"/>
        <w:spacing w:after="200" w:line="276" w:lineRule="auto"/>
        <w:jc w:val="both"/>
        <w:rPr>
          <w:rFonts w:ascii="Arial" w:eastAsia="Times New Roman" w:hAnsi="Arial" w:cs="Arial"/>
          <w:color w:val="auto"/>
          <w:kern w:val="0"/>
          <w:lang w:val="sr-Cyrl-CS" w:eastAsia="en-GB"/>
        </w:rPr>
      </w:pPr>
    </w:p>
    <w:p w:rsidR="00DF004D" w:rsidRPr="00941FFE" w:rsidRDefault="00DF004D" w:rsidP="00941FFE">
      <w:pPr>
        <w:pStyle w:val="NoSpacing"/>
        <w:jc w:val="both"/>
        <w:rPr>
          <w:rFonts w:ascii="Arial" w:hAnsi="Arial" w:cs="Arial"/>
          <w:kern w:val="0"/>
          <w:sz w:val="24"/>
          <w:szCs w:val="24"/>
          <w:lang w:val="sr-Cyrl-CS" w:eastAsia="en-GB"/>
        </w:rPr>
      </w:pPr>
    </w:p>
    <w:p w:rsidR="00EA1D19" w:rsidRDefault="00DF004D" w:rsidP="00EA1D19">
      <w:pPr>
        <w:suppressAutoHyphens w:val="0"/>
        <w:spacing w:after="200" w:line="276" w:lineRule="auto"/>
        <w:jc w:val="center"/>
        <w:rPr>
          <w:rFonts w:ascii="Arial" w:eastAsia="Times New Roman" w:hAnsi="Arial" w:cs="Arial"/>
          <w:b/>
          <w:color w:val="auto"/>
          <w:kern w:val="0"/>
          <w:lang w:val="sr-Cyrl-CS" w:eastAsia="en-GB"/>
        </w:rPr>
      </w:pPr>
      <w:r w:rsidRPr="00941FFE">
        <w:rPr>
          <w:rFonts w:ascii="Arial" w:hAnsi="Arial" w:cs="Arial"/>
          <w:kern w:val="0"/>
          <w:lang w:val="sr-Cyrl-CS" w:eastAsia="en-GB"/>
        </w:rPr>
        <w:t xml:space="preserve">       </w:t>
      </w:r>
      <w:r w:rsidR="00941FFE">
        <w:rPr>
          <w:rFonts w:ascii="Arial" w:hAnsi="Arial" w:cs="Arial"/>
          <w:kern w:val="0"/>
          <w:lang w:val="sr-Cyrl-CS" w:eastAsia="en-GB"/>
        </w:rPr>
        <w:t xml:space="preserve">          </w:t>
      </w:r>
    </w:p>
    <w:p w:rsidR="00EA1D19" w:rsidRDefault="00EA1D19" w:rsidP="00EA1D19">
      <w:pPr>
        <w:pStyle w:val="NoSpacing"/>
        <w:jc w:val="both"/>
        <w:rPr>
          <w:rFonts w:ascii="Arial" w:hAnsi="Arial" w:cs="Arial"/>
          <w:b/>
          <w:kern w:val="0"/>
          <w:sz w:val="24"/>
          <w:szCs w:val="24"/>
          <w:lang w:val="sr-Cyrl-CS" w:eastAsia="en-GB"/>
        </w:rPr>
      </w:pPr>
      <w:r w:rsidRPr="00941FFE">
        <w:rPr>
          <w:rFonts w:ascii="Arial" w:hAnsi="Arial" w:cs="Arial"/>
          <w:kern w:val="0"/>
          <w:sz w:val="24"/>
          <w:szCs w:val="24"/>
          <w:lang w:val="sr-Cyrl-CS" w:eastAsia="en-GB"/>
        </w:rPr>
        <w:t xml:space="preserve">       </w:t>
      </w:r>
      <w:r>
        <w:rPr>
          <w:rFonts w:ascii="Arial" w:hAnsi="Arial" w:cs="Arial"/>
          <w:kern w:val="0"/>
          <w:sz w:val="24"/>
          <w:szCs w:val="24"/>
          <w:lang w:val="sr-Cyrl-CS" w:eastAsia="en-GB"/>
        </w:rPr>
        <w:t xml:space="preserve">            </w:t>
      </w:r>
      <w:r w:rsidRPr="00941FFE">
        <w:rPr>
          <w:rFonts w:ascii="Arial" w:hAnsi="Arial" w:cs="Arial"/>
          <w:b/>
          <w:kern w:val="0"/>
          <w:sz w:val="24"/>
          <w:szCs w:val="24"/>
          <w:lang w:val="sr-Cyrl-CS" w:eastAsia="en-GB"/>
        </w:rPr>
        <w:t xml:space="preserve">НАРУЧИЛАЦ      </w:t>
      </w:r>
      <w:r>
        <w:rPr>
          <w:rFonts w:ascii="Arial" w:hAnsi="Arial" w:cs="Arial"/>
          <w:b/>
          <w:kern w:val="0"/>
          <w:sz w:val="24"/>
          <w:szCs w:val="24"/>
          <w:lang w:val="sr-Cyrl-CS" w:eastAsia="en-GB"/>
        </w:rPr>
        <w:t xml:space="preserve">                                               </w:t>
      </w:r>
      <w:r w:rsidRPr="00941FFE">
        <w:rPr>
          <w:rFonts w:ascii="Arial" w:hAnsi="Arial" w:cs="Arial"/>
          <w:b/>
          <w:kern w:val="0"/>
          <w:sz w:val="24"/>
          <w:szCs w:val="24"/>
          <w:lang w:val="sr-Cyrl-CS" w:eastAsia="en-GB"/>
        </w:rPr>
        <w:t>ПРУЖАЛАЦ УСЛУГЕ</w:t>
      </w:r>
    </w:p>
    <w:p w:rsidR="00EA1D19" w:rsidRDefault="00EA1D19" w:rsidP="00EA1D19">
      <w:pPr>
        <w:pStyle w:val="NoSpacing"/>
        <w:jc w:val="both"/>
        <w:rPr>
          <w:rFonts w:ascii="Arial" w:hAnsi="Arial" w:cs="Arial"/>
          <w:b/>
          <w:kern w:val="0"/>
          <w:sz w:val="24"/>
          <w:szCs w:val="24"/>
          <w:lang w:val="sr-Cyrl-CS" w:eastAsia="en-GB"/>
        </w:rPr>
      </w:pPr>
      <w:r>
        <w:rPr>
          <w:rFonts w:ascii="Arial" w:hAnsi="Arial" w:cs="Arial"/>
          <w:b/>
          <w:kern w:val="0"/>
          <w:sz w:val="24"/>
          <w:szCs w:val="24"/>
          <w:lang w:val="sr-Cyrl-CS" w:eastAsia="en-GB"/>
        </w:rPr>
        <w:t>Општинска управа општине Ћуприја</w:t>
      </w:r>
    </w:p>
    <w:p w:rsidR="00EA1D19" w:rsidRPr="00941FFE" w:rsidRDefault="00EA1D19" w:rsidP="00EA1D19">
      <w:pPr>
        <w:pStyle w:val="NoSpacing"/>
        <w:jc w:val="both"/>
        <w:rPr>
          <w:rFonts w:ascii="Arial" w:hAnsi="Arial" w:cs="Arial"/>
          <w:b/>
          <w:kern w:val="0"/>
          <w:sz w:val="24"/>
          <w:szCs w:val="24"/>
          <w:lang w:val="sr-Cyrl-CS" w:eastAsia="en-GB"/>
        </w:rPr>
      </w:pPr>
    </w:p>
    <w:p w:rsidR="00EA1D19" w:rsidRDefault="00EA1D19" w:rsidP="00EA1D19">
      <w:pPr>
        <w:pStyle w:val="NoSpacing"/>
        <w:jc w:val="both"/>
        <w:rPr>
          <w:rFonts w:ascii="Arial" w:hAnsi="Arial" w:cs="Arial"/>
          <w:kern w:val="0"/>
          <w:sz w:val="24"/>
          <w:szCs w:val="24"/>
          <w:lang w:val="sr-Cyrl-CS" w:eastAsia="en-GB"/>
        </w:rPr>
      </w:pPr>
      <w:r>
        <w:rPr>
          <w:rFonts w:ascii="Arial" w:hAnsi="Arial" w:cs="Arial"/>
          <w:kern w:val="0"/>
          <w:sz w:val="24"/>
          <w:szCs w:val="24"/>
          <w:lang w:val="sr-Cyrl-CS" w:eastAsia="en-GB"/>
        </w:rPr>
        <w:t xml:space="preserve">       </w:t>
      </w:r>
      <w:r w:rsidRPr="00941FFE">
        <w:rPr>
          <w:rFonts w:ascii="Arial" w:hAnsi="Arial" w:cs="Arial"/>
          <w:kern w:val="0"/>
          <w:sz w:val="24"/>
          <w:szCs w:val="24"/>
          <w:lang w:val="sr-Cyrl-CS" w:eastAsia="en-GB"/>
        </w:rPr>
        <w:t>___________________</w:t>
      </w:r>
      <w:r>
        <w:rPr>
          <w:rFonts w:ascii="Arial" w:hAnsi="Arial" w:cs="Arial"/>
          <w:kern w:val="0"/>
          <w:sz w:val="24"/>
          <w:szCs w:val="24"/>
          <w:lang w:val="sr-Cyrl-CS" w:eastAsia="en-GB"/>
        </w:rPr>
        <w:t>_____</w:t>
      </w:r>
      <w:r w:rsidRPr="00941FFE">
        <w:rPr>
          <w:rFonts w:ascii="Arial" w:hAnsi="Arial" w:cs="Arial"/>
          <w:kern w:val="0"/>
          <w:sz w:val="24"/>
          <w:szCs w:val="24"/>
          <w:lang w:val="sr-Cyrl-CS" w:eastAsia="en-GB"/>
        </w:rPr>
        <w:t xml:space="preserve">   </w:t>
      </w:r>
      <w:r>
        <w:rPr>
          <w:rFonts w:ascii="Arial" w:hAnsi="Arial" w:cs="Arial"/>
          <w:kern w:val="0"/>
          <w:sz w:val="24"/>
          <w:szCs w:val="24"/>
          <w:lang w:val="sr-Cyrl-CS" w:eastAsia="en-GB"/>
        </w:rPr>
        <w:t xml:space="preserve">                                 </w:t>
      </w:r>
      <w:r w:rsidRPr="00941FFE">
        <w:rPr>
          <w:rFonts w:ascii="Arial" w:hAnsi="Arial" w:cs="Arial"/>
          <w:kern w:val="0"/>
          <w:sz w:val="24"/>
          <w:szCs w:val="24"/>
          <w:lang w:val="sr-Cyrl-CS" w:eastAsia="en-GB"/>
        </w:rPr>
        <w:t>___________________</w:t>
      </w:r>
      <w:r>
        <w:rPr>
          <w:rFonts w:ascii="Arial" w:hAnsi="Arial" w:cs="Arial"/>
          <w:kern w:val="0"/>
          <w:sz w:val="24"/>
          <w:szCs w:val="24"/>
          <w:lang w:val="sr-Cyrl-CS" w:eastAsia="en-GB"/>
        </w:rPr>
        <w:t xml:space="preserve">___        </w:t>
      </w:r>
    </w:p>
    <w:p w:rsidR="00EA1D19" w:rsidRPr="00941FFE" w:rsidRDefault="00EA1D19" w:rsidP="00EA1D19">
      <w:pPr>
        <w:pStyle w:val="NoSpacing"/>
        <w:jc w:val="both"/>
        <w:rPr>
          <w:rFonts w:ascii="Arial" w:hAnsi="Arial" w:cs="Arial"/>
          <w:kern w:val="0"/>
          <w:sz w:val="24"/>
          <w:szCs w:val="24"/>
          <w:lang w:val="sr-Cyrl-CS" w:eastAsia="en-GB"/>
        </w:rPr>
      </w:pPr>
      <w:r>
        <w:rPr>
          <w:rFonts w:ascii="Arial" w:hAnsi="Arial" w:cs="Arial"/>
          <w:kern w:val="0"/>
          <w:sz w:val="24"/>
          <w:szCs w:val="24"/>
          <w:lang w:val="sr-Cyrl-CS" w:eastAsia="en-GB"/>
        </w:rPr>
        <w:t xml:space="preserve">   </w:t>
      </w:r>
      <w:r w:rsidRPr="00941FFE">
        <w:rPr>
          <w:rFonts w:ascii="Arial" w:hAnsi="Arial" w:cs="Arial"/>
          <w:iCs/>
          <w:sz w:val="24"/>
          <w:szCs w:val="24"/>
        </w:rPr>
        <w:t>Милица Цветковић, дипл. правник</w:t>
      </w:r>
    </w:p>
    <w:p w:rsidR="00EA1D19" w:rsidRPr="00941FFE" w:rsidRDefault="00EA1D19" w:rsidP="00EA1D19">
      <w:pPr>
        <w:pStyle w:val="NoSpacing"/>
        <w:jc w:val="both"/>
        <w:rPr>
          <w:rFonts w:ascii="Arial" w:hAnsi="Arial" w:cs="Arial"/>
          <w:kern w:val="0"/>
          <w:sz w:val="24"/>
          <w:szCs w:val="24"/>
          <w:lang w:val="sr-Cyrl-CS" w:eastAsia="en-GB"/>
        </w:rPr>
      </w:pPr>
    </w:p>
    <w:p w:rsidR="00EA1D19" w:rsidRPr="004373B9" w:rsidRDefault="00EA1D19" w:rsidP="00EA1D19">
      <w:pPr>
        <w:suppressAutoHyphens w:val="0"/>
        <w:spacing w:after="200" w:line="276" w:lineRule="auto"/>
        <w:jc w:val="both"/>
        <w:rPr>
          <w:rFonts w:ascii="Arial" w:eastAsia="Times New Roman" w:hAnsi="Arial" w:cs="Arial"/>
          <w:color w:val="auto"/>
          <w:kern w:val="0"/>
          <w:lang w:val="sr-Cyrl-CS" w:eastAsia="en-GB"/>
        </w:rPr>
      </w:pPr>
    </w:p>
    <w:p w:rsidR="00DF004D" w:rsidRPr="00941FFE" w:rsidRDefault="00DF004D" w:rsidP="00EA1D19">
      <w:pPr>
        <w:pStyle w:val="NoSpacing"/>
        <w:jc w:val="both"/>
        <w:rPr>
          <w:rFonts w:ascii="Arial" w:hAnsi="Arial" w:cs="Arial"/>
          <w:kern w:val="0"/>
          <w:sz w:val="24"/>
          <w:szCs w:val="24"/>
          <w:lang w:val="sr-Cyrl-CS" w:eastAsia="en-GB"/>
        </w:rPr>
      </w:pPr>
    </w:p>
    <w:p w:rsidR="00DF004D" w:rsidRPr="004373B9" w:rsidRDefault="00DF004D" w:rsidP="000D4975">
      <w:pPr>
        <w:suppressAutoHyphens w:val="0"/>
        <w:spacing w:after="200" w:line="276" w:lineRule="auto"/>
        <w:jc w:val="both"/>
        <w:rPr>
          <w:rFonts w:ascii="Arial" w:eastAsia="Times New Roman" w:hAnsi="Arial" w:cs="Arial"/>
          <w:color w:val="auto"/>
          <w:kern w:val="0"/>
          <w:lang w:val="sr-Cyrl-CS" w:eastAsia="en-GB"/>
        </w:rPr>
      </w:pPr>
    </w:p>
    <w:p w:rsidR="00DF004D" w:rsidRPr="008638F5" w:rsidRDefault="00DF004D" w:rsidP="00117664">
      <w:pPr>
        <w:rPr>
          <w:rFonts w:ascii="Arial" w:hAnsi="Arial" w:cs="Arial"/>
          <w:b/>
          <w:bCs/>
          <w:i/>
          <w:iCs/>
        </w:rPr>
      </w:pPr>
    </w:p>
    <w:p w:rsidR="00DF004D" w:rsidRPr="00EA1D19" w:rsidRDefault="00DF004D" w:rsidP="00117664">
      <w:pPr>
        <w:rPr>
          <w:rFonts w:ascii="Arial" w:hAnsi="Arial" w:cs="Arial"/>
          <w:b/>
          <w:bCs/>
          <w:i/>
          <w:iCs/>
        </w:rPr>
      </w:pPr>
    </w:p>
    <w:p w:rsidR="00FB76B1" w:rsidRPr="00BE3B29" w:rsidRDefault="00FB76B1" w:rsidP="00117664">
      <w:pPr>
        <w:rPr>
          <w:rFonts w:ascii="Arial" w:hAnsi="Arial" w:cs="Arial"/>
          <w:b/>
          <w:bCs/>
          <w:i/>
          <w:iCs/>
        </w:rPr>
      </w:pPr>
    </w:p>
    <w:p w:rsidR="00FB76B1" w:rsidRPr="00FB76B1" w:rsidRDefault="00FB76B1" w:rsidP="00FB76B1">
      <w:pPr>
        <w:shd w:val="clear" w:color="auto" w:fill="C6D9F1"/>
        <w:jc w:val="center"/>
        <w:rPr>
          <w:rFonts w:ascii="Arial" w:hAnsi="Arial" w:cs="Arial"/>
          <w:b/>
          <w:bCs/>
          <w:iCs/>
          <w:sz w:val="28"/>
          <w:szCs w:val="28"/>
        </w:rPr>
      </w:pPr>
      <w:r>
        <w:rPr>
          <w:rFonts w:ascii="Arial" w:hAnsi="Arial" w:cs="Arial"/>
          <w:b/>
          <w:bCs/>
          <w:iCs/>
          <w:sz w:val="28"/>
          <w:szCs w:val="28"/>
        </w:rPr>
        <w:lastRenderedPageBreak/>
        <w:t xml:space="preserve">VII МОДЕЛ УГОВОРА О КОРИШЋЕЊУ УСЛУГА ФИКСНЕ </w:t>
      </w:r>
      <w:r w:rsidRPr="00FB76B1">
        <w:rPr>
          <w:rFonts w:ascii="Arial" w:hAnsi="Arial" w:cs="Arial"/>
          <w:b/>
          <w:bCs/>
          <w:iCs/>
          <w:sz w:val="28"/>
          <w:szCs w:val="28"/>
        </w:rPr>
        <w:t xml:space="preserve">ТЕЛЕФОНИЈЕ </w:t>
      </w:r>
      <w:r>
        <w:rPr>
          <w:rFonts w:ascii="Arial" w:hAnsi="Arial" w:cs="Arial"/>
          <w:b/>
          <w:bCs/>
          <w:iCs/>
          <w:sz w:val="28"/>
          <w:szCs w:val="28"/>
        </w:rPr>
        <w:t>–</w:t>
      </w:r>
      <w:r w:rsidRPr="00FB76B1">
        <w:rPr>
          <w:rFonts w:ascii="Arial" w:hAnsi="Arial" w:cs="Arial"/>
          <w:b/>
          <w:bCs/>
          <w:iCs/>
          <w:sz w:val="28"/>
          <w:szCs w:val="28"/>
        </w:rPr>
        <w:t xml:space="preserve"> </w:t>
      </w:r>
      <w:r>
        <w:rPr>
          <w:rFonts w:ascii="Arial" w:hAnsi="Arial" w:cs="Arial"/>
          <w:b/>
          <w:bCs/>
          <w:iCs/>
          <w:sz w:val="28"/>
          <w:szCs w:val="28"/>
        </w:rPr>
        <w:t>ПАРТИЈА 2</w:t>
      </w:r>
    </w:p>
    <w:p w:rsidR="00FB76B1" w:rsidRDefault="00FB76B1" w:rsidP="00FB76B1">
      <w:pPr>
        <w:rPr>
          <w:rFonts w:ascii="Arial" w:hAnsi="Arial" w:cs="Arial"/>
          <w:b/>
          <w:iCs/>
        </w:rPr>
      </w:pPr>
    </w:p>
    <w:p w:rsidR="00FB76B1" w:rsidRDefault="00FB76B1" w:rsidP="00117664">
      <w:pPr>
        <w:rPr>
          <w:rFonts w:ascii="Arial" w:hAnsi="Arial" w:cs="Arial"/>
          <w:b/>
          <w:bCs/>
          <w:i/>
          <w:iCs/>
        </w:rPr>
      </w:pPr>
    </w:p>
    <w:p w:rsidR="00BE3B29" w:rsidRPr="00505360" w:rsidRDefault="00BE3B29" w:rsidP="00BE3B29">
      <w:pPr>
        <w:rPr>
          <w:rFonts w:ascii="Arial" w:hAnsi="Arial" w:cs="Arial"/>
          <w:iCs/>
        </w:rPr>
      </w:pPr>
      <w:r w:rsidRPr="00505360">
        <w:rPr>
          <w:rFonts w:ascii="Arial" w:hAnsi="Arial" w:cs="Arial"/>
          <w:b/>
          <w:iCs/>
        </w:rPr>
        <w:t xml:space="preserve">Закључен </w:t>
      </w:r>
      <w:r>
        <w:rPr>
          <w:rFonts w:ascii="Arial" w:hAnsi="Arial" w:cs="Arial"/>
          <w:b/>
          <w:iCs/>
        </w:rPr>
        <w:t xml:space="preserve">дана _________________ </w:t>
      </w:r>
      <w:r w:rsidRPr="00505360">
        <w:rPr>
          <w:rFonts w:ascii="Arial" w:hAnsi="Arial" w:cs="Arial"/>
          <w:b/>
          <w:iCs/>
        </w:rPr>
        <w:t>између:</w:t>
      </w:r>
    </w:p>
    <w:p w:rsidR="00BE3B29" w:rsidRDefault="00BE3B29" w:rsidP="00BE3B29">
      <w:pPr>
        <w:rPr>
          <w:rFonts w:ascii="Arial" w:hAnsi="Arial" w:cs="Arial"/>
          <w:iCs/>
          <w:highlight w:val="yellow"/>
        </w:rPr>
      </w:pPr>
    </w:p>
    <w:p w:rsidR="00BE3B29" w:rsidRDefault="00BE3B29" w:rsidP="00BE3B29">
      <w:pPr>
        <w:rPr>
          <w:rFonts w:ascii="Arial" w:hAnsi="Arial" w:cs="Arial"/>
          <w:b/>
          <w:iCs/>
        </w:rPr>
      </w:pPr>
      <w:r>
        <w:rPr>
          <w:rFonts w:ascii="Arial" w:hAnsi="Arial" w:cs="Arial"/>
          <w:b/>
          <w:iCs/>
        </w:rPr>
        <w:t>Општинска управа општине Ћуприја</w:t>
      </w:r>
    </w:p>
    <w:p w:rsidR="00BE3B29" w:rsidRDefault="00BE3B29" w:rsidP="00BE3B29">
      <w:pPr>
        <w:rPr>
          <w:rFonts w:ascii="Arial" w:hAnsi="Arial" w:cs="Arial"/>
          <w:iCs/>
        </w:rPr>
      </w:pPr>
      <w:r>
        <w:rPr>
          <w:rFonts w:ascii="Arial" w:hAnsi="Arial" w:cs="Arial"/>
          <w:iCs/>
        </w:rPr>
        <w:t xml:space="preserve">са седиштем у Ћуприји, ул. 13. октобар бр. 7, </w:t>
      </w:r>
    </w:p>
    <w:p w:rsidR="00BE3B29" w:rsidRDefault="00BE3B29" w:rsidP="00BE3B29">
      <w:pPr>
        <w:rPr>
          <w:rFonts w:ascii="Arial" w:hAnsi="Arial" w:cs="Arial"/>
          <w:iCs/>
        </w:rPr>
      </w:pPr>
      <w:r>
        <w:rPr>
          <w:rFonts w:ascii="Arial" w:hAnsi="Arial" w:cs="Arial"/>
          <w:iCs/>
        </w:rPr>
        <w:t xml:space="preserve">ПИБ: 101375417, Матични број: </w:t>
      </w:r>
      <w:r>
        <w:rPr>
          <w:rFonts w:ascii="Arial" w:hAnsi="Arial" w:cs="Arial"/>
          <w:iCs/>
          <w:lang w:val="ru-RU"/>
        </w:rPr>
        <w:t>07183968, ЈББК: 04764,</w:t>
      </w:r>
    </w:p>
    <w:p w:rsidR="00BE3B29" w:rsidRDefault="00BE3B29" w:rsidP="00BE3B29">
      <w:pPr>
        <w:rPr>
          <w:rFonts w:ascii="Arial" w:hAnsi="Arial" w:cs="Arial"/>
          <w:iCs/>
        </w:rPr>
      </w:pPr>
      <w:r>
        <w:rPr>
          <w:rFonts w:ascii="Arial" w:hAnsi="Arial" w:cs="Arial"/>
          <w:iCs/>
        </w:rPr>
        <w:t>Број рачуна: 840-110640-45,</w:t>
      </w:r>
    </w:p>
    <w:p w:rsidR="00BE3B29" w:rsidRDefault="00BE3B29" w:rsidP="00BE3B29">
      <w:pPr>
        <w:rPr>
          <w:rFonts w:ascii="Arial" w:hAnsi="Arial" w:cs="Arial"/>
          <w:iCs/>
        </w:rPr>
      </w:pPr>
      <w:r>
        <w:rPr>
          <w:rFonts w:ascii="Arial" w:hAnsi="Arial" w:cs="Arial"/>
          <w:iCs/>
        </w:rPr>
        <w:t>Телефон: 035/8476-523, Телефакс: 035/8476-530,</w:t>
      </w:r>
    </w:p>
    <w:p w:rsidR="00BE3B29" w:rsidRDefault="00BE3B29" w:rsidP="00BE3B29">
      <w:pPr>
        <w:jc w:val="both"/>
        <w:rPr>
          <w:rFonts w:ascii="Arial" w:hAnsi="Arial" w:cs="Arial"/>
          <w:iCs/>
        </w:rPr>
      </w:pPr>
      <w:r>
        <w:rPr>
          <w:rFonts w:ascii="Arial" w:hAnsi="Arial" w:cs="Arial"/>
          <w:iCs/>
        </w:rPr>
        <w:t xml:space="preserve">кога заступа: начелник Општинске управе општине Ћуприја, Милица Цветковић, дипл. правник </w:t>
      </w:r>
    </w:p>
    <w:p w:rsidR="00BE3B29" w:rsidRDefault="00BE3B29" w:rsidP="00BE3B29">
      <w:pPr>
        <w:jc w:val="both"/>
        <w:rPr>
          <w:rFonts w:ascii="Arial" w:hAnsi="Arial" w:cs="Arial"/>
          <w:b/>
          <w:bCs/>
          <w:iCs/>
        </w:rPr>
      </w:pPr>
      <w:r>
        <w:rPr>
          <w:rFonts w:ascii="Arial" w:hAnsi="Arial" w:cs="Arial"/>
          <w:iCs/>
        </w:rPr>
        <w:t xml:space="preserve">(у даљем тексту: </w:t>
      </w:r>
      <w:r>
        <w:rPr>
          <w:rFonts w:ascii="Arial" w:hAnsi="Arial" w:cs="Arial"/>
          <w:b/>
          <w:bCs/>
          <w:iCs/>
        </w:rPr>
        <w:t>Наручилац</w:t>
      </w:r>
      <w:r>
        <w:rPr>
          <w:rFonts w:ascii="Arial" w:hAnsi="Arial" w:cs="Arial"/>
          <w:bCs/>
          <w:iCs/>
        </w:rPr>
        <w:t>)</w:t>
      </w:r>
    </w:p>
    <w:p w:rsidR="00BE3B29" w:rsidRDefault="00BE3B29" w:rsidP="00BE3B29">
      <w:pPr>
        <w:rPr>
          <w:rFonts w:ascii="Arial" w:hAnsi="Arial" w:cs="Arial"/>
          <w:iCs/>
        </w:rPr>
      </w:pPr>
    </w:p>
    <w:p w:rsidR="00BE3B29" w:rsidRPr="00EB1433" w:rsidRDefault="00BE3B29" w:rsidP="00BE3B29">
      <w:pPr>
        <w:rPr>
          <w:rFonts w:ascii="Arial" w:hAnsi="Arial" w:cs="Arial"/>
          <w:iCs/>
        </w:rPr>
      </w:pPr>
      <w:r>
        <w:rPr>
          <w:rFonts w:ascii="Arial" w:hAnsi="Arial" w:cs="Arial"/>
          <w:iCs/>
        </w:rPr>
        <w:t>и</w:t>
      </w:r>
    </w:p>
    <w:p w:rsidR="00BE3B29" w:rsidRPr="00EB1433" w:rsidRDefault="00BE3B29" w:rsidP="00BE3B29">
      <w:pPr>
        <w:rPr>
          <w:rFonts w:ascii="Arial" w:hAnsi="Arial" w:cs="Arial"/>
          <w:iCs/>
        </w:rPr>
      </w:pPr>
      <w:r w:rsidRPr="00FB76B1">
        <w:rPr>
          <w:rFonts w:ascii="Arial" w:hAnsi="Arial" w:cs="Arial"/>
          <w:iCs/>
        </w:rPr>
        <w:t>................................................................</w:t>
      </w:r>
      <w:r>
        <w:rPr>
          <w:rFonts w:ascii="Arial" w:hAnsi="Arial" w:cs="Arial"/>
          <w:iCs/>
        </w:rPr>
        <w:t>.................</w:t>
      </w:r>
    </w:p>
    <w:p w:rsidR="00BE3B29" w:rsidRDefault="00BE3B29" w:rsidP="00BE3B29">
      <w:pPr>
        <w:rPr>
          <w:rFonts w:ascii="Arial" w:hAnsi="Arial" w:cs="Arial"/>
          <w:iCs/>
        </w:rPr>
      </w:pPr>
      <w:r w:rsidRPr="00FB76B1">
        <w:rPr>
          <w:rFonts w:ascii="Arial" w:hAnsi="Arial" w:cs="Arial"/>
          <w:iCs/>
        </w:rPr>
        <w:t>са седиштем у ...................</w:t>
      </w:r>
      <w:r>
        <w:rPr>
          <w:rFonts w:ascii="Arial" w:hAnsi="Arial" w:cs="Arial"/>
          <w:iCs/>
        </w:rPr>
        <w:t>........................., ул.</w:t>
      </w:r>
      <w:r w:rsidRPr="00FB76B1">
        <w:rPr>
          <w:rFonts w:ascii="Arial" w:hAnsi="Arial" w:cs="Arial"/>
          <w:iCs/>
        </w:rPr>
        <w:t xml:space="preserve"> ............</w:t>
      </w:r>
      <w:r>
        <w:rPr>
          <w:rFonts w:ascii="Arial" w:hAnsi="Arial" w:cs="Arial"/>
          <w:iCs/>
        </w:rPr>
        <w:t>..............................,</w:t>
      </w:r>
    </w:p>
    <w:p w:rsidR="00BE3B29" w:rsidRPr="00EB1433" w:rsidRDefault="00BE3B29" w:rsidP="00BE3B29">
      <w:pPr>
        <w:rPr>
          <w:rFonts w:ascii="Arial" w:hAnsi="Arial" w:cs="Arial"/>
          <w:iCs/>
        </w:rPr>
      </w:pPr>
      <w:r w:rsidRPr="00FB76B1">
        <w:rPr>
          <w:rFonts w:ascii="Arial" w:hAnsi="Arial" w:cs="Arial"/>
          <w:iCs/>
        </w:rPr>
        <w:t>ПИБ:</w:t>
      </w:r>
      <w:r>
        <w:rPr>
          <w:rFonts w:ascii="Arial" w:hAnsi="Arial" w:cs="Arial"/>
          <w:iCs/>
        </w:rPr>
        <w:t xml:space="preserve"> </w:t>
      </w:r>
      <w:r w:rsidRPr="00FB76B1">
        <w:rPr>
          <w:rFonts w:ascii="Arial" w:hAnsi="Arial" w:cs="Arial"/>
          <w:iCs/>
        </w:rPr>
        <w:t>..........................</w:t>
      </w:r>
      <w:r>
        <w:rPr>
          <w:rFonts w:ascii="Arial" w:hAnsi="Arial" w:cs="Arial"/>
          <w:iCs/>
        </w:rPr>
        <w:t>,</w:t>
      </w:r>
      <w:r w:rsidRPr="00FB76B1">
        <w:rPr>
          <w:rFonts w:ascii="Arial" w:hAnsi="Arial" w:cs="Arial"/>
          <w:iCs/>
        </w:rPr>
        <w:t xml:space="preserve"> Матични број: .......</w:t>
      </w:r>
      <w:r>
        <w:rPr>
          <w:rFonts w:ascii="Arial" w:hAnsi="Arial" w:cs="Arial"/>
          <w:iCs/>
        </w:rPr>
        <w:t>...........................,</w:t>
      </w:r>
    </w:p>
    <w:p w:rsidR="00BE3B29" w:rsidRPr="00FB76B1" w:rsidRDefault="00BE3B29" w:rsidP="00BE3B29">
      <w:pPr>
        <w:rPr>
          <w:rFonts w:ascii="Arial" w:hAnsi="Arial" w:cs="Arial"/>
          <w:iCs/>
        </w:rPr>
      </w:pPr>
      <w:r w:rsidRPr="00FB76B1">
        <w:rPr>
          <w:rFonts w:ascii="Arial" w:hAnsi="Arial" w:cs="Arial"/>
          <w:iCs/>
        </w:rPr>
        <w:t>Број рачуна: ............................................</w:t>
      </w:r>
      <w:r>
        <w:rPr>
          <w:rFonts w:ascii="Arial" w:hAnsi="Arial" w:cs="Arial"/>
          <w:iCs/>
        </w:rPr>
        <w:t>,</w:t>
      </w:r>
      <w:r w:rsidRPr="00FB76B1">
        <w:rPr>
          <w:rFonts w:ascii="Arial" w:hAnsi="Arial" w:cs="Arial"/>
          <w:iCs/>
        </w:rPr>
        <w:t xml:space="preserve"> Назив банке:</w:t>
      </w:r>
      <w:r>
        <w:rPr>
          <w:rFonts w:ascii="Arial" w:hAnsi="Arial" w:cs="Arial"/>
          <w:iCs/>
        </w:rPr>
        <w:t xml:space="preserve"> </w:t>
      </w:r>
      <w:r w:rsidRPr="00FB76B1">
        <w:rPr>
          <w:rFonts w:ascii="Arial" w:hAnsi="Arial" w:cs="Arial"/>
          <w:iCs/>
        </w:rPr>
        <w:t>......................................,</w:t>
      </w:r>
    </w:p>
    <w:p w:rsidR="00BE3B29" w:rsidRPr="00EB1433" w:rsidRDefault="00BE3B29" w:rsidP="00BE3B29">
      <w:pPr>
        <w:rPr>
          <w:rFonts w:ascii="Arial" w:hAnsi="Arial" w:cs="Arial"/>
          <w:iCs/>
        </w:rPr>
      </w:pPr>
      <w:r w:rsidRPr="00FB76B1">
        <w:rPr>
          <w:rFonts w:ascii="Arial" w:hAnsi="Arial" w:cs="Arial"/>
          <w:iCs/>
        </w:rPr>
        <w:t>Телефон:</w:t>
      </w:r>
      <w:r>
        <w:rPr>
          <w:rFonts w:ascii="Arial" w:hAnsi="Arial" w:cs="Arial"/>
          <w:iCs/>
        </w:rPr>
        <w:t xml:space="preserve"> </w:t>
      </w:r>
      <w:r w:rsidRPr="00FB76B1">
        <w:rPr>
          <w:rFonts w:ascii="Arial" w:hAnsi="Arial" w:cs="Arial"/>
          <w:iCs/>
        </w:rPr>
        <w:t>............................</w:t>
      </w:r>
      <w:r>
        <w:rPr>
          <w:rFonts w:ascii="Arial" w:hAnsi="Arial" w:cs="Arial"/>
          <w:iCs/>
        </w:rPr>
        <w:t xml:space="preserve">, </w:t>
      </w:r>
      <w:r w:rsidRPr="00FB76B1">
        <w:rPr>
          <w:rFonts w:ascii="Arial" w:hAnsi="Arial" w:cs="Arial"/>
          <w:iCs/>
        </w:rPr>
        <w:t>Телефакс:</w:t>
      </w:r>
      <w:r>
        <w:rPr>
          <w:rFonts w:ascii="Arial" w:hAnsi="Arial" w:cs="Arial"/>
          <w:iCs/>
        </w:rPr>
        <w:t xml:space="preserve"> ...............................,</w:t>
      </w:r>
    </w:p>
    <w:p w:rsidR="00BE3B29" w:rsidRPr="00EB1433" w:rsidRDefault="00BE3B29" w:rsidP="00BE3B29">
      <w:pPr>
        <w:rPr>
          <w:rFonts w:ascii="Arial" w:hAnsi="Arial" w:cs="Arial"/>
          <w:iCs/>
        </w:rPr>
      </w:pPr>
      <w:r w:rsidRPr="00FB76B1">
        <w:rPr>
          <w:rFonts w:ascii="Arial" w:hAnsi="Arial" w:cs="Arial"/>
          <w:iCs/>
        </w:rPr>
        <w:t>кога заступа</w:t>
      </w:r>
      <w:r>
        <w:rPr>
          <w:rFonts w:ascii="Arial" w:hAnsi="Arial" w:cs="Arial"/>
          <w:iCs/>
        </w:rPr>
        <w:t xml:space="preserve">: </w:t>
      </w:r>
      <w:r w:rsidRPr="00FB76B1">
        <w:rPr>
          <w:rFonts w:ascii="Arial" w:hAnsi="Arial" w:cs="Arial"/>
          <w:iCs/>
        </w:rPr>
        <w:t>...................................</w:t>
      </w:r>
      <w:r>
        <w:rPr>
          <w:rFonts w:ascii="Arial" w:hAnsi="Arial" w:cs="Arial"/>
          <w:iCs/>
        </w:rPr>
        <w:t>.............................</w:t>
      </w:r>
    </w:p>
    <w:p w:rsidR="00BE3B29" w:rsidRPr="00EB1433" w:rsidRDefault="00BE3B29" w:rsidP="00BE3B29">
      <w:pPr>
        <w:rPr>
          <w:rFonts w:ascii="Arial" w:hAnsi="Arial" w:cs="Arial"/>
          <w:iCs/>
        </w:rPr>
      </w:pPr>
      <w:r w:rsidRPr="00FB76B1">
        <w:rPr>
          <w:rFonts w:ascii="Arial" w:hAnsi="Arial" w:cs="Arial"/>
          <w:iCs/>
        </w:rPr>
        <w:t>(у</w:t>
      </w:r>
      <w:r w:rsidRPr="00FB76B1">
        <w:rPr>
          <w:rFonts w:ascii="Arial" w:hAnsi="Arial" w:cs="Arial"/>
          <w:iCs/>
          <w:lang w:val="sr-Cyrl-CS"/>
        </w:rPr>
        <w:t xml:space="preserve"> </w:t>
      </w:r>
      <w:r w:rsidRPr="00FB76B1">
        <w:rPr>
          <w:rFonts w:ascii="Arial" w:hAnsi="Arial" w:cs="Arial"/>
          <w:iCs/>
        </w:rPr>
        <w:t>даљем тексту:</w:t>
      </w:r>
      <w:r w:rsidRPr="00FB76B1">
        <w:rPr>
          <w:rFonts w:ascii="Arial" w:hAnsi="Arial" w:cs="Arial"/>
          <w:iCs/>
          <w:lang w:val="sr-Cyrl-CS"/>
        </w:rPr>
        <w:t xml:space="preserve"> </w:t>
      </w:r>
      <w:r w:rsidRPr="00FB76B1">
        <w:rPr>
          <w:rFonts w:ascii="Arial" w:hAnsi="Arial" w:cs="Arial"/>
          <w:b/>
          <w:iCs/>
          <w:lang w:val="sr-Cyrl-CS"/>
        </w:rPr>
        <w:t>Пружалац услуге</w:t>
      </w:r>
      <w:r w:rsidRPr="00EB1433">
        <w:rPr>
          <w:rFonts w:ascii="Arial" w:hAnsi="Arial" w:cs="Arial"/>
          <w:iCs/>
        </w:rPr>
        <w:t>)</w:t>
      </w:r>
      <w:r>
        <w:rPr>
          <w:rFonts w:ascii="Arial" w:hAnsi="Arial" w:cs="Arial"/>
          <w:iCs/>
        </w:rPr>
        <w:t>.</w:t>
      </w:r>
    </w:p>
    <w:p w:rsidR="00BE3B29" w:rsidRPr="00FB76B1" w:rsidRDefault="00BE3B29" w:rsidP="00BE3B29">
      <w:pPr>
        <w:rPr>
          <w:rFonts w:ascii="Arial" w:hAnsi="Arial" w:cs="Arial"/>
          <w:iCs/>
        </w:rPr>
      </w:pPr>
      <w:r w:rsidRPr="00FB76B1">
        <w:rPr>
          <w:rFonts w:ascii="Arial" w:hAnsi="Arial" w:cs="Arial"/>
          <w:iCs/>
        </w:rPr>
        <w:t>Основ уговора:</w:t>
      </w:r>
    </w:p>
    <w:p w:rsidR="00BE3B29" w:rsidRDefault="00BE3B29" w:rsidP="00BE3B29">
      <w:pPr>
        <w:rPr>
          <w:rFonts w:ascii="Arial" w:hAnsi="Arial" w:cs="Arial"/>
          <w:b/>
          <w:lang w:val="ru-RU"/>
        </w:rPr>
      </w:pPr>
      <w:r>
        <w:rPr>
          <w:rFonts w:ascii="Arial" w:hAnsi="Arial" w:cs="Arial"/>
          <w:iCs/>
        </w:rPr>
        <w:t>ЈН б</w:t>
      </w:r>
      <w:r w:rsidRPr="00FB76B1">
        <w:rPr>
          <w:rFonts w:ascii="Arial" w:hAnsi="Arial" w:cs="Arial"/>
          <w:iCs/>
        </w:rPr>
        <w:t>р</w:t>
      </w:r>
      <w:r>
        <w:rPr>
          <w:rFonts w:ascii="Arial" w:hAnsi="Arial" w:cs="Arial"/>
          <w:iCs/>
        </w:rPr>
        <w:t xml:space="preserve">. </w:t>
      </w:r>
      <w:r w:rsidR="00E0288C">
        <w:rPr>
          <w:rFonts w:ascii="Arial" w:hAnsi="Arial" w:cs="Arial"/>
          <w:b/>
          <w:color w:val="auto"/>
          <w:lang w:val="ru-RU"/>
        </w:rPr>
        <w:t>_________________________</w:t>
      </w:r>
      <w:r>
        <w:rPr>
          <w:rFonts w:ascii="Arial" w:hAnsi="Arial" w:cs="Arial"/>
          <w:lang w:val="ru-RU"/>
        </w:rPr>
        <w:t>;</w:t>
      </w:r>
      <w:r w:rsidRPr="00FB76B1">
        <w:rPr>
          <w:rFonts w:ascii="Arial" w:hAnsi="Arial" w:cs="Arial"/>
          <w:b/>
          <w:lang w:val="sr-Cyrl-CS"/>
        </w:rPr>
        <w:t xml:space="preserve"> </w:t>
      </w:r>
      <w:r w:rsidRPr="00FB76B1">
        <w:rPr>
          <w:rFonts w:ascii="Arial" w:hAnsi="Arial" w:cs="Arial"/>
          <w:lang w:val="ru-RU"/>
        </w:rPr>
        <w:t xml:space="preserve"> </w:t>
      </w:r>
      <w:r w:rsidRPr="00FB76B1">
        <w:rPr>
          <w:rFonts w:ascii="Arial" w:hAnsi="Arial" w:cs="Arial"/>
          <w:b/>
          <w:lang w:val="ru-RU"/>
        </w:rPr>
        <w:t xml:space="preserve"> </w:t>
      </w:r>
    </w:p>
    <w:p w:rsidR="00BE3B29" w:rsidRPr="008E3E0C" w:rsidRDefault="00BE3B29" w:rsidP="00BE3B29">
      <w:pPr>
        <w:rPr>
          <w:rFonts w:ascii="Arial" w:hAnsi="Arial" w:cs="Arial"/>
          <w:iCs/>
        </w:rPr>
      </w:pPr>
      <w:r w:rsidRPr="00FB76B1">
        <w:rPr>
          <w:rFonts w:ascii="Arial" w:hAnsi="Arial" w:cs="Arial"/>
          <w:iCs/>
        </w:rPr>
        <w:t>Понуда изабраног понуђача бр. ______</w:t>
      </w:r>
      <w:r>
        <w:rPr>
          <w:rFonts w:ascii="Arial" w:hAnsi="Arial" w:cs="Arial"/>
          <w:iCs/>
        </w:rPr>
        <w:t>______</w:t>
      </w:r>
      <w:r w:rsidRPr="00FB76B1">
        <w:rPr>
          <w:rFonts w:ascii="Arial" w:hAnsi="Arial" w:cs="Arial"/>
          <w:iCs/>
        </w:rPr>
        <w:t xml:space="preserve"> о</w:t>
      </w:r>
      <w:r>
        <w:rPr>
          <w:rFonts w:ascii="Arial" w:hAnsi="Arial" w:cs="Arial"/>
          <w:iCs/>
        </w:rPr>
        <w:t>д _______</w:t>
      </w:r>
      <w:r w:rsidR="00E0288C">
        <w:rPr>
          <w:rFonts w:ascii="Arial" w:hAnsi="Arial" w:cs="Arial"/>
          <w:iCs/>
          <w:lang w:val="sr-Cyrl-RS"/>
        </w:rPr>
        <w:t>2020</w:t>
      </w:r>
      <w:r>
        <w:rPr>
          <w:rFonts w:ascii="Arial" w:hAnsi="Arial" w:cs="Arial"/>
          <w:iCs/>
        </w:rPr>
        <w:t>. године;</w:t>
      </w:r>
    </w:p>
    <w:p w:rsidR="00BE3B29" w:rsidRPr="008E3E0C" w:rsidRDefault="00BE3B29" w:rsidP="00BE3B29">
      <w:pPr>
        <w:jc w:val="both"/>
        <w:rPr>
          <w:rFonts w:ascii="Arial" w:hAnsi="Arial" w:cs="Arial"/>
          <w:iCs/>
        </w:rPr>
      </w:pPr>
      <w:r>
        <w:rPr>
          <w:rFonts w:ascii="Arial" w:hAnsi="Arial" w:cs="Arial"/>
          <w:iCs/>
        </w:rPr>
        <w:t>Број и датум О</w:t>
      </w:r>
      <w:r w:rsidRPr="00FB76B1">
        <w:rPr>
          <w:rFonts w:ascii="Arial" w:hAnsi="Arial" w:cs="Arial"/>
          <w:iCs/>
        </w:rPr>
        <w:t xml:space="preserve">длуке о </w:t>
      </w:r>
      <w:r w:rsidRPr="00FB76B1">
        <w:rPr>
          <w:rFonts w:ascii="Arial" w:hAnsi="Arial" w:cs="Arial"/>
          <w:iCs/>
          <w:lang w:val="sr-Cyrl-CS"/>
        </w:rPr>
        <w:t>додели уговора</w:t>
      </w:r>
      <w:r w:rsidRPr="00FB76B1">
        <w:rPr>
          <w:rFonts w:ascii="Arial" w:hAnsi="Arial" w:cs="Arial"/>
          <w:iCs/>
        </w:rPr>
        <w:t>:</w:t>
      </w:r>
      <w:r>
        <w:rPr>
          <w:rFonts w:ascii="Arial" w:hAnsi="Arial" w:cs="Arial"/>
          <w:iCs/>
        </w:rPr>
        <w:t xml:space="preserve"> _____________ од _______</w:t>
      </w:r>
      <w:r w:rsidR="00E0288C">
        <w:rPr>
          <w:rFonts w:ascii="Arial" w:hAnsi="Arial" w:cs="Arial"/>
          <w:iCs/>
          <w:lang w:val="sr-Cyrl-RS"/>
        </w:rPr>
        <w:t>2020</w:t>
      </w:r>
      <w:r>
        <w:rPr>
          <w:rFonts w:ascii="Arial" w:hAnsi="Arial" w:cs="Arial"/>
          <w:iCs/>
        </w:rPr>
        <w:t>. године.</w:t>
      </w:r>
    </w:p>
    <w:p w:rsidR="00BE3B29" w:rsidRDefault="00BE3B29" w:rsidP="00BE3B29">
      <w:pPr>
        <w:jc w:val="both"/>
        <w:rPr>
          <w:rFonts w:ascii="Arial" w:hAnsi="Arial" w:cs="Arial"/>
          <w:lang w:val="sr-Cyrl-CS"/>
        </w:rPr>
      </w:pPr>
    </w:p>
    <w:p w:rsidR="00BE3B29" w:rsidRPr="00203AE6" w:rsidRDefault="00BE3B29" w:rsidP="00BE3B29">
      <w:pPr>
        <w:jc w:val="both"/>
        <w:rPr>
          <w:rFonts w:ascii="Arial" w:hAnsi="Arial" w:cs="Arial"/>
          <w:lang w:val="sr-Cyrl-CS"/>
        </w:rPr>
      </w:pPr>
    </w:p>
    <w:p w:rsidR="00BE3B29" w:rsidRPr="00384004" w:rsidRDefault="00BE3B29" w:rsidP="00BE3B29">
      <w:pPr>
        <w:suppressAutoHyphens w:val="0"/>
        <w:spacing w:after="200" w:line="276" w:lineRule="auto"/>
        <w:jc w:val="center"/>
        <w:rPr>
          <w:rFonts w:ascii="Arial" w:eastAsia="Times New Roman" w:hAnsi="Arial" w:cs="Arial"/>
          <w:b/>
          <w:color w:val="auto"/>
          <w:kern w:val="0"/>
          <w:lang w:val="en-GB" w:eastAsia="en-GB"/>
        </w:rPr>
      </w:pPr>
      <w:r w:rsidRPr="00384004">
        <w:rPr>
          <w:rFonts w:ascii="Arial" w:eastAsia="Times New Roman" w:hAnsi="Arial" w:cs="Arial"/>
          <w:b/>
          <w:color w:val="auto"/>
          <w:kern w:val="0"/>
          <w:lang w:val="en-GB" w:eastAsia="en-GB"/>
        </w:rPr>
        <w:t>Члан 1.</w:t>
      </w:r>
    </w:p>
    <w:p w:rsidR="00BE3B29" w:rsidRDefault="00A04794" w:rsidP="00BE3B29">
      <w:pPr>
        <w:jc w:val="both"/>
        <w:rPr>
          <w:rFonts w:ascii="Arial" w:eastAsia="Times New Roman" w:hAnsi="Arial" w:cs="Arial"/>
          <w:b/>
        </w:rPr>
      </w:pPr>
      <w:r>
        <w:rPr>
          <w:rFonts w:ascii="Arial" w:eastAsia="Times New Roman" w:hAnsi="Arial" w:cs="Arial"/>
          <w:b/>
        </w:rPr>
        <w:t>Уводне напомене</w:t>
      </w:r>
      <w:r w:rsidR="00BE3B29" w:rsidRPr="00505360">
        <w:rPr>
          <w:rFonts w:ascii="Arial" w:eastAsia="Times New Roman" w:hAnsi="Arial" w:cs="Arial"/>
          <w:b/>
        </w:rPr>
        <w:t>;</w:t>
      </w:r>
    </w:p>
    <w:p w:rsidR="00BE3B29" w:rsidRPr="008E3E0C" w:rsidRDefault="00BE3B29" w:rsidP="00BE3B29">
      <w:pPr>
        <w:jc w:val="both"/>
        <w:rPr>
          <w:rFonts w:ascii="Arial" w:eastAsia="Times New Roman" w:hAnsi="Arial" w:cs="Arial"/>
          <w:b/>
        </w:rPr>
      </w:pPr>
    </w:p>
    <w:p w:rsidR="00BE3B29" w:rsidRDefault="00BE3B29" w:rsidP="00BE3B29">
      <w:pPr>
        <w:jc w:val="both"/>
        <w:rPr>
          <w:rFonts w:ascii="Arial" w:eastAsia="Times New Roman" w:hAnsi="Arial" w:cs="Arial"/>
          <w:lang w:val="sr-Cyrl-CS"/>
        </w:rPr>
      </w:pPr>
      <w:r w:rsidRPr="00505360">
        <w:rPr>
          <w:rFonts w:ascii="Arial" w:eastAsia="Times New Roman" w:hAnsi="Arial" w:cs="Arial"/>
        </w:rPr>
        <w:t>Уговорне стране сагласно констатују:</w:t>
      </w:r>
    </w:p>
    <w:p w:rsidR="00BE3B29" w:rsidRPr="00505360" w:rsidRDefault="00BE3B29" w:rsidP="00BE3B29">
      <w:pPr>
        <w:jc w:val="both"/>
        <w:rPr>
          <w:rFonts w:ascii="Arial" w:eastAsia="Times New Roman" w:hAnsi="Arial" w:cs="Arial"/>
          <w:lang w:val="sr-Cyrl-CS"/>
        </w:rPr>
      </w:pPr>
    </w:p>
    <w:p w:rsidR="00BE3B29" w:rsidRPr="00221E5F" w:rsidRDefault="00BE3B29" w:rsidP="00BE3B29">
      <w:pPr>
        <w:pStyle w:val="NoSpacing"/>
        <w:jc w:val="both"/>
        <w:rPr>
          <w:rFonts w:ascii="Arial" w:hAnsi="Arial" w:cs="Arial"/>
          <w:b/>
          <w:sz w:val="24"/>
          <w:szCs w:val="24"/>
          <w:lang w:val="ru-RU"/>
        </w:rPr>
      </w:pPr>
      <w:r w:rsidRPr="00221E5F">
        <w:rPr>
          <w:rFonts w:ascii="Arial" w:hAnsi="Arial" w:cs="Arial"/>
          <w:sz w:val="24"/>
          <w:szCs w:val="24"/>
        </w:rPr>
        <w:t xml:space="preserve">-Да је Наручилац у складу са одредбама Закона о јавним набавкама („Сл. гласник РС“, бр.124/12, 14/15 и 68/15) спровео поступак јавне набавке мале вредности услуге мобилне и телефоније обликоване по партијама </w:t>
      </w:r>
      <w:r w:rsidR="005A5CA1" w:rsidRPr="005A5CA1">
        <w:rPr>
          <w:rFonts w:ascii="Arial" w:hAnsi="Arial" w:cs="Arial"/>
          <w:b/>
          <w:sz w:val="24"/>
          <w:szCs w:val="24"/>
          <w:lang w:val="ru-RU"/>
        </w:rPr>
        <w:t xml:space="preserve">ЈН бр. </w:t>
      </w:r>
      <w:r w:rsidR="003E45AB">
        <w:rPr>
          <w:rFonts w:ascii="Arial" w:hAnsi="Arial" w:cs="Arial"/>
          <w:b/>
          <w:sz w:val="24"/>
          <w:szCs w:val="24"/>
          <w:lang w:val="ru-RU"/>
        </w:rPr>
        <w:t>_________________</w:t>
      </w:r>
      <w:r w:rsidRPr="00221E5F">
        <w:rPr>
          <w:rFonts w:ascii="Arial" w:hAnsi="Arial" w:cs="Arial"/>
          <w:b/>
          <w:sz w:val="24"/>
          <w:szCs w:val="24"/>
          <w:lang w:val="sr-Cyrl-CS"/>
        </w:rPr>
        <w:t xml:space="preserve"> </w:t>
      </w:r>
      <w:r>
        <w:rPr>
          <w:rFonts w:ascii="Arial" w:hAnsi="Arial" w:cs="Arial"/>
          <w:b/>
          <w:sz w:val="24"/>
          <w:szCs w:val="24"/>
          <w:lang w:val="sr-Cyrl-CS"/>
        </w:rPr>
        <w:t>– Партија 2 Услуга фиксне</w:t>
      </w:r>
      <w:r w:rsidRPr="00221E5F">
        <w:rPr>
          <w:rFonts w:ascii="Arial" w:hAnsi="Arial" w:cs="Arial"/>
          <w:b/>
          <w:sz w:val="24"/>
          <w:szCs w:val="24"/>
          <w:lang w:val="sr-Cyrl-CS"/>
        </w:rPr>
        <w:t xml:space="preserve"> телефоније</w:t>
      </w:r>
      <w:r w:rsidRPr="00221E5F">
        <w:rPr>
          <w:rFonts w:ascii="Arial" w:hAnsi="Arial" w:cs="Arial"/>
          <w:sz w:val="24"/>
          <w:szCs w:val="24"/>
          <w:lang w:val="sr-Cyrl-CS"/>
        </w:rPr>
        <w:t>;</w:t>
      </w:r>
    </w:p>
    <w:p w:rsidR="00BE3B29" w:rsidRPr="00221E5F" w:rsidRDefault="00BE3B29" w:rsidP="00BE3B29">
      <w:pPr>
        <w:pStyle w:val="NoSpacing"/>
        <w:jc w:val="both"/>
        <w:rPr>
          <w:rFonts w:ascii="Arial" w:hAnsi="Arial" w:cs="Arial"/>
          <w:kern w:val="0"/>
          <w:sz w:val="24"/>
          <w:szCs w:val="24"/>
          <w:lang w:val="sr-Cyrl-CS" w:eastAsia="en-GB"/>
        </w:rPr>
      </w:pPr>
      <w:r w:rsidRPr="00221E5F">
        <w:rPr>
          <w:rFonts w:ascii="Arial" w:hAnsi="Arial" w:cs="Arial"/>
          <w:kern w:val="0"/>
          <w:sz w:val="24"/>
          <w:szCs w:val="24"/>
          <w:lang w:val="sr-Cyrl-CS" w:eastAsia="en-GB"/>
        </w:rPr>
        <w:t>-Да је Пружалац услуге доставио понуду бр. _________ од _____20</w:t>
      </w:r>
      <w:r w:rsidR="003E45AB">
        <w:rPr>
          <w:rFonts w:ascii="Arial" w:hAnsi="Arial" w:cs="Arial"/>
          <w:kern w:val="0"/>
          <w:sz w:val="24"/>
          <w:szCs w:val="24"/>
          <w:lang w:val="sr-Cyrl-CS" w:eastAsia="en-GB"/>
        </w:rPr>
        <w:t>20</w:t>
      </w:r>
      <w:r w:rsidRPr="00221E5F">
        <w:rPr>
          <w:rFonts w:ascii="Arial" w:hAnsi="Arial" w:cs="Arial"/>
          <w:kern w:val="0"/>
          <w:sz w:val="24"/>
          <w:szCs w:val="24"/>
          <w:lang w:val="sr-Cyrl-CS" w:eastAsia="en-GB"/>
        </w:rPr>
        <w:t>. године, заведену код Наручиоца, за коју је утврђено да испуњава све услове из ЗЈН и конкурсне документације.</w:t>
      </w:r>
    </w:p>
    <w:p w:rsidR="00BE3B29" w:rsidRDefault="00BE3B29" w:rsidP="00BE3B29">
      <w:pPr>
        <w:pStyle w:val="NoSpacing"/>
        <w:jc w:val="both"/>
        <w:rPr>
          <w:rFonts w:ascii="Arial" w:hAnsi="Arial" w:cs="Arial"/>
          <w:kern w:val="0"/>
          <w:sz w:val="24"/>
          <w:szCs w:val="24"/>
          <w:lang w:val="sr-Cyrl-CS" w:eastAsia="en-GB"/>
        </w:rPr>
      </w:pPr>
      <w:r>
        <w:rPr>
          <w:rFonts w:ascii="Arial" w:hAnsi="Arial" w:cs="Arial"/>
          <w:kern w:val="0"/>
          <w:sz w:val="24"/>
          <w:szCs w:val="24"/>
          <w:lang w:val="sr-Cyrl-CS" w:eastAsia="en-GB"/>
        </w:rPr>
        <w:t xml:space="preserve">-Да је Наручилац </w:t>
      </w:r>
      <w:r w:rsidRPr="00221E5F">
        <w:rPr>
          <w:rFonts w:ascii="Arial" w:hAnsi="Arial" w:cs="Arial"/>
          <w:kern w:val="0"/>
          <w:sz w:val="24"/>
          <w:szCs w:val="24"/>
          <w:lang w:val="sr-Cyrl-CS" w:eastAsia="en-GB"/>
        </w:rPr>
        <w:t>доне</w:t>
      </w:r>
      <w:r>
        <w:rPr>
          <w:rFonts w:ascii="Arial" w:hAnsi="Arial" w:cs="Arial"/>
          <w:kern w:val="0"/>
          <w:sz w:val="24"/>
          <w:szCs w:val="24"/>
          <w:lang w:val="sr-Cyrl-CS" w:eastAsia="en-GB"/>
        </w:rPr>
        <w:t>о О</w:t>
      </w:r>
      <w:r w:rsidRPr="00221E5F">
        <w:rPr>
          <w:rFonts w:ascii="Arial" w:hAnsi="Arial" w:cs="Arial"/>
          <w:kern w:val="0"/>
          <w:sz w:val="24"/>
          <w:szCs w:val="24"/>
          <w:lang w:val="sr-Cyrl-CS" w:eastAsia="en-GB"/>
        </w:rPr>
        <w:t>длуку</w:t>
      </w:r>
      <w:r>
        <w:rPr>
          <w:rFonts w:ascii="Arial" w:hAnsi="Arial" w:cs="Arial"/>
          <w:kern w:val="0"/>
          <w:sz w:val="24"/>
          <w:szCs w:val="24"/>
          <w:lang w:val="sr-Cyrl-CS" w:eastAsia="en-GB"/>
        </w:rPr>
        <w:t xml:space="preserve"> о додели уговора</w:t>
      </w:r>
      <w:r w:rsidRPr="00221E5F">
        <w:rPr>
          <w:rFonts w:ascii="Arial" w:hAnsi="Arial" w:cs="Arial"/>
          <w:kern w:val="0"/>
          <w:sz w:val="24"/>
          <w:szCs w:val="24"/>
          <w:lang w:val="sr-Cyrl-CS" w:eastAsia="en-GB"/>
        </w:rPr>
        <w:t xml:space="preserve"> бр. _____</w:t>
      </w:r>
      <w:r>
        <w:rPr>
          <w:rFonts w:ascii="Arial" w:hAnsi="Arial" w:cs="Arial"/>
          <w:kern w:val="0"/>
          <w:sz w:val="24"/>
          <w:szCs w:val="24"/>
          <w:lang w:val="sr-Cyrl-CS" w:eastAsia="en-GB"/>
        </w:rPr>
        <w:t>___ од _____</w:t>
      </w:r>
      <w:r w:rsidR="003E45AB">
        <w:rPr>
          <w:rFonts w:ascii="Arial" w:hAnsi="Arial" w:cs="Arial"/>
          <w:kern w:val="0"/>
          <w:sz w:val="24"/>
          <w:szCs w:val="24"/>
          <w:lang w:val="sr-Cyrl-CS" w:eastAsia="en-GB"/>
        </w:rPr>
        <w:t>2020</w:t>
      </w:r>
      <w:r>
        <w:rPr>
          <w:rFonts w:ascii="Arial" w:hAnsi="Arial" w:cs="Arial"/>
          <w:kern w:val="0"/>
          <w:sz w:val="24"/>
          <w:szCs w:val="24"/>
          <w:lang w:val="sr-Cyrl-CS" w:eastAsia="en-GB"/>
        </w:rPr>
        <w:t xml:space="preserve"> године, за Партију 2 Услуга фиксне телефоније</w:t>
      </w:r>
      <w:r w:rsidRPr="00221E5F">
        <w:rPr>
          <w:rFonts w:ascii="Arial" w:hAnsi="Arial" w:cs="Arial"/>
          <w:kern w:val="0"/>
          <w:sz w:val="24"/>
          <w:szCs w:val="24"/>
          <w:lang w:val="sr-Cyrl-CS" w:eastAsia="en-GB"/>
        </w:rPr>
        <w:t xml:space="preserve">. </w:t>
      </w:r>
    </w:p>
    <w:p w:rsidR="00BE3B29" w:rsidRPr="00221E5F" w:rsidRDefault="00BE3B29" w:rsidP="00BE3B29">
      <w:pPr>
        <w:pStyle w:val="NoSpacing"/>
        <w:jc w:val="both"/>
        <w:rPr>
          <w:rFonts w:ascii="Arial" w:hAnsi="Arial" w:cs="Arial"/>
          <w:kern w:val="0"/>
          <w:sz w:val="24"/>
          <w:szCs w:val="24"/>
          <w:lang w:val="sr-Cyrl-CS" w:eastAsia="en-GB"/>
        </w:rPr>
      </w:pPr>
    </w:p>
    <w:p w:rsidR="00BE3B29" w:rsidRPr="00BE3B29" w:rsidRDefault="00BE3B29" w:rsidP="00BE3B29">
      <w:pPr>
        <w:jc w:val="both"/>
        <w:rPr>
          <w:rFonts w:ascii="Arial" w:eastAsia="Times New Roman" w:hAnsi="Arial" w:cs="Arial"/>
          <w:shd w:val="clear" w:color="auto" w:fill="FFFFFF"/>
        </w:rPr>
      </w:pPr>
      <w:r w:rsidRPr="00505360">
        <w:rPr>
          <w:rFonts w:ascii="Arial" w:eastAsia="Times New Roman" w:hAnsi="Arial" w:cs="Arial"/>
          <w:shd w:val="clear" w:color="auto" w:fill="FFFFFF"/>
          <w:lang w:val="sr-Cyrl-CS"/>
        </w:rPr>
        <w:lastRenderedPageBreak/>
        <w:t>Уговорне стране се обавезују да међусобно једна друг</w:t>
      </w:r>
      <w:r>
        <w:rPr>
          <w:rFonts w:ascii="Arial" w:eastAsia="Times New Roman" w:hAnsi="Arial" w:cs="Arial"/>
          <w:shd w:val="clear" w:color="auto" w:fill="FFFFFF"/>
          <w:lang w:val="sr-Cyrl-CS"/>
        </w:rPr>
        <w:t>ој у случају промене података (</w:t>
      </w:r>
      <w:r w:rsidRPr="00505360">
        <w:rPr>
          <w:rFonts w:ascii="Arial" w:eastAsia="Times New Roman" w:hAnsi="Arial" w:cs="Arial"/>
          <w:shd w:val="clear" w:color="auto" w:fill="FFFFFF"/>
          <w:lang w:val="sr-Cyrl-CS"/>
        </w:rPr>
        <w:t xml:space="preserve">регистрација при АПР-у, </w:t>
      </w:r>
      <w:r>
        <w:rPr>
          <w:rFonts w:ascii="Arial" w:eastAsia="Times New Roman" w:hAnsi="Arial" w:cs="Arial"/>
          <w:shd w:val="clear" w:color="auto" w:fill="FFFFFF"/>
        </w:rPr>
        <w:t>ПИБ, М</w:t>
      </w:r>
      <w:r w:rsidRPr="00505360">
        <w:rPr>
          <w:rFonts w:ascii="Arial" w:eastAsia="Times New Roman" w:hAnsi="Arial" w:cs="Arial"/>
          <w:shd w:val="clear" w:color="auto" w:fill="FFFFFF"/>
        </w:rPr>
        <w:t xml:space="preserve">атичан број, </w:t>
      </w:r>
      <w:r>
        <w:rPr>
          <w:rFonts w:ascii="Arial" w:eastAsia="Times New Roman" w:hAnsi="Arial" w:cs="Arial"/>
          <w:shd w:val="clear" w:color="auto" w:fill="FFFFFF"/>
        </w:rPr>
        <w:t>број текућег</w:t>
      </w:r>
      <w:r w:rsidRPr="00505360">
        <w:rPr>
          <w:rFonts w:ascii="Arial" w:eastAsia="Times New Roman" w:hAnsi="Arial" w:cs="Arial"/>
          <w:shd w:val="clear" w:color="auto" w:fill="FFFFFF"/>
        </w:rPr>
        <w:t xml:space="preserve"> рачун</w:t>
      </w:r>
      <w:r>
        <w:rPr>
          <w:rFonts w:ascii="Arial" w:eastAsia="Times New Roman" w:hAnsi="Arial" w:cs="Arial"/>
          <w:shd w:val="clear" w:color="auto" w:fill="FFFFFF"/>
        </w:rPr>
        <w:t xml:space="preserve">а) у </w:t>
      </w:r>
      <w:r w:rsidRPr="00505360">
        <w:rPr>
          <w:rFonts w:ascii="Arial" w:eastAsia="Times New Roman" w:hAnsi="Arial" w:cs="Arial"/>
          <w:shd w:val="clear" w:color="auto" w:fill="FFFFFF"/>
        </w:rPr>
        <w:t xml:space="preserve">року од </w:t>
      </w:r>
      <w:r>
        <w:rPr>
          <w:rFonts w:ascii="Arial" w:eastAsia="Times New Roman" w:hAnsi="Arial" w:cs="Arial"/>
          <w:shd w:val="clear" w:color="auto" w:fill="FFFFFF"/>
        </w:rPr>
        <w:t>3 (</w:t>
      </w:r>
      <w:r w:rsidRPr="00505360">
        <w:rPr>
          <w:rFonts w:ascii="Arial" w:eastAsia="Times New Roman" w:hAnsi="Arial" w:cs="Arial"/>
          <w:shd w:val="clear" w:color="auto" w:fill="FFFFFF"/>
        </w:rPr>
        <w:t>три</w:t>
      </w:r>
      <w:r>
        <w:rPr>
          <w:rFonts w:ascii="Arial" w:eastAsia="Times New Roman" w:hAnsi="Arial" w:cs="Arial"/>
          <w:shd w:val="clear" w:color="auto" w:fill="FFFFFF"/>
        </w:rPr>
        <w:t xml:space="preserve">) </w:t>
      </w:r>
      <w:r w:rsidRPr="00505360">
        <w:rPr>
          <w:rFonts w:ascii="Arial" w:eastAsia="Times New Roman" w:hAnsi="Arial" w:cs="Arial"/>
          <w:shd w:val="clear" w:color="auto" w:fill="FFFFFF"/>
        </w:rPr>
        <w:t>дана о</w:t>
      </w:r>
      <w:r>
        <w:rPr>
          <w:rFonts w:ascii="Arial" w:eastAsia="Times New Roman" w:hAnsi="Arial" w:cs="Arial"/>
          <w:shd w:val="clear" w:color="auto" w:fill="FFFFFF"/>
        </w:rPr>
        <w:t>д дана промене доставе документа</w:t>
      </w:r>
      <w:r w:rsidRPr="00505360">
        <w:rPr>
          <w:rFonts w:ascii="Arial" w:eastAsia="Times New Roman" w:hAnsi="Arial" w:cs="Arial"/>
          <w:shd w:val="clear" w:color="auto" w:fill="FFFFFF"/>
        </w:rPr>
        <w:t xml:space="preserve"> о извршеној промени.</w:t>
      </w:r>
    </w:p>
    <w:p w:rsidR="006A138E" w:rsidRPr="00BE3B29" w:rsidRDefault="006A138E" w:rsidP="00117664">
      <w:pPr>
        <w:rPr>
          <w:rFonts w:ascii="Arial" w:hAnsi="Arial" w:cs="Arial"/>
          <w:b/>
          <w:bCs/>
          <w:i/>
          <w:iCs/>
        </w:rPr>
      </w:pPr>
    </w:p>
    <w:p w:rsidR="00117664" w:rsidRPr="003466ED" w:rsidRDefault="00117664" w:rsidP="00DF5FDF">
      <w:pPr>
        <w:suppressAutoHyphens w:val="0"/>
        <w:spacing w:after="200" w:line="276" w:lineRule="auto"/>
        <w:jc w:val="center"/>
        <w:rPr>
          <w:rFonts w:ascii="Arial" w:eastAsia="Times New Roman" w:hAnsi="Arial" w:cs="Arial"/>
          <w:b/>
          <w:color w:val="auto"/>
          <w:kern w:val="0"/>
          <w:lang w:val="en-GB" w:eastAsia="en-GB"/>
        </w:rPr>
      </w:pPr>
      <w:r w:rsidRPr="003466ED">
        <w:rPr>
          <w:rFonts w:ascii="Arial" w:eastAsia="Times New Roman" w:hAnsi="Arial" w:cs="Arial"/>
          <w:b/>
          <w:color w:val="auto"/>
          <w:kern w:val="0"/>
          <w:lang w:val="en-GB" w:eastAsia="en-GB"/>
        </w:rPr>
        <w:t xml:space="preserve">Члан </w:t>
      </w:r>
      <w:r w:rsidRPr="003466ED">
        <w:rPr>
          <w:rFonts w:ascii="Arial" w:eastAsia="Times New Roman" w:hAnsi="Arial" w:cs="Arial"/>
          <w:b/>
          <w:color w:val="auto"/>
          <w:kern w:val="0"/>
          <w:lang w:val="sr-Cyrl-CS" w:eastAsia="en-GB"/>
        </w:rPr>
        <w:t>2</w:t>
      </w:r>
      <w:r w:rsidRPr="003466ED">
        <w:rPr>
          <w:rFonts w:ascii="Arial" w:eastAsia="Times New Roman" w:hAnsi="Arial" w:cs="Arial"/>
          <w:b/>
          <w:color w:val="auto"/>
          <w:kern w:val="0"/>
          <w:lang w:val="en-GB" w:eastAsia="en-GB"/>
        </w:rPr>
        <w:t>.</w:t>
      </w:r>
    </w:p>
    <w:p w:rsidR="00117664" w:rsidRPr="00C76077" w:rsidRDefault="00C76077" w:rsidP="00117664">
      <w:pPr>
        <w:suppressAutoHyphens w:val="0"/>
        <w:spacing w:after="200" w:line="276" w:lineRule="auto"/>
        <w:rPr>
          <w:rFonts w:ascii="Arial" w:eastAsia="Times New Roman" w:hAnsi="Arial" w:cs="Arial"/>
          <w:b/>
          <w:color w:val="auto"/>
          <w:kern w:val="0"/>
          <w:lang w:eastAsia="en-GB"/>
        </w:rPr>
      </w:pPr>
      <w:r>
        <w:rPr>
          <w:rFonts w:ascii="Arial" w:eastAsia="Times New Roman" w:hAnsi="Arial" w:cs="Arial"/>
          <w:b/>
          <w:color w:val="auto"/>
          <w:kern w:val="0"/>
          <w:lang w:val="en-GB" w:eastAsia="en-GB"/>
        </w:rPr>
        <w:t>П</w:t>
      </w:r>
      <w:r w:rsidR="00A04794">
        <w:rPr>
          <w:rFonts w:ascii="Arial" w:eastAsia="Times New Roman" w:hAnsi="Arial" w:cs="Arial"/>
          <w:b/>
          <w:color w:val="auto"/>
          <w:kern w:val="0"/>
          <w:lang w:eastAsia="en-GB"/>
        </w:rPr>
        <w:t>редмет уговора</w:t>
      </w:r>
      <w:r>
        <w:rPr>
          <w:rFonts w:ascii="Arial" w:eastAsia="Times New Roman" w:hAnsi="Arial" w:cs="Arial"/>
          <w:b/>
          <w:color w:val="auto"/>
          <w:kern w:val="0"/>
          <w:lang w:eastAsia="en-GB"/>
        </w:rPr>
        <w:t>;</w:t>
      </w:r>
    </w:p>
    <w:p w:rsidR="00C76077" w:rsidRDefault="00C76077" w:rsidP="00C76077">
      <w:pPr>
        <w:suppressAutoHyphens w:val="0"/>
        <w:spacing w:after="200" w:line="276" w:lineRule="auto"/>
        <w:jc w:val="both"/>
        <w:rPr>
          <w:rFonts w:ascii="Arial" w:eastAsia="Times New Roman" w:hAnsi="Arial" w:cs="Arial"/>
          <w:color w:val="auto"/>
          <w:kern w:val="0"/>
          <w:lang w:val="sr-Cyrl-CS" w:eastAsia="en-GB"/>
        </w:rPr>
      </w:pPr>
      <w:r>
        <w:rPr>
          <w:rFonts w:ascii="Arial" w:eastAsia="Times New Roman" w:hAnsi="Arial" w:cs="Arial"/>
          <w:color w:val="auto"/>
          <w:kern w:val="0"/>
          <w:lang w:val="sr-Cyrl-CS" w:eastAsia="en-GB"/>
        </w:rPr>
        <w:t>Пружање услуге</w:t>
      </w:r>
      <w:r w:rsidRPr="00384004">
        <w:rPr>
          <w:rFonts w:ascii="Arial" w:eastAsia="Times New Roman" w:hAnsi="Arial" w:cs="Arial"/>
          <w:color w:val="auto"/>
          <w:kern w:val="0"/>
          <w:lang w:val="sr-Cyrl-CS" w:eastAsia="en-GB"/>
        </w:rPr>
        <w:t xml:space="preserve"> електронске комуникације, мобилне телефоније (у даљем тексту: услуге), а у складу са потребама Наручиоца, у свему према усвојеној понуди </w:t>
      </w:r>
      <w:r>
        <w:rPr>
          <w:rFonts w:ascii="Arial" w:eastAsia="Times New Roman" w:hAnsi="Arial" w:cs="Arial"/>
          <w:color w:val="auto"/>
          <w:kern w:val="0"/>
          <w:lang w:val="sr-Cyrl-CS" w:eastAsia="en-GB"/>
        </w:rPr>
        <w:t>Пружаоца услуге</w:t>
      </w:r>
      <w:r w:rsidRPr="00384004">
        <w:rPr>
          <w:rFonts w:ascii="Arial" w:eastAsia="Times New Roman" w:hAnsi="Arial" w:cs="Arial"/>
          <w:color w:val="auto"/>
          <w:kern w:val="0"/>
          <w:lang w:val="sr-Cyrl-CS" w:eastAsia="en-GB"/>
        </w:rPr>
        <w:t xml:space="preserve"> по конкурсној документацији и техничкој спецификацији</w:t>
      </w:r>
      <w:r>
        <w:rPr>
          <w:rFonts w:ascii="Arial" w:eastAsia="Times New Roman" w:hAnsi="Arial" w:cs="Arial"/>
          <w:color w:val="auto"/>
          <w:kern w:val="0"/>
          <w:lang w:val="sr-Cyrl-CS" w:eastAsia="en-GB"/>
        </w:rPr>
        <w:t>,</w:t>
      </w:r>
      <w:r w:rsidRPr="00384004">
        <w:rPr>
          <w:rFonts w:ascii="Arial" w:eastAsia="Times New Roman" w:hAnsi="Arial" w:cs="Arial"/>
          <w:color w:val="auto"/>
          <w:kern w:val="0"/>
          <w:lang w:val="sr-Cyrl-CS" w:eastAsia="en-GB"/>
        </w:rPr>
        <w:t xml:space="preserve"> која чи</w:t>
      </w:r>
      <w:r>
        <w:rPr>
          <w:rFonts w:ascii="Arial" w:eastAsia="Times New Roman" w:hAnsi="Arial" w:cs="Arial"/>
          <w:color w:val="auto"/>
          <w:kern w:val="0"/>
          <w:lang w:val="sr-Cyrl-CS" w:eastAsia="en-GB"/>
        </w:rPr>
        <w:t xml:space="preserve">ни саставни део овог Уговора за </w:t>
      </w:r>
      <w:r>
        <w:rPr>
          <w:rFonts w:ascii="Arial" w:eastAsia="Times New Roman" w:hAnsi="Arial" w:cs="Arial"/>
          <w:bCs/>
          <w:iCs/>
          <w:color w:val="auto"/>
          <w:kern w:val="0"/>
          <w:lang w:val="ru-RU" w:eastAsia="en-GB"/>
        </w:rPr>
        <w:t xml:space="preserve">Партију 2 </w:t>
      </w:r>
      <w:r>
        <w:rPr>
          <w:rFonts w:ascii="Arial" w:eastAsia="Times New Roman" w:hAnsi="Arial" w:cs="Arial"/>
          <w:color w:val="auto"/>
          <w:kern w:val="0"/>
          <w:lang w:val="sr-Cyrl-CS" w:eastAsia="en-GB"/>
        </w:rPr>
        <w:t>Услуга фиксне</w:t>
      </w:r>
      <w:r w:rsidRPr="00384004">
        <w:rPr>
          <w:rFonts w:ascii="Arial" w:eastAsia="Times New Roman" w:hAnsi="Arial" w:cs="Arial"/>
          <w:color w:val="auto"/>
          <w:kern w:val="0"/>
          <w:lang w:val="sr-Cyrl-CS" w:eastAsia="en-GB"/>
        </w:rPr>
        <w:t xml:space="preserve"> телефон</w:t>
      </w:r>
      <w:r>
        <w:rPr>
          <w:rFonts w:ascii="Arial" w:eastAsia="Times New Roman" w:hAnsi="Arial" w:cs="Arial"/>
          <w:color w:val="auto"/>
          <w:kern w:val="0"/>
          <w:lang w:val="sr-Cyrl-CS" w:eastAsia="en-GB"/>
        </w:rPr>
        <w:t>ије.</w:t>
      </w:r>
    </w:p>
    <w:p w:rsidR="00DF5FDF" w:rsidRPr="00DF5FDF" w:rsidRDefault="00DF5FDF" w:rsidP="00DF5FDF">
      <w:pPr>
        <w:suppressAutoHyphens w:val="0"/>
        <w:spacing w:after="200" w:line="276" w:lineRule="auto"/>
        <w:jc w:val="center"/>
        <w:rPr>
          <w:rFonts w:ascii="Arial" w:eastAsia="Times New Roman" w:hAnsi="Arial" w:cs="Arial"/>
          <w:b/>
          <w:bCs/>
          <w:iCs/>
          <w:color w:val="auto"/>
          <w:kern w:val="0"/>
          <w:lang w:val="ru-RU" w:eastAsia="en-GB"/>
        </w:rPr>
      </w:pPr>
      <w:r w:rsidRPr="00DF5FDF">
        <w:rPr>
          <w:rFonts w:ascii="Arial" w:eastAsia="Times New Roman" w:hAnsi="Arial" w:cs="Arial"/>
          <w:b/>
          <w:color w:val="auto"/>
          <w:kern w:val="0"/>
          <w:lang w:val="sr-Cyrl-CS" w:eastAsia="en-GB"/>
        </w:rPr>
        <w:t>Члан 3.</w:t>
      </w:r>
    </w:p>
    <w:p w:rsidR="00117664" w:rsidRDefault="00A04794" w:rsidP="00117664">
      <w:pPr>
        <w:suppressAutoHyphens w:val="0"/>
        <w:spacing w:after="200" w:line="276" w:lineRule="auto"/>
        <w:jc w:val="both"/>
        <w:rPr>
          <w:rFonts w:ascii="Arial" w:eastAsia="Times New Roman" w:hAnsi="Arial" w:cs="Arial"/>
          <w:b/>
          <w:bCs/>
          <w:iCs/>
          <w:color w:val="auto"/>
          <w:kern w:val="0"/>
          <w:lang w:val="ru-RU" w:eastAsia="en-GB"/>
        </w:rPr>
      </w:pPr>
      <w:r>
        <w:rPr>
          <w:rFonts w:ascii="Arial" w:eastAsia="Times New Roman" w:hAnsi="Arial" w:cs="Arial"/>
          <w:b/>
          <w:bCs/>
          <w:iCs/>
          <w:color w:val="auto"/>
          <w:kern w:val="0"/>
          <w:lang w:val="ru-RU" w:eastAsia="en-GB"/>
        </w:rPr>
        <w:t>Услови Наручиоца</w:t>
      </w:r>
      <w:r w:rsidR="00DF5FDF">
        <w:rPr>
          <w:rFonts w:ascii="Arial" w:eastAsia="Times New Roman" w:hAnsi="Arial" w:cs="Arial"/>
          <w:b/>
          <w:bCs/>
          <w:iCs/>
          <w:color w:val="auto"/>
          <w:kern w:val="0"/>
          <w:lang w:val="ru-RU" w:eastAsia="en-GB"/>
        </w:rPr>
        <w:t>;</w:t>
      </w:r>
    </w:p>
    <w:p w:rsidR="002D450C" w:rsidRPr="006B44EA" w:rsidRDefault="002D450C" w:rsidP="002D450C">
      <w:pPr>
        <w:suppressAutoHyphens w:val="0"/>
        <w:spacing w:after="160" w:line="259" w:lineRule="auto"/>
        <w:ind w:left="360"/>
        <w:jc w:val="both"/>
        <w:rPr>
          <w:rFonts w:ascii="Arial" w:eastAsia="Times New Roman" w:hAnsi="Arial" w:cs="Arial"/>
          <w:bCs/>
          <w:iCs/>
          <w:color w:val="auto"/>
          <w:kern w:val="0"/>
          <w:lang w:val="ru-RU" w:eastAsia="en-GB"/>
        </w:rPr>
      </w:pPr>
      <w:r w:rsidRPr="006B44EA">
        <w:rPr>
          <w:rFonts w:ascii="Arial" w:eastAsia="Times New Roman" w:hAnsi="Arial" w:cs="Arial"/>
          <w:bCs/>
          <w:iCs/>
          <w:color w:val="auto"/>
          <w:kern w:val="0"/>
          <w:lang w:val="ru-RU" w:eastAsia="en-GB"/>
        </w:rPr>
        <w:t>Овом набавком Наручилац жели да добије услугу фиксне телефоније на централној и на удаљеним локацијама без набавке телефонске централе, уз активирање виртуелне телефонске централе, а све по принципу ”кључ у руке”. За удаљене локације од Понуђача се захтева да обезбеди интеграцију са централном локацијом, као и међусобну интеграцију удаљених локација, које су предмет јавне набавке. Под „интеграцијом“ се подразумева да се обезбеди да све локације, односно сви телефонски прикључци групе Наручиоца, добију функционалност међусобних бесплатних разговора и скраћеног бирања. У случају промене нумерације, неопходно је обезбедити говорну поруку која ће давати информацију о промени броја.</w:t>
      </w:r>
    </w:p>
    <w:p w:rsidR="00E76D3A" w:rsidRDefault="00E76D3A" w:rsidP="00E76D3A">
      <w:pPr>
        <w:ind w:left="360"/>
        <w:jc w:val="both"/>
        <w:rPr>
          <w:rFonts w:ascii="Arial" w:eastAsia="Times New Roman" w:hAnsi="Arial" w:cs="Arial"/>
          <w:bCs/>
          <w:iCs/>
          <w:lang w:eastAsia="en-GB"/>
        </w:rPr>
      </w:pPr>
      <w:r w:rsidRPr="006B44EA">
        <w:rPr>
          <w:rFonts w:ascii="Arial" w:eastAsia="Times New Roman" w:hAnsi="Arial" w:cs="Arial"/>
          <w:bCs/>
          <w:iCs/>
          <w:lang w:val="ru-RU" w:eastAsia="en-GB"/>
        </w:rPr>
        <w:t>ОД ПОНУЂАЧА СЕ ЗАХТЕВА ДА ОБЕЗБЕДИ:</w:t>
      </w:r>
    </w:p>
    <w:p w:rsidR="00E76D3A" w:rsidRPr="00E76D3A" w:rsidRDefault="00E76D3A" w:rsidP="00E76D3A">
      <w:pPr>
        <w:ind w:left="360"/>
        <w:jc w:val="both"/>
        <w:rPr>
          <w:rFonts w:ascii="Arial" w:eastAsia="Times New Roman" w:hAnsi="Arial" w:cs="Arial"/>
          <w:bCs/>
          <w:iCs/>
          <w:lang w:eastAsia="en-GB"/>
        </w:rPr>
      </w:pPr>
    </w:p>
    <w:p w:rsidR="00E76D3A" w:rsidRPr="006B44EA" w:rsidRDefault="00E76D3A" w:rsidP="00E76D3A">
      <w:pPr>
        <w:ind w:left="360"/>
        <w:jc w:val="both"/>
        <w:rPr>
          <w:rFonts w:ascii="Arial" w:eastAsia="Times New Roman" w:hAnsi="Arial" w:cs="Arial"/>
          <w:bCs/>
          <w:iCs/>
          <w:lang w:val="ru-RU" w:eastAsia="en-GB"/>
        </w:rPr>
      </w:pPr>
      <w:r w:rsidRPr="006B44EA">
        <w:rPr>
          <w:rFonts w:ascii="Arial" w:eastAsia="Times New Roman" w:hAnsi="Arial" w:cs="Arial"/>
          <w:bCs/>
          <w:iCs/>
          <w:lang w:val="ru-RU" w:eastAsia="en-GB"/>
        </w:rPr>
        <w:t>1. Бесплатан саобраћај ка свим осталим умреженим телефонским прикључцима Наручиоца</w:t>
      </w:r>
    </w:p>
    <w:p w:rsidR="00E76D3A" w:rsidRPr="006B44EA" w:rsidRDefault="00E76D3A" w:rsidP="00E76D3A">
      <w:pPr>
        <w:ind w:left="360"/>
        <w:jc w:val="both"/>
        <w:rPr>
          <w:rFonts w:ascii="Arial" w:eastAsia="Times New Roman" w:hAnsi="Arial" w:cs="Arial"/>
          <w:bCs/>
          <w:iCs/>
          <w:lang w:val="ru-RU" w:eastAsia="en-GB"/>
        </w:rPr>
      </w:pPr>
      <w:r w:rsidRPr="006B44EA">
        <w:rPr>
          <w:rFonts w:ascii="Arial" w:eastAsia="Times New Roman" w:hAnsi="Arial" w:cs="Arial"/>
          <w:bCs/>
          <w:iCs/>
          <w:lang w:val="ru-RU" w:eastAsia="en-GB"/>
        </w:rPr>
        <w:t>2. Да се сваком телефонском прикључку обезбеди могућност коришћења следећих услуга:</w:t>
      </w:r>
    </w:p>
    <w:p w:rsidR="00E76D3A" w:rsidRPr="006B44EA" w:rsidRDefault="00E76D3A" w:rsidP="00E76D3A">
      <w:pPr>
        <w:ind w:left="360"/>
        <w:jc w:val="both"/>
        <w:rPr>
          <w:rFonts w:ascii="Arial" w:eastAsia="Times New Roman" w:hAnsi="Arial" w:cs="Arial"/>
          <w:bCs/>
          <w:iCs/>
          <w:lang w:val="ru-RU" w:eastAsia="en-GB"/>
        </w:rPr>
      </w:pPr>
      <w:r w:rsidRPr="006B44EA">
        <w:rPr>
          <w:rFonts w:ascii="Arial" w:eastAsia="Times New Roman" w:hAnsi="Arial" w:cs="Arial"/>
          <w:bCs/>
          <w:iCs/>
          <w:lang w:val="ru-RU" w:eastAsia="en-GB"/>
        </w:rPr>
        <w:t>- Скраћено бирање у оквиру групе групе Наручиоца</w:t>
      </w:r>
    </w:p>
    <w:p w:rsidR="00E76D3A" w:rsidRPr="006B44EA" w:rsidRDefault="00E76D3A" w:rsidP="00E76D3A">
      <w:pPr>
        <w:ind w:left="360"/>
        <w:jc w:val="both"/>
        <w:rPr>
          <w:rFonts w:ascii="Arial" w:eastAsia="Times New Roman" w:hAnsi="Arial" w:cs="Arial"/>
          <w:bCs/>
          <w:iCs/>
          <w:lang w:val="ru-RU" w:eastAsia="en-GB"/>
        </w:rPr>
      </w:pPr>
      <w:r w:rsidRPr="006B44EA">
        <w:rPr>
          <w:rFonts w:ascii="Arial" w:eastAsia="Times New Roman" w:hAnsi="Arial" w:cs="Arial"/>
          <w:bCs/>
          <w:iCs/>
          <w:lang w:val="ru-RU" w:eastAsia="en-GB"/>
        </w:rPr>
        <w:t>- Преусмеравање позива – безусловно</w:t>
      </w:r>
    </w:p>
    <w:p w:rsidR="00E76D3A" w:rsidRPr="006B44EA" w:rsidRDefault="00E76D3A" w:rsidP="00E76D3A">
      <w:pPr>
        <w:ind w:left="360"/>
        <w:jc w:val="both"/>
        <w:rPr>
          <w:rFonts w:ascii="Arial" w:eastAsia="Times New Roman" w:hAnsi="Arial" w:cs="Arial"/>
          <w:bCs/>
          <w:iCs/>
          <w:lang w:val="ru-RU" w:eastAsia="en-GB"/>
        </w:rPr>
      </w:pPr>
      <w:r w:rsidRPr="006B44EA">
        <w:rPr>
          <w:rFonts w:ascii="Arial" w:eastAsia="Times New Roman" w:hAnsi="Arial" w:cs="Arial"/>
          <w:bCs/>
          <w:iCs/>
          <w:lang w:val="ru-RU" w:eastAsia="en-GB"/>
        </w:rPr>
        <w:t>- Преусмеравање позива – корисник заузет</w:t>
      </w:r>
    </w:p>
    <w:p w:rsidR="00E76D3A" w:rsidRPr="006B44EA" w:rsidRDefault="00E76D3A" w:rsidP="00E76D3A">
      <w:pPr>
        <w:ind w:left="360"/>
        <w:jc w:val="both"/>
        <w:rPr>
          <w:rFonts w:ascii="Arial" w:eastAsia="Times New Roman" w:hAnsi="Arial" w:cs="Arial"/>
          <w:bCs/>
          <w:iCs/>
          <w:lang w:val="ru-RU" w:eastAsia="en-GB"/>
        </w:rPr>
      </w:pPr>
      <w:r w:rsidRPr="006B44EA">
        <w:rPr>
          <w:rFonts w:ascii="Arial" w:eastAsia="Times New Roman" w:hAnsi="Arial" w:cs="Arial"/>
          <w:bCs/>
          <w:iCs/>
          <w:lang w:val="ru-RU" w:eastAsia="en-GB"/>
        </w:rPr>
        <w:t>- Преусмеравање позива – корисник се не јавља</w:t>
      </w:r>
    </w:p>
    <w:p w:rsidR="00E76D3A" w:rsidRPr="006B44EA" w:rsidRDefault="00E76D3A" w:rsidP="00E76D3A">
      <w:pPr>
        <w:ind w:left="360"/>
        <w:jc w:val="both"/>
        <w:rPr>
          <w:rFonts w:ascii="Arial" w:eastAsia="Times New Roman" w:hAnsi="Arial" w:cs="Arial"/>
          <w:bCs/>
          <w:iCs/>
          <w:lang w:val="ru-RU" w:eastAsia="en-GB"/>
        </w:rPr>
      </w:pPr>
      <w:r w:rsidRPr="006B44EA">
        <w:rPr>
          <w:rFonts w:ascii="Arial" w:eastAsia="Times New Roman" w:hAnsi="Arial" w:cs="Arial"/>
          <w:bCs/>
          <w:iCs/>
          <w:lang w:val="ru-RU" w:eastAsia="en-GB"/>
        </w:rPr>
        <w:t>- Идентификација позивајућег корисника</w:t>
      </w:r>
    </w:p>
    <w:p w:rsidR="00E76D3A" w:rsidRPr="006B44EA" w:rsidRDefault="00E76D3A" w:rsidP="00E76D3A">
      <w:pPr>
        <w:ind w:left="360"/>
        <w:jc w:val="both"/>
        <w:rPr>
          <w:rFonts w:ascii="Arial" w:eastAsia="Times New Roman" w:hAnsi="Arial" w:cs="Arial"/>
          <w:bCs/>
          <w:iCs/>
          <w:lang w:val="ru-RU" w:eastAsia="en-GB"/>
        </w:rPr>
      </w:pPr>
      <w:r w:rsidRPr="006B44EA">
        <w:rPr>
          <w:rFonts w:ascii="Arial" w:eastAsia="Times New Roman" w:hAnsi="Arial" w:cs="Arial"/>
          <w:bCs/>
          <w:iCs/>
          <w:lang w:val="ru-RU" w:eastAsia="en-GB"/>
        </w:rPr>
        <w:t>- Ограничавање одлазних позива</w:t>
      </w:r>
    </w:p>
    <w:p w:rsidR="00E76D3A" w:rsidRPr="006B44EA" w:rsidRDefault="00E76D3A" w:rsidP="00E76D3A">
      <w:pPr>
        <w:ind w:left="360"/>
        <w:jc w:val="both"/>
        <w:rPr>
          <w:rFonts w:ascii="Arial" w:eastAsia="Times New Roman" w:hAnsi="Arial" w:cs="Arial"/>
          <w:bCs/>
          <w:iCs/>
          <w:lang w:val="ru-RU" w:eastAsia="en-GB"/>
        </w:rPr>
      </w:pPr>
      <w:r w:rsidRPr="006B44EA">
        <w:rPr>
          <w:rFonts w:ascii="Arial" w:eastAsia="Times New Roman" w:hAnsi="Arial" w:cs="Arial"/>
          <w:bCs/>
          <w:iCs/>
          <w:lang w:val="ru-RU" w:eastAsia="en-GB"/>
        </w:rPr>
        <w:t>3. Сервисна подршка мора бити расположива 24 сата/7 дана у недељи, а понуђач мора да поседује неопходне резервне делове.</w:t>
      </w:r>
    </w:p>
    <w:p w:rsidR="00E76D3A" w:rsidRPr="006B44EA" w:rsidRDefault="00E76D3A" w:rsidP="00E76D3A">
      <w:pPr>
        <w:ind w:left="360"/>
        <w:jc w:val="both"/>
        <w:rPr>
          <w:rFonts w:ascii="Arial" w:eastAsia="Times New Roman" w:hAnsi="Arial" w:cs="Arial"/>
          <w:bCs/>
          <w:iCs/>
          <w:lang w:val="ru-RU" w:eastAsia="en-GB"/>
        </w:rPr>
      </w:pPr>
      <w:r w:rsidRPr="006B44EA">
        <w:rPr>
          <w:rFonts w:ascii="Arial" w:eastAsia="Times New Roman" w:hAnsi="Arial" w:cs="Arial"/>
          <w:bCs/>
          <w:iCs/>
          <w:lang w:val="ru-RU" w:eastAsia="en-GB"/>
        </w:rPr>
        <w:t>4. Одржавање целог система за време трајања Уговора без додатних трошкова за Наручиоца.</w:t>
      </w:r>
    </w:p>
    <w:p w:rsidR="00E76D3A" w:rsidRPr="006B44EA" w:rsidRDefault="00E76D3A" w:rsidP="00E76D3A">
      <w:pPr>
        <w:ind w:left="360"/>
        <w:jc w:val="both"/>
        <w:rPr>
          <w:rFonts w:ascii="Arial" w:eastAsia="Times New Roman" w:hAnsi="Arial" w:cs="Arial"/>
          <w:bCs/>
          <w:iCs/>
          <w:lang w:val="ru-RU" w:eastAsia="en-GB"/>
        </w:rPr>
      </w:pPr>
      <w:r w:rsidRPr="006B44EA">
        <w:rPr>
          <w:rFonts w:ascii="Arial" w:eastAsia="Times New Roman" w:hAnsi="Arial" w:cs="Arial"/>
          <w:bCs/>
          <w:iCs/>
          <w:lang w:val="ru-RU" w:eastAsia="en-GB"/>
        </w:rPr>
        <w:lastRenderedPageBreak/>
        <w:t>5. Успостављање потпуне функционалности целог система фиксне телефоније мора бити</w:t>
      </w:r>
      <w:r>
        <w:rPr>
          <w:rFonts w:ascii="Arial" w:eastAsia="Times New Roman" w:hAnsi="Arial" w:cs="Arial"/>
          <w:bCs/>
          <w:iCs/>
          <w:lang w:eastAsia="en-GB"/>
        </w:rPr>
        <w:t xml:space="preserve"> </w:t>
      </w:r>
      <w:r w:rsidRPr="006B44EA">
        <w:rPr>
          <w:rFonts w:ascii="Arial" w:eastAsia="Times New Roman" w:hAnsi="Arial" w:cs="Arial"/>
          <w:bCs/>
          <w:iCs/>
          <w:lang w:val="ru-RU" w:eastAsia="en-GB"/>
        </w:rPr>
        <w:t>у року од десет календарских дана од датума потписивања Уговора. Прекид рада на свакој од локација приликом реализације не сме бити дужи од једног календарског дана.</w:t>
      </w:r>
    </w:p>
    <w:p w:rsidR="00E76D3A" w:rsidRPr="006B44EA" w:rsidRDefault="00E76D3A" w:rsidP="00E76D3A">
      <w:pPr>
        <w:ind w:left="360"/>
        <w:jc w:val="both"/>
        <w:rPr>
          <w:rFonts w:ascii="Arial" w:eastAsia="Times New Roman" w:hAnsi="Arial" w:cs="Arial"/>
          <w:bCs/>
          <w:iCs/>
          <w:lang w:val="ru-RU" w:eastAsia="en-GB"/>
        </w:rPr>
      </w:pPr>
      <w:r w:rsidRPr="006B44EA">
        <w:rPr>
          <w:rFonts w:ascii="Arial" w:eastAsia="Times New Roman" w:hAnsi="Arial" w:cs="Arial"/>
          <w:bCs/>
          <w:iCs/>
          <w:lang w:val="ru-RU" w:eastAsia="en-GB"/>
        </w:rPr>
        <w:t>9. Рок завршетка свих предвиђених радова на свим локацијама треба да износи максимално 10 календарских дана од дана почетка важења овог уговора.</w:t>
      </w:r>
    </w:p>
    <w:p w:rsidR="00E76D3A" w:rsidRPr="006B44EA" w:rsidRDefault="00E76D3A" w:rsidP="00E76D3A">
      <w:pPr>
        <w:ind w:left="360"/>
        <w:jc w:val="both"/>
        <w:rPr>
          <w:rFonts w:ascii="Arial" w:eastAsia="Times New Roman" w:hAnsi="Arial" w:cs="Arial"/>
          <w:bCs/>
          <w:iCs/>
          <w:lang w:val="ru-RU" w:eastAsia="en-GB"/>
        </w:rPr>
      </w:pPr>
      <w:r w:rsidRPr="006B44EA">
        <w:rPr>
          <w:rFonts w:ascii="Arial" w:eastAsia="Times New Roman" w:hAnsi="Arial" w:cs="Arial"/>
          <w:bCs/>
          <w:iCs/>
          <w:lang w:val="ru-RU" w:eastAsia="en-GB"/>
        </w:rPr>
        <w:t>10. Успостава везе приликом позивања било ког фиксног телефонског броја, било</w:t>
      </w:r>
      <w:r>
        <w:rPr>
          <w:rFonts w:ascii="Arial" w:eastAsia="Times New Roman" w:hAnsi="Arial" w:cs="Arial"/>
          <w:bCs/>
          <w:iCs/>
          <w:lang w:val="ru-RU" w:eastAsia="en-GB"/>
        </w:rPr>
        <w:t xml:space="preserve"> да је у оквиру мрежне групе 035</w:t>
      </w:r>
      <w:r w:rsidRPr="006B44EA">
        <w:rPr>
          <w:rFonts w:ascii="Arial" w:eastAsia="Times New Roman" w:hAnsi="Arial" w:cs="Arial"/>
          <w:bCs/>
          <w:iCs/>
          <w:lang w:val="ru-RU" w:eastAsia="en-GB"/>
        </w:rPr>
        <w:t xml:space="preserve"> или ван ње, се не тарифира (бесплатна је)</w:t>
      </w:r>
    </w:p>
    <w:p w:rsidR="00E76D3A" w:rsidRPr="006B44EA" w:rsidRDefault="00E76D3A" w:rsidP="00E76D3A">
      <w:pPr>
        <w:ind w:left="360"/>
        <w:jc w:val="both"/>
        <w:rPr>
          <w:rFonts w:ascii="Arial" w:eastAsia="Times New Roman" w:hAnsi="Arial" w:cs="Arial"/>
          <w:bCs/>
          <w:iCs/>
          <w:lang w:val="ru-RU" w:eastAsia="en-GB"/>
        </w:rPr>
      </w:pPr>
      <w:r w:rsidRPr="006B44EA">
        <w:rPr>
          <w:rFonts w:ascii="Arial" w:eastAsia="Times New Roman" w:hAnsi="Arial" w:cs="Arial"/>
          <w:bCs/>
          <w:iCs/>
          <w:lang w:val="ru-RU" w:eastAsia="en-GB"/>
        </w:rPr>
        <w:t>11. Ни локацијама на којима постоје телефонске централе, понуђено решење локацији, тако да цена услуге на месечном нивоу коришћења опреме потребне за реализовање свих наведених услуга на свим локацијама мора да обухвати и цену опреме на месечном нивоу која ће вршити тражене функције телефонске централе.</w:t>
      </w:r>
    </w:p>
    <w:p w:rsidR="00E76D3A" w:rsidRPr="006B44EA" w:rsidRDefault="00E76D3A" w:rsidP="00E76D3A">
      <w:pPr>
        <w:ind w:left="360"/>
        <w:jc w:val="both"/>
        <w:rPr>
          <w:rFonts w:ascii="Arial" w:eastAsia="Times New Roman" w:hAnsi="Arial" w:cs="Arial"/>
          <w:bCs/>
          <w:iCs/>
          <w:lang w:val="ru-RU" w:eastAsia="en-GB"/>
        </w:rPr>
      </w:pPr>
      <w:r w:rsidRPr="006B44EA">
        <w:rPr>
          <w:rFonts w:ascii="Arial" w:eastAsia="Times New Roman" w:hAnsi="Arial" w:cs="Arial"/>
          <w:bCs/>
          <w:iCs/>
          <w:lang w:val="ru-RU" w:eastAsia="en-GB"/>
        </w:rPr>
        <w:t>12. У објектима где се користе телефонске линије већ постоји инсталирана опрема у власништву Наручиоца, у виду кућних телефонских инсталација и фиксних телефонских апарата и она се у том или реконфигурисаном облику мора користити и даље, с тим да сва  евентуална реконфигурисања поменуте опреме падају на терет понуђача</w:t>
      </w:r>
    </w:p>
    <w:p w:rsidR="00E76D3A" w:rsidRPr="00BC5CDE" w:rsidRDefault="00E76D3A" w:rsidP="00E76D3A">
      <w:pPr>
        <w:ind w:left="360"/>
        <w:jc w:val="both"/>
        <w:rPr>
          <w:rFonts w:ascii="Arial" w:hAnsi="Arial" w:cs="Arial"/>
          <w:bCs/>
          <w:iCs/>
          <w:lang w:val="ru-RU"/>
        </w:rPr>
      </w:pPr>
      <w:r w:rsidRPr="006B44EA">
        <w:rPr>
          <w:rFonts w:ascii="Arial" w:eastAsia="Times New Roman" w:hAnsi="Arial" w:cs="Arial"/>
          <w:bCs/>
          <w:iCs/>
          <w:lang w:val="ru-RU" w:eastAsia="en-GB"/>
        </w:rPr>
        <w:t>13. Прикључке је потребно реализовати искључиво преко подземне оптичке или бакарне инфраструктуре  тако да се приступни медијум (парица или оптичко влакно) користи искључиво за сервисе наручиоца на целом спојном путу од уређаја понуђача (АТЦ или АТМ / IP/MPLS концентрација) до локације наручиоца.</w:t>
      </w:r>
      <w:r w:rsidRPr="00BC5CDE">
        <w:rPr>
          <w:rFonts w:ascii="Arial" w:hAnsi="Arial" w:cs="Arial"/>
          <w:bCs/>
          <w:iCs/>
          <w:lang w:val="ru-RU"/>
        </w:rPr>
        <w:t xml:space="preserve">Постојеће централе се задржавају приликом реализације услуге; </w:t>
      </w:r>
    </w:p>
    <w:p w:rsidR="00E76D3A" w:rsidRPr="00BC5CDE" w:rsidRDefault="00E76D3A" w:rsidP="00E76D3A">
      <w:pPr>
        <w:numPr>
          <w:ilvl w:val="0"/>
          <w:numId w:val="14"/>
        </w:numPr>
        <w:suppressAutoHyphens w:val="0"/>
        <w:spacing w:after="160" w:line="259" w:lineRule="auto"/>
        <w:jc w:val="both"/>
        <w:rPr>
          <w:rFonts w:ascii="Arial" w:hAnsi="Arial" w:cs="Arial"/>
          <w:bCs/>
          <w:iCs/>
          <w:lang w:val="ru-RU"/>
        </w:rPr>
      </w:pPr>
      <w:r w:rsidRPr="00BC5CDE">
        <w:rPr>
          <w:rFonts w:ascii="Arial" w:hAnsi="Arial" w:cs="Arial"/>
          <w:bCs/>
          <w:iCs/>
          <w:lang w:val="ru-RU"/>
        </w:rPr>
        <w:t>Понуђач поседује директне линије које су наведене у табели 1</w:t>
      </w:r>
      <w:r w:rsidRPr="00E76D3A">
        <w:rPr>
          <w:rFonts w:ascii="Arial" w:hAnsi="Arial" w:cs="Arial"/>
          <w:bCs/>
          <w:iCs/>
          <w:lang w:val="ru-RU"/>
        </w:rPr>
        <w:t xml:space="preserve">. за партију </w:t>
      </w:r>
      <w:r>
        <w:rPr>
          <w:rFonts w:ascii="Arial" w:hAnsi="Arial" w:cs="Arial"/>
          <w:bCs/>
          <w:iCs/>
        </w:rPr>
        <w:t>2</w:t>
      </w:r>
      <w:r w:rsidRPr="00BC5CDE">
        <w:rPr>
          <w:rFonts w:ascii="Arial" w:hAnsi="Arial" w:cs="Arial"/>
          <w:bCs/>
          <w:iCs/>
          <w:lang w:val="ru-RU"/>
        </w:rPr>
        <w:t>. са наведеним адресама а све на територији Општине Ћуприја;</w:t>
      </w:r>
    </w:p>
    <w:p w:rsidR="00E76D3A" w:rsidRPr="00BC5CDE" w:rsidRDefault="00E76D3A" w:rsidP="00E76D3A">
      <w:pPr>
        <w:numPr>
          <w:ilvl w:val="0"/>
          <w:numId w:val="15"/>
        </w:numPr>
        <w:suppressAutoHyphens w:val="0"/>
        <w:spacing w:after="160" w:line="259" w:lineRule="auto"/>
        <w:jc w:val="both"/>
        <w:rPr>
          <w:rFonts w:ascii="Arial" w:hAnsi="Arial" w:cs="Arial"/>
          <w:bCs/>
          <w:iCs/>
          <w:lang w:val="ru-RU"/>
        </w:rPr>
      </w:pPr>
      <w:r w:rsidRPr="00BC5CDE">
        <w:rPr>
          <w:rFonts w:ascii="Arial" w:hAnsi="Arial" w:cs="Arial"/>
          <w:bCs/>
          <w:iCs/>
          <w:lang w:val="ru-RU"/>
        </w:rPr>
        <w:t>Постојећа телефонска нумерација се задржава;</w:t>
      </w:r>
    </w:p>
    <w:p w:rsidR="00E76D3A" w:rsidRPr="00BC5CDE" w:rsidRDefault="00E76D3A" w:rsidP="00E76D3A">
      <w:pPr>
        <w:numPr>
          <w:ilvl w:val="0"/>
          <w:numId w:val="15"/>
        </w:numPr>
        <w:suppressAutoHyphens w:val="0"/>
        <w:spacing w:after="160" w:line="259" w:lineRule="auto"/>
        <w:jc w:val="both"/>
        <w:rPr>
          <w:rFonts w:ascii="Arial" w:hAnsi="Arial" w:cs="Arial"/>
          <w:bCs/>
          <w:iCs/>
          <w:lang w:val="ru-RU"/>
        </w:rPr>
      </w:pPr>
      <w:r w:rsidRPr="00BC5CDE">
        <w:rPr>
          <w:rFonts w:ascii="Arial" w:hAnsi="Arial" w:cs="Arial"/>
          <w:bCs/>
          <w:iCs/>
          <w:lang w:val="ru-RU"/>
        </w:rPr>
        <w:t>Начин плаћања цене је месечно, уплатом на рачун понуђача;</w:t>
      </w:r>
    </w:p>
    <w:p w:rsidR="00E76D3A" w:rsidRPr="00BC5CDE" w:rsidRDefault="00E76D3A" w:rsidP="00E76D3A">
      <w:pPr>
        <w:numPr>
          <w:ilvl w:val="0"/>
          <w:numId w:val="15"/>
        </w:numPr>
        <w:suppressAutoHyphens w:val="0"/>
        <w:spacing w:after="160" w:line="259" w:lineRule="auto"/>
        <w:jc w:val="both"/>
        <w:rPr>
          <w:rFonts w:ascii="Arial" w:hAnsi="Arial" w:cs="Arial"/>
          <w:bCs/>
          <w:iCs/>
          <w:lang w:val="ru-RU"/>
        </w:rPr>
      </w:pPr>
      <w:r w:rsidRPr="00BC5CDE">
        <w:rPr>
          <w:rFonts w:ascii="Arial" w:hAnsi="Arial" w:cs="Arial"/>
          <w:bCs/>
          <w:iCs/>
          <w:lang w:val="ru-RU"/>
        </w:rPr>
        <w:t>Понуђачу није дозвољено да захтева аванс;</w:t>
      </w:r>
    </w:p>
    <w:p w:rsidR="00E76D3A" w:rsidRPr="00BC5CDE" w:rsidRDefault="00E76D3A" w:rsidP="00E76D3A">
      <w:pPr>
        <w:numPr>
          <w:ilvl w:val="0"/>
          <w:numId w:val="15"/>
        </w:numPr>
        <w:suppressAutoHyphens w:val="0"/>
        <w:spacing w:after="160" w:line="240" w:lineRule="auto"/>
        <w:jc w:val="both"/>
        <w:rPr>
          <w:rFonts w:ascii="Arial" w:hAnsi="Arial" w:cs="Arial"/>
          <w:lang w:val="sr-Cyrl-CS"/>
        </w:rPr>
      </w:pPr>
      <w:r w:rsidRPr="00BC5CDE">
        <w:rPr>
          <w:rFonts w:ascii="Arial" w:hAnsi="Arial" w:cs="Arial"/>
          <w:lang w:val="sr-Cyrl-CS"/>
        </w:rPr>
        <w:t>Понуђене цене су фиксне у динарском износу за време уговорног периода;</w:t>
      </w:r>
    </w:p>
    <w:p w:rsidR="00E76D3A" w:rsidRPr="00BC5CDE" w:rsidRDefault="00E76D3A" w:rsidP="00E76D3A">
      <w:pPr>
        <w:numPr>
          <w:ilvl w:val="0"/>
          <w:numId w:val="15"/>
        </w:numPr>
        <w:suppressAutoHyphens w:val="0"/>
        <w:spacing w:after="160" w:line="240" w:lineRule="auto"/>
        <w:jc w:val="both"/>
        <w:rPr>
          <w:rFonts w:ascii="Arial" w:hAnsi="Arial" w:cs="Arial"/>
          <w:lang w:val="sr-Cyrl-CS"/>
        </w:rPr>
      </w:pPr>
      <w:r w:rsidRPr="00BC5CDE">
        <w:rPr>
          <w:rFonts w:ascii="Arial" w:hAnsi="Arial" w:cs="Arial"/>
          <w:lang w:val="sr-Cyrl-CS"/>
        </w:rPr>
        <w:t>Трошкове преноса бројева из постојеће мреже Т</w:t>
      </w:r>
      <w:r w:rsidRPr="00BC5CDE">
        <w:rPr>
          <w:rFonts w:ascii="Arial" w:hAnsi="Arial" w:cs="Arial"/>
        </w:rPr>
        <w:t>E</w:t>
      </w:r>
      <w:r w:rsidRPr="00BC5CDE">
        <w:rPr>
          <w:rFonts w:ascii="Arial" w:hAnsi="Arial" w:cs="Arial"/>
          <w:lang w:val="sr-Cyrl-CS"/>
        </w:rPr>
        <w:t>ЛЕКОМА, у своју мрежу (уколико је оператер друге мреже) иду на терет изабраног оператера;</w:t>
      </w:r>
    </w:p>
    <w:p w:rsidR="00E76D3A" w:rsidRPr="00BC5CDE" w:rsidRDefault="00E76D3A" w:rsidP="00E76D3A">
      <w:pPr>
        <w:numPr>
          <w:ilvl w:val="0"/>
          <w:numId w:val="15"/>
        </w:numPr>
        <w:suppressAutoHyphens w:val="0"/>
        <w:spacing w:after="160" w:line="240" w:lineRule="auto"/>
        <w:jc w:val="both"/>
        <w:rPr>
          <w:rFonts w:ascii="Arial" w:hAnsi="Arial" w:cs="Arial"/>
          <w:lang w:val="sr-Cyrl-CS"/>
        </w:rPr>
      </w:pPr>
      <w:r w:rsidRPr="00BC5CDE">
        <w:rPr>
          <w:rFonts w:ascii="Arial" w:hAnsi="Arial" w:cs="Arial"/>
          <w:lang w:val="sr-Cyrl-CS"/>
        </w:rPr>
        <w:t>Заузеће позива и оних позива на које није одговорено, не тарифирају се;</w:t>
      </w:r>
    </w:p>
    <w:p w:rsidR="00E76D3A" w:rsidRPr="00BC5CDE" w:rsidRDefault="00E76D3A" w:rsidP="00E76D3A">
      <w:pPr>
        <w:numPr>
          <w:ilvl w:val="0"/>
          <w:numId w:val="15"/>
        </w:numPr>
        <w:suppressAutoHyphens w:val="0"/>
        <w:spacing w:after="160" w:line="240" w:lineRule="auto"/>
        <w:jc w:val="both"/>
        <w:rPr>
          <w:rFonts w:ascii="Arial" w:hAnsi="Arial" w:cs="Arial"/>
          <w:lang w:val="sr-Cyrl-CS"/>
        </w:rPr>
      </w:pPr>
      <w:r w:rsidRPr="00BC5CDE">
        <w:rPr>
          <w:rFonts w:ascii="Arial" w:hAnsi="Arial" w:cs="Arial"/>
          <w:lang w:val="sr-Cyrl-CS"/>
        </w:rPr>
        <w:t>Бесплатни позиви специјалних служби (полиција, хитна помоћ, ватрогасна служба);</w:t>
      </w:r>
    </w:p>
    <w:p w:rsidR="00E76D3A" w:rsidRPr="00225ECD" w:rsidRDefault="00E76D3A" w:rsidP="00E76D3A">
      <w:pPr>
        <w:numPr>
          <w:ilvl w:val="0"/>
          <w:numId w:val="15"/>
        </w:numPr>
        <w:suppressAutoHyphens w:val="0"/>
        <w:spacing w:after="160" w:line="240" w:lineRule="auto"/>
        <w:jc w:val="both"/>
        <w:rPr>
          <w:rFonts w:ascii="Arial" w:hAnsi="Arial" w:cs="Arial"/>
          <w:lang w:val="sr-Cyrl-CS"/>
        </w:rPr>
      </w:pPr>
      <w:r w:rsidRPr="00BC5CDE">
        <w:rPr>
          <w:rFonts w:ascii="Arial" w:hAnsi="Arial" w:cs="Arial"/>
          <w:lang w:val="sr-Cyrl-CS"/>
        </w:rPr>
        <w:t>Проширење и евентуална смањења корисничких бројева.</w:t>
      </w:r>
    </w:p>
    <w:p w:rsidR="00E76D3A" w:rsidRPr="002D450C" w:rsidRDefault="00E76D3A" w:rsidP="00E76D3A">
      <w:pPr>
        <w:spacing w:after="200" w:line="276" w:lineRule="auto"/>
        <w:jc w:val="both"/>
        <w:rPr>
          <w:rFonts w:ascii="Arial" w:eastAsia="Times New Roman" w:hAnsi="Arial" w:cs="Arial"/>
          <w:bCs/>
          <w:iCs/>
          <w:lang w:val="ru-RU" w:eastAsia="en-GB"/>
        </w:rPr>
      </w:pPr>
      <w:r w:rsidRPr="002D450C">
        <w:rPr>
          <w:rFonts w:ascii="Arial" w:eastAsia="Times New Roman" w:hAnsi="Arial" w:cs="Arial"/>
          <w:bCs/>
          <w:iCs/>
          <w:lang w:val="ru-RU" w:eastAsia="en-GB"/>
        </w:rPr>
        <w:lastRenderedPageBreak/>
        <w:t>Наручилац има локалну телефонску и мрежну инфраструктуру у пословним просторијама у наваденом пословном седишту и подручним јединицама локалне самоуправе које су наведене у табели 1.</w:t>
      </w:r>
    </w:p>
    <w:p w:rsidR="00E76D3A" w:rsidRDefault="00E76D3A" w:rsidP="00E76D3A">
      <w:pPr>
        <w:jc w:val="both"/>
        <w:rPr>
          <w:rFonts w:ascii="Arial" w:hAnsi="Arial" w:cs="Arial"/>
          <w:bCs/>
          <w:iCs/>
        </w:rPr>
      </w:pPr>
      <w:r w:rsidRPr="002D450C">
        <w:rPr>
          <w:rFonts w:ascii="Arial" w:hAnsi="Arial" w:cs="Arial"/>
          <w:bCs/>
          <w:iCs/>
          <w:lang w:val="ru-RU"/>
        </w:rPr>
        <w:t>Досадашњи мрежни оператер је ТЕЛЕКОМ са наведеним активним телефонским линијама у табели 1.</w:t>
      </w:r>
    </w:p>
    <w:p w:rsidR="00E76D3A" w:rsidRPr="00E76D3A" w:rsidRDefault="00E76D3A" w:rsidP="00E76D3A">
      <w:pPr>
        <w:jc w:val="both"/>
        <w:rPr>
          <w:rFonts w:ascii="Arial" w:hAnsi="Arial" w:cs="Arial"/>
          <w:bCs/>
          <w:iCs/>
        </w:rPr>
      </w:pPr>
    </w:p>
    <w:p w:rsidR="00E76D3A" w:rsidRDefault="00E76D3A" w:rsidP="00E76D3A">
      <w:pPr>
        <w:widowControl w:val="0"/>
        <w:autoSpaceDE w:val="0"/>
        <w:autoSpaceDN w:val="0"/>
        <w:adjustRightInd w:val="0"/>
        <w:spacing w:after="200" w:line="276" w:lineRule="auto"/>
        <w:rPr>
          <w:rFonts w:ascii="Arial" w:eastAsia="Times New Roman" w:hAnsi="Arial" w:cs="Arial"/>
          <w:b/>
          <w:lang w:val="sr-Cyrl-CS" w:eastAsia="en-GB"/>
        </w:rPr>
      </w:pPr>
      <w:r w:rsidRPr="00E76D3A">
        <w:rPr>
          <w:rFonts w:ascii="Arial" w:eastAsia="Times New Roman" w:hAnsi="Arial" w:cs="Arial"/>
          <w:b/>
          <w:lang w:val="sr-Cyrl-CS" w:eastAsia="en-GB"/>
        </w:rPr>
        <w:t>ТАБЕЛА 1 за Партију 2 Услуга фиксне телефоније</w:t>
      </w:r>
    </w:p>
    <w:tbl>
      <w:tblPr>
        <w:tblW w:w="8231" w:type="dxa"/>
        <w:tblInd w:w="1242" w:type="dxa"/>
        <w:tblLook w:val="04A0" w:firstRow="1" w:lastRow="0" w:firstColumn="1" w:lastColumn="0" w:noHBand="0" w:noVBand="1"/>
      </w:tblPr>
      <w:tblGrid>
        <w:gridCol w:w="961"/>
        <w:gridCol w:w="1493"/>
        <w:gridCol w:w="2045"/>
        <w:gridCol w:w="3732"/>
      </w:tblGrid>
      <w:tr w:rsidR="00E76D3A" w:rsidRPr="00F148A7" w:rsidTr="00E76D3A">
        <w:trPr>
          <w:trHeight w:val="303"/>
        </w:trPr>
        <w:tc>
          <w:tcPr>
            <w:tcW w:w="961" w:type="dxa"/>
            <w:tcBorders>
              <w:top w:val="single" w:sz="4" w:space="0" w:color="auto"/>
              <w:left w:val="single" w:sz="4" w:space="0" w:color="auto"/>
              <w:bottom w:val="single" w:sz="4" w:space="0" w:color="auto"/>
              <w:right w:val="single" w:sz="4" w:space="0" w:color="auto"/>
            </w:tcBorders>
          </w:tcPr>
          <w:p w:rsidR="00E76D3A" w:rsidRPr="00F148A7" w:rsidRDefault="00E76D3A" w:rsidP="00455010">
            <w:pPr>
              <w:spacing w:line="240" w:lineRule="auto"/>
              <w:ind w:left="720"/>
              <w:jc w:val="center"/>
              <w:rPr>
                <w:rFonts w:eastAsia="Times New Roman" w:cs="Calibri"/>
                <w:b/>
              </w:rPr>
            </w:pPr>
          </w:p>
        </w:tc>
        <w:tc>
          <w:tcPr>
            <w:tcW w:w="35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76D3A" w:rsidRPr="00F148A7" w:rsidRDefault="00E76D3A" w:rsidP="00455010">
            <w:pPr>
              <w:spacing w:line="240" w:lineRule="auto"/>
              <w:jc w:val="center"/>
              <w:rPr>
                <w:rFonts w:eastAsia="Times New Roman" w:cs="Calibri"/>
                <w:b/>
              </w:rPr>
            </w:pPr>
            <w:r w:rsidRPr="00F148A7">
              <w:rPr>
                <w:rFonts w:eastAsia="Times New Roman" w:cs="Calibri"/>
                <w:b/>
                <w:lang w:val="sr-Cyrl-RS"/>
              </w:rPr>
              <w:t>Број телефона</w:t>
            </w:r>
          </w:p>
        </w:tc>
        <w:tc>
          <w:tcPr>
            <w:tcW w:w="37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6D3A" w:rsidRPr="00F148A7" w:rsidRDefault="00E76D3A" w:rsidP="00455010">
            <w:pPr>
              <w:spacing w:line="240" w:lineRule="auto"/>
              <w:jc w:val="center"/>
              <w:rPr>
                <w:rFonts w:eastAsia="Times New Roman" w:cs="Calibri"/>
                <w:b/>
                <w:lang w:val="sr-Cyrl-RS"/>
              </w:rPr>
            </w:pPr>
            <w:r w:rsidRPr="00F148A7">
              <w:rPr>
                <w:rFonts w:eastAsia="Times New Roman" w:cs="Calibri"/>
                <w:b/>
                <w:lang w:val="sr-Cyrl-RS"/>
              </w:rPr>
              <w:t>Адреса инсталације</w:t>
            </w:r>
          </w:p>
        </w:tc>
      </w:tr>
      <w:tr w:rsidR="00E76D3A" w:rsidRPr="000E74A9" w:rsidTr="00E76D3A">
        <w:trPr>
          <w:trHeight w:val="303"/>
        </w:trPr>
        <w:tc>
          <w:tcPr>
            <w:tcW w:w="961" w:type="dxa"/>
            <w:tcBorders>
              <w:top w:val="single" w:sz="4" w:space="0" w:color="auto"/>
              <w:left w:val="single" w:sz="4" w:space="0" w:color="auto"/>
              <w:bottom w:val="single" w:sz="4" w:space="0" w:color="auto"/>
              <w:right w:val="single" w:sz="4" w:space="0" w:color="auto"/>
            </w:tcBorders>
          </w:tcPr>
          <w:p w:rsidR="00E76D3A" w:rsidRPr="000E74A9" w:rsidRDefault="00E76D3A" w:rsidP="00E76D3A">
            <w:pPr>
              <w:numPr>
                <w:ilvl w:val="0"/>
                <w:numId w:val="24"/>
              </w:numPr>
              <w:spacing w:line="240" w:lineRule="auto"/>
              <w:jc w:val="right"/>
              <w:rPr>
                <w:rFonts w:eastAsia="Times New Roman" w:cs="Calibri"/>
              </w:rPr>
            </w:pPr>
          </w:p>
        </w:tc>
        <w:tc>
          <w:tcPr>
            <w:tcW w:w="1493" w:type="dxa"/>
            <w:tcBorders>
              <w:top w:val="single" w:sz="4" w:space="0" w:color="auto"/>
              <w:left w:val="single" w:sz="4" w:space="0" w:color="auto"/>
              <w:bottom w:val="single" w:sz="4" w:space="0" w:color="auto"/>
              <w:right w:val="nil"/>
            </w:tcBorders>
            <w:shd w:val="clear" w:color="auto" w:fill="auto"/>
            <w:noWrap/>
            <w:vAlign w:val="bottom"/>
            <w:hideMark/>
          </w:tcPr>
          <w:p w:rsidR="00E76D3A" w:rsidRPr="000E74A9" w:rsidRDefault="00E76D3A" w:rsidP="00455010">
            <w:pPr>
              <w:spacing w:line="240" w:lineRule="auto"/>
              <w:jc w:val="right"/>
              <w:rPr>
                <w:rFonts w:eastAsia="Times New Roman" w:cs="Calibri"/>
              </w:rPr>
            </w:pPr>
            <w:r w:rsidRPr="000E74A9">
              <w:rPr>
                <w:rFonts w:eastAsia="Times New Roman" w:cs="Calibri"/>
              </w:rPr>
              <w:t>035</w:t>
            </w:r>
          </w:p>
        </w:tc>
        <w:tc>
          <w:tcPr>
            <w:tcW w:w="2045" w:type="dxa"/>
            <w:tcBorders>
              <w:top w:val="single" w:sz="4" w:space="0" w:color="auto"/>
              <w:left w:val="nil"/>
              <w:bottom w:val="single" w:sz="4" w:space="0" w:color="auto"/>
              <w:right w:val="single" w:sz="4" w:space="0" w:color="auto"/>
            </w:tcBorders>
            <w:shd w:val="clear" w:color="auto" w:fill="auto"/>
            <w:noWrap/>
            <w:vAlign w:val="bottom"/>
            <w:hideMark/>
          </w:tcPr>
          <w:p w:rsidR="00E76D3A" w:rsidRPr="000E74A9" w:rsidRDefault="00E76D3A" w:rsidP="00455010">
            <w:pPr>
              <w:spacing w:line="240" w:lineRule="auto"/>
              <w:rPr>
                <w:rFonts w:eastAsia="Times New Roman" w:cs="Calibri"/>
              </w:rPr>
            </w:pPr>
            <w:r w:rsidRPr="000E74A9">
              <w:rPr>
                <w:rFonts w:eastAsia="Times New Roman" w:cs="Calibri"/>
              </w:rPr>
              <w:t>8871318</w:t>
            </w:r>
          </w:p>
        </w:tc>
        <w:tc>
          <w:tcPr>
            <w:tcW w:w="37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D3A" w:rsidRPr="000E74A9" w:rsidRDefault="00E76D3A" w:rsidP="00455010">
            <w:pPr>
              <w:spacing w:line="240" w:lineRule="auto"/>
              <w:rPr>
                <w:rFonts w:eastAsia="Times New Roman" w:cs="Calibri"/>
              </w:rPr>
            </w:pPr>
            <w:r w:rsidRPr="000E74A9">
              <w:rPr>
                <w:rFonts w:eastAsia="Times New Roman" w:cs="Calibri"/>
              </w:rPr>
              <w:t>Карађорђева 74</w:t>
            </w:r>
          </w:p>
        </w:tc>
      </w:tr>
      <w:tr w:rsidR="00E76D3A" w:rsidRPr="000E74A9" w:rsidTr="00E76D3A">
        <w:trPr>
          <w:trHeight w:val="303"/>
        </w:trPr>
        <w:tc>
          <w:tcPr>
            <w:tcW w:w="961" w:type="dxa"/>
            <w:tcBorders>
              <w:top w:val="single" w:sz="4" w:space="0" w:color="auto"/>
              <w:left w:val="single" w:sz="4" w:space="0" w:color="auto"/>
              <w:bottom w:val="single" w:sz="4" w:space="0" w:color="auto"/>
              <w:right w:val="single" w:sz="4" w:space="0" w:color="auto"/>
            </w:tcBorders>
          </w:tcPr>
          <w:p w:rsidR="00E76D3A" w:rsidRPr="000E74A9" w:rsidRDefault="00E76D3A" w:rsidP="00E76D3A">
            <w:pPr>
              <w:numPr>
                <w:ilvl w:val="0"/>
                <w:numId w:val="24"/>
              </w:numPr>
              <w:spacing w:line="240" w:lineRule="auto"/>
              <w:jc w:val="right"/>
              <w:rPr>
                <w:rFonts w:eastAsia="Times New Roman" w:cs="Calibri"/>
              </w:rPr>
            </w:pPr>
          </w:p>
        </w:tc>
        <w:tc>
          <w:tcPr>
            <w:tcW w:w="1493" w:type="dxa"/>
            <w:tcBorders>
              <w:top w:val="single" w:sz="4" w:space="0" w:color="auto"/>
              <w:left w:val="single" w:sz="4" w:space="0" w:color="auto"/>
              <w:bottom w:val="single" w:sz="4" w:space="0" w:color="auto"/>
              <w:right w:val="nil"/>
            </w:tcBorders>
            <w:shd w:val="clear" w:color="auto" w:fill="auto"/>
            <w:noWrap/>
            <w:vAlign w:val="bottom"/>
            <w:hideMark/>
          </w:tcPr>
          <w:p w:rsidR="00E76D3A" w:rsidRPr="000E74A9" w:rsidRDefault="00E76D3A" w:rsidP="00455010">
            <w:pPr>
              <w:spacing w:line="240" w:lineRule="auto"/>
              <w:jc w:val="right"/>
              <w:rPr>
                <w:rFonts w:eastAsia="Times New Roman" w:cs="Calibri"/>
              </w:rPr>
            </w:pPr>
            <w:r w:rsidRPr="000E74A9">
              <w:rPr>
                <w:rFonts w:eastAsia="Times New Roman" w:cs="Calibri"/>
              </w:rPr>
              <w:t>035</w:t>
            </w:r>
          </w:p>
        </w:tc>
        <w:tc>
          <w:tcPr>
            <w:tcW w:w="2045" w:type="dxa"/>
            <w:tcBorders>
              <w:top w:val="single" w:sz="4" w:space="0" w:color="auto"/>
              <w:left w:val="nil"/>
              <w:bottom w:val="single" w:sz="4" w:space="0" w:color="auto"/>
              <w:right w:val="single" w:sz="4" w:space="0" w:color="auto"/>
            </w:tcBorders>
            <w:shd w:val="clear" w:color="auto" w:fill="auto"/>
            <w:noWrap/>
            <w:vAlign w:val="bottom"/>
            <w:hideMark/>
          </w:tcPr>
          <w:p w:rsidR="00E76D3A" w:rsidRPr="000E74A9" w:rsidRDefault="00E76D3A" w:rsidP="00455010">
            <w:pPr>
              <w:spacing w:line="240" w:lineRule="auto"/>
              <w:rPr>
                <w:rFonts w:eastAsia="Times New Roman" w:cs="Calibri"/>
              </w:rPr>
            </w:pPr>
            <w:r w:rsidRPr="000E74A9">
              <w:rPr>
                <w:rFonts w:eastAsia="Times New Roman" w:cs="Calibri"/>
              </w:rPr>
              <w:t>8150570</w:t>
            </w:r>
          </w:p>
        </w:tc>
        <w:tc>
          <w:tcPr>
            <w:tcW w:w="37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D3A" w:rsidRPr="000E74A9" w:rsidRDefault="00E76D3A" w:rsidP="00455010">
            <w:pPr>
              <w:spacing w:line="240" w:lineRule="auto"/>
              <w:rPr>
                <w:rFonts w:eastAsia="Times New Roman" w:cs="Calibri"/>
              </w:rPr>
            </w:pPr>
            <w:r w:rsidRPr="000E74A9">
              <w:rPr>
                <w:rFonts w:eastAsia="Times New Roman" w:cs="Calibri"/>
              </w:rPr>
              <w:t>13.</w:t>
            </w:r>
            <w:r>
              <w:rPr>
                <w:rFonts w:eastAsia="Times New Roman" w:cs="Calibri"/>
              </w:rPr>
              <w:t>октобра</w:t>
            </w:r>
            <w:r w:rsidRPr="000E74A9">
              <w:rPr>
                <w:rFonts w:eastAsia="Times New Roman" w:cs="Calibri"/>
              </w:rPr>
              <w:t xml:space="preserve"> 7</w:t>
            </w:r>
          </w:p>
        </w:tc>
      </w:tr>
      <w:tr w:rsidR="00E76D3A" w:rsidRPr="000E74A9" w:rsidTr="00E76D3A">
        <w:trPr>
          <w:trHeight w:val="303"/>
        </w:trPr>
        <w:tc>
          <w:tcPr>
            <w:tcW w:w="961" w:type="dxa"/>
            <w:tcBorders>
              <w:top w:val="single" w:sz="4" w:space="0" w:color="auto"/>
              <w:left w:val="single" w:sz="4" w:space="0" w:color="auto"/>
              <w:bottom w:val="single" w:sz="4" w:space="0" w:color="auto"/>
              <w:right w:val="single" w:sz="4" w:space="0" w:color="auto"/>
            </w:tcBorders>
          </w:tcPr>
          <w:p w:rsidR="00E76D3A" w:rsidRPr="000E74A9" w:rsidRDefault="00E76D3A" w:rsidP="00E76D3A">
            <w:pPr>
              <w:numPr>
                <w:ilvl w:val="0"/>
                <w:numId w:val="24"/>
              </w:numPr>
              <w:spacing w:line="240" w:lineRule="auto"/>
              <w:jc w:val="right"/>
              <w:rPr>
                <w:rFonts w:eastAsia="Times New Roman" w:cs="Calibri"/>
              </w:rPr>
            </w:pPr>
          </w:p>
        </w:tc>
        <w:tc>
          <w:tcPr>
            <w:tcW w:w="1493" w:type="dxa"/>
            <w:tcBorders>
              <w:top w:val="single" w:sz="4" w:space="0" w:color="auto"/>
              <w:left w:val="single" w:sz="4" w:space="0" w:color="auto"/>
              <w:bottom w:val="single" w:sz="4" w:space="0" w:color="auto"/>
              <w:right w:val="nil"/>
            </w:tcBorders>
            <w:shd w:val="clear" w:color="auto" w:fill="auto"/>
            <w:noWrap/>
            <w:vAlign w:val="bottom"/>
            <w:hideMark/>
          </w:tcPr>
          <w:p w:rsidR="00E76D3A" w:rsidRPr="000E74A9" w:rsidRDefault="00E76D3A" w:rsidP="00455010">
            <w:pPr>
              <w:spacing w:line="240" w:lineRule="auto"/>
              <w:jc w:val="right"/>
              <w:rPr>
                <w:rFonts w:eastAsia="Times New Roman" w:cs="Calibri"/>
              </w:rPr>
            </w:pPr>
            <w:r w:rsidRPr="000E74A9">
              <w:rPr>
                <w:rFonts w:eastAsia="Times New Roman" w:cs="Calibri"/>
              </w:rPr>
              <w:t>035</w:t>
            </w:r>
          </w:p>
        </w:tc>
        <w:tc>
          <w:tcPr>
            <w:tcW w:w="2045" w:type="dxa"/>
            <w:tcBorders>
              <w:top w:val="single" w:sz="4" w:space="0" w:color="auto"/>
              <w:left w:val="nil"/>
              <w:bottom w:val="single" w:sz="4" w:space="0" w:color="auto"/>
              <w:right w:val="single" w:sz="4" w:space="0" w:color="auto"/>
            </w:tcBorders>
            <w:shd w:val="clear" w:color="auto" w:fill="auto"/>
            <w:noWrap/>
            <w:vAlign w:val="bottom"/>
            <w:hideMark/>
          </w:tcPr>
          <w:p w:rsidR="00E76D3A" w:rsidRPr="000E74A9" w:rsidRDefault="00E76D3A" w:rsidP="00455010">
            <w:pPr>
              <w:spacing w:line="240" w:lineRule="auto"/>
              <w:rPr>
                <w:rFonts w:eastAsia="Times New Roman" w:cs="Calibri"/>
              </w:rPr>
            </w:pPr>
            <w:r w:rsidRPr="000E74A9">
              <w:rPr>
                <w:rFonts w:eastAsia="Times New Roman" w:cs="Calibri"/>
              </w:rPr>
              <w:t>8150616</w:t>
            </w:r>
          </w:p>
        </w:tc>
        <w:tc>
          <w:tcPr>
            <w:tcW w:w="37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D3A" w:rsidRPr="000E74A9" w:rsidRDefault="00E76D3A" w:rsidP="00455010">
            <w:pPr>
              <w:spacing w:line="240" w:lineRule="auto"/>
              <w:rPr>
                <w:rFonts w:eastAsia="Times New Roman" w:cs="Calibri"/>
              </w:rPr>
            </w:pPr>
            <w:r w:rsidRPr="000E74A9">
              <w:rPr>
                <w:rFonts w:eastAsia="Times New Roman" w:cs="Calibri"/>
              </w:rPr>
              <w:t>13.</w:t>
            </w:r>
            <w:r>
              <w:rPr>
                <w:rFonts w:eastAsia="Times New Roman" w:cs="Calibri"/>
              </w:rPr>
              <w:t>октобра</w:t>
            </w:r>
            <w:r w:rsidRPr="000E74A9">
              <w:rPr>
                <w:rFonts w:eastAsia="Times New Roman" w:cs="Calibri"/>
              </w:rPr>
              <w:t xml:space="preserve"> 7</w:t>
            </w:r>
          </w:p>
        </w:tc>
      </w:tr>
      <w:tr w:rsidR="00E76D3A" w:rsidRPr="000E74A9" w:rsidTr="00E76D3A">
        <w:trPr>
          <w:trHeight w:val="303"/>
        </w:trPr>
        <w:tc>
          <w:tcPr>
            <w:tcW w:w="961" w:type="dxa"/>
            <w:tcBorders>
              <w:top w:val="single" w:sz="4" w:space="0" w:color="auto"/>
              <w:left w:val="single" w:sz="4" w:space="0" w:color="auto"/>
              <w:bottom w:val="single" w:sz="4" w:space="0" w:color="auto"/>
              <w:right w:val="single" w:sz="4" w:space="0" w:color="auto"/>
            </w:tcBorders>
          </w:tcPr>
          <w:p w:rsidR="00E76D3A" w:rsidRPr="000E74A9" w:rsidRDefault="00E76D3A" w:rsidP="00E76D3A">
            <w:pPr>
              <w:numPr>
                <w:ilvl w:val="0"/>
                <w:numId w:val="24"/>
              </w:numPr>
              <w:spacing w:line="240" w:lineRule="auto"/>
              <w:jc w:val="right"/>
              <w:rPr>
                <w:rFonts w:eastAsia="Times New Roman" w:cs="Calibri"/>
              </w:rPr>
            </w:pPr>
          </w:p>
        </w:tc>
        <w:tc>
          <w:tcPr>
            <w:tcW w:w="1493" w:type="dxa"/>
            <w:tcBorders>
              <w:top w:val="single" w:sz="4" w:space="0" w:color="auto"/>
              <w:left w:val="single" w:sz="4" w:space="0" w:color="auto"/>
              <w:bottom w:val="single" w:sz="4" w:space="0" w:color="auto"/>
              <w:right w:val="nil"/>
            </w:tcBorders>
            <w:shd w:val="clear" w:color="auto" w:fill="auto"/>
            <w:noWrap/>
            <w:vAlign w:val="bottom"/>
            <w:hideMark/>
          </w:tcPr>
          <w:p w:rsidR="00E76D3A" w:rsidRPr="000E74A9" w:rsidRDefault="00E76D3A" w:rsidP="00455010">
            <w:pPr>
              <w:spacing w:line="240" w:lineRule="auto"/>
              <w:jc w:val="right"/>
              <w:rPr>
                <w:rFonts w:eastAsia="Times New Roman" w:cs="Calibri"/>
              </w:rPr>
            </w:pPr>
            <w:r w:rsidRPr="000E74A9">
              <w:rPr>
                <w:rFonts w:eastAsia="Times New Roman" w:cs="Calibri"/>
              </w:rPr>
              <w:t>035</w:t>
            </w:r>
          </w:p>
        </w:tc>
        <w:tc>
          <w:tcPr>
            <w:tcW w:w="2045" w:type="dxa"/>
            <w:tcBorders>
              <w:top w:val="single" w:sz="4" w:space="0" w:color="auto"/>
              <w:left w:val="nil"/>
              <w:bottom w:val="single" w:sz="4" w:space="0" w:color="auto"/>
              <w:right w:val="single" w:sz="4" w:space="0" w:color="auto"/>
            </w:tcBorders>
            <w:shd w:val="clear" w:color="auto" w:fill="auto"/>
            <w:noWrap/>
            <w:vAlign w:val="bottom"/>
            <w:hideMark/>
          </w:tcPr>
          <w:p w:rsidR="00E76D3A" w:rsidRPr="000E74A9" w:rsidRDefault="00E76D3A" w:rsidP="00455010">
            <w:pPr>
              <w:spacing w:line="240" w:lineRule="auto"/>
              <w:rPr>
                <w:rFonts w:eastAsia="Times New Roman" w:cs="Calibri"/>
              </w:rPr>
            </w:pPr>
            <w:r w:rsidRPr="000E74A9">
              <w:rPr>
                <w:rFonts w:eastAsia="Times New Roman" w:cs="Calibri"/>
              </w:rPr>
              <w:t>8150903</w:t>
            </w:r>
          </w:p>
        </w:tc>
        <w:tc>
          <w:tcPr>
            <w:tcW w:w="37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D3A" w:rsidRPr="000E74A9" w:rsidRDefault="00E76D3A" w:rsidP="00455010">
            <w:pPr>
              <w:spacing w:line="240" w:lineRule="auto"/>
              <w:rPr>
                <w:rFonts w:eastAsia="Times New Roman" w:cs="Calibri"/>
              </w:rPr>
            </w:pPr>
            <w:r w:rsidRPr="000E74A9">
              <w:rPr>
                <w:rFonts w:eastAsia="Times New Roman" w:cs="Calibri"/>
              </w:rPr>
              <w:t>13.</w:t>
            </w:r>
            <w:r>
              <w:rPr>
                <w:rFonts w:eastAsia="Times New Roman" w:cs="Calibri"/>
              </w:rPr>
              <w:t>октобра</w:t>
            </w:r>
            <w:r w:rsidRPr="000E74A9">
              <w:rPr>
                <w:rFonts w:eastAsia="Times New Roman" w:cs="Calibri"/>
              </w:rPr>
              <w:t xml:space="preserve"> 7</w:t>
            </w:r>
          </w:p>
        </w:tc>
      </w:tr>
      <w:tr w:rsidR="00E76D3A" w:rsidRPr="000E74A9" w:rsidTr="00E76D3A">
        <w:trPr>
          <w:trHeight w:val="303"/>
        </w:trPr>
        <w:tc>
          <w:tcPr>
            <w:tcW w:w="961" w:type="dxa"/>
            <w:tcBorders>
              <w:top w:val="single" w:sz="4" w:space="0" w:color="auto"/>
              <w:left w:val="single" w:sz="4" w:space="0" w:color="auto"/>
              <w:bottom w:val="single" w:sz="4" w:space="0" w:color="auto"/>
              <w:right w:val="single" w:sz="4" w:space="0" w:color="auto"/>
            </w:tcBorders>
          </w:tcPr>
          <w:p w:rsidR="00E76D3A" w:rsidRPr="000E74A9" w:rsidRDefault="00E76D3A" w:rsidP="00E76D3A">
            <w:pPr>
              <w:numPr>
                <w:ilvl w:val="0"/>
                <w:numId w:val="24"/>
              </w:numPr>
              <w:spacing w:line="240" w:lineRule="auto"/>
              <w:jc w:val="right"/>
              <w:rPr>
                <w:rFonts w:eastAsia="Times New Roman" w:cs="Calibri"/>
              </w:rPr>
            </w:pPr>
          </w:p>
        </w:tc>
        <w:tc>
          <w:tcPr>
            <w:tcW w:w="1493" w:type="dxa"/>
            <w:tcBorders>
              <w:top w:val="single" w:sz="4" w:space="0" w:color="auto"/>
              <w:left w:val="single" w:sz="4" w:space="0" w:color="auto"/>
              <w:bottom w:val="single" w:sz="4" w:space="0" w:color="auto"/>
              <w:right w:val="nil"/>
            </w:tcBorders>
            <w:shd w:val="clear" w:color="auto" w:fill="auto"/>
            <w:noWrap/>
            <w:vAlign w:val="bottom"/>
            <w:hideMark/>
          </w:tcPr>
          <w:p w:rsidR="00E76D3A" w:rsidRPr="000E74A9" w:rsidRDefault="00E76D3A" w:rsidP="00455010">
            <w:pPr>
              <w:spacing w:line="240" w:lineRule="auto"/>
              <w:jc w:val="right"/>
              <w:rPr>
                <w:rFonts w:eastAsia="Times New Roman" w:cs="Calibri"/>
              </w:rPr>
            </w:pPr>
            <w:r w:rsidRPr="000E74A9">
              <w:rPr>
                <w:rFonts w:eastAsia="Times New Roman" w:cs="Calibri"/>
              </w:rPr>
              <w:t>035</w:t>
            </w:r>
          </w:p>
        </w:tc>
        <w:tc>
          <w:tcPr>
            <w:tcW w:w="2045" w:type="dxa"/>
            <w:tcBorders>
              <w:top w:val="single" w:sz="4" w:space="0" w:color="auto"/>
              <w:left w:val="nil"/>
              <w:bottom w:val="single" w:sz="4" w:space="0" w:color="auto"/>
              <w:right w:val="single" w:sz="4" w:space="0" w:color="auto"/>
            </w:tcBorders>
            <w:shd w:val="clear" w:color="auto" w:fill="auto"/>
            <w:noWrap/>
            <w:vAlign w:val="bottom"/>
            <w:hideMark/>
          </w:tcPr>
          <w:p w:rsidR="00E76D3A" w:rsidRPr="000E74A9" w:rsidRDefault="00E76D3A" w:rsidP="00455010">
            <w:pPr>
              <w:spacing w:line="240" w:lineRule="auto"/>
              <w:rPr>
                <w:rFonts w:eastAsia="Times New Roman" w:cs="Calibri"/>
              </w:rPr>
            </w:pPr>
            <w:r w:rsidRPr="000E74A9">
              <w:rPr>
                <w:rFonts w:eastAsia="Times New Roman" w:cs="Calibri"/>
              </w:rPr>
              <w:t>8150904</w:t>
            </w:r>
          </w:p>
        </w:tc>
        <w:tc>
          <w:tcPr>
            <w:tcW w:w="37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D3A" w:rsidRPr="000E74A9" w:rsidRDefault="00E76D3A" w:rsidP="00455010">
            <w:pPr>
              <w:spacing w:line="240" w:lineRule="auto"/>
              <w:rPr>
                <w:rFonts w:eastAsia="Times New Roman" w:cs="Calibri"/>
              </w:rPr>
            </w:pPr>
            <w:r w:rsidRPr="000E74A9">
              <w:rPr>
                <w:rFonts w:eastAsia="Times New Roman" w:cs="Calibri"/>
              </w:rPr>
              <w:t>13.</w:t>
            </w:r>
            <w:r>
              <w:rPr>
                <w:rFonts w:eastAsia="Times New Roman" w:cs="Calibri"/>
              </w:rPr>
              <w:t>октобра</w:t>
            </w:r>
            <w:r w:rsidRPr="000E74A9">
              <w:rPr>
                <w:rFonts w:eastAsia="Times New Roman" w:cs="Calibri"/>
              </w:rPr>
              <w:t xml:space="preserve"> 7</w:t>
            </w:r>
          </w:p>
        </w:tc>
      </w:tr>
      <w:tr w:rsidR="00E76D3A" w:rsidRPr="000E74A9" w:rsidTr="00E76D3A">
        <w:trPr>
          <w:trHeight w:val="303"/>
        </w:trPr>
        <w:tc>
          <w:tcPr>
            <w:tcW w:w="961" w:type="dxa"/>
            <w:tcBorders>
              <w:top w:val="single" w:sz="4" w:space="0" w:color="auto"/>
              <w:left w:val="single" w:sz="4" w:space="0" w:color="auto"/>
              <w:bottom w:val="single" w:sz="4" w:space="0" w:color="auto"/>
              <w:right w:val="single" w:sz="4" w:space="0" w:color="auto"/>
            </w:tcBorders>
          </w:tcPr>
          <w:p w:rsidR="00E76D3A" w:rsidRPr="000E74A9" w:rsidRDefault="00E76D3A" w:rsidP="00E76D3A">
            <w:pPr>
              <w:numPr>
                <w:ilvl w:val="0"/>
                <w:numId w:val="24"/>
              </w:numPr>
              <w:spacing w:line="240" w:lineRule="auto"/>
              <w:jc w:val="right"/>
              <w:rPr>
                <w:rFonts w:eastAsia="Times New Roman" w:cs="Calibri"/>
              </w:rPr>
            </w:pPr>
          </w:p>
        </w:tc>
        <w:tc>
          <w:tcPr>
            <w:tcW w:w="1493" w:type="dxa"/>
            <w:tcBorders>
              <w:top w:val="single" w:sz="4" w:space="0" w:color="auto"/>
              <w:left w:val="single" w:sz="4" w:space="0" w:color="auto"/>
              <w:bottom w:val="single" w:sz="4" w:space="0" w:color="auto"/>
              <w:right w:val="nil"/>
            </w:tcBorders>
            <w:shd w:val="clear" w:color="auto" w:fill="auto"/>
            <w:noWrap/>
            <w:vAlign w:val="bottom"/>
            <w:hideMark/>
          </w:tcPr>
          <w:p w:rsidR="00E76D3A" w:rsidRPr="000E74A9" w:rsidRDefault="00E76D3A" w:rsidP="00455010">
            <w:pPr>
              <w:spacing w:line="240" w:lineRule="auto"/>
              <w:jc w:val="right"/>
              <w:rPr>
                <w:rFonts w:eastAsia="Times New Roman" w:cs="Calibri"/>
              </w:rPr>
            </w:pPr>
            <w:r w:rsidRPr="000E74A9">
              <w:rPr>
                <w:rFonts w:eastAsia="Times New Roman" w:cs="Calibri"/>
              </w:rPr>
              <w:t>035</w:t>
            </w:r>
          </w:p>
        </w:tc>
        <w:tc>
          <w:tcPr>
            <w:tcW w:w="2045" w:type="dxa"/>
            <w:tcBorders>
              <w:top w:val="single" w:sz="4" w:space="0" w:color="auto"/>
              <w:left w:val="nil"/>
              <w:bottom w:val="single" w:sz="4" w:space="0" w:color="auto"/>
              <w:right w:val="single" w:sz="4" w:space="0" w:color="auto"/>
            </w:tcBorders>
            <w:shd w:val="clear" w:color="auto" w:fill="auto"/>
            <w:noWrap/>
            <w:vAlign w:val="bottom"/>
            <w:hideMark/>
          </w:tcPr>
          <w:p w:rsidR="00E76D3A" w:rsidRPr="000E74A9" w:rsidRDefault="00E76D3A" w:rsidP="00455010">
            <w:pPr>
              <w:spacing w:line="240" w:lineRule="auto"/>
              <w:rPr>
                <w:rFonts w:eastAsia="Times New Roman" w:cs="Calibri"/>
              </w:rPr>
            </w:pPr>
            <w:r w:rsidRPr="000E74A9">
              <w:rPr>
                <w:rFonts w:eastAsia="Times New Roman" w:cs="Calibri"/>
              </w:rPr>
              <w:t>8150905</w:t>
            </w:r>
          </w:p>
        </w:tc>
        <w:tc>
          <w:tcPr>
            <w:tcW w:w="37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D3A" w:rsidRPr="000E74A9" w:rsidRDefault="00E76D3A" w:rsidP="00455010">
            <w:pPr>
              <w:spacing w:line="240" w:lineRule="auto"/>
              <w:rPr>
                <w:rFonts w:eastAsia="Times New Roman" w:cs="Calibri"/>
              </w:rPr>
            </w:pPr>
            <w:r w:rsidRPr="000E74A9">
              <w:rPr>
                <w:rFonts w:eastAsia="Times New Roman" w:cs="Calibri"/>
              </w:rPr>
              <w:t>13.</w:t>
            </w:r>
            <w:r>
              <w:rPr>
                <w:rFonts w:eastAsia="Times New Roman" w:cs="Calibri"/>
              </w:rPr>
              <w:t>октобра</w:t>
            </w:r>
            <w:r w:rsidRPr="000E74A9">
              <w:rPr>
                <w:rFonts w:eastAsia="Times New Roman" w:cs="Calibri"/>
              </w:rPr>
              <w:t xml:space="preserve"> 7</w:t>
            </w:r>
          </w:p>
        </w:tc>
      </w:tr>
      <w:tr w:rsidR="00E76D3A" w:rsidRPr="000E74A9" w:rsidTr="00E76D3A">
        <w:trPr>
          <w:trHeight w:val="303"/>
        </w:trPr>
        <w:tc>
          <w:tcPr>
            <w:tcW w:w="961" w:type="dxa"/>
            <w:tcBorders>
              <w:top w:val="single" w:sz="4" w:space="0" w:color="auto"/>
              <w:left w:val="single" w:sz="4" w:space="0" w:color="auto"/>
              <w:bottom w:val="single" w:sz="4" w:space="0" w:color="auto"/>
              <w:right w:val="single" w:sz="4" w:space="0" w:color="auto"/>
            </w:tcBorders>
          </w:tcPr>
          <w:p w:rsidR="00E76D3A" w:rsidRPr="000E74A9" w:rsidRDefault="00E76D3A" w:rsidP="00E76D3A">
            <w:pPr>
              <w:numPr>
                <w:ilvl w:val="0"/>
                <w:numId w:val="24"/>
              </w:numPr>
              <w:spacing w:line="240" w:lineRule="auto"/>
              <w:jc w:val="right"/>
              <w:rPr>
                <w:rFonts w:eastAsia="Times New Roman" w:cs="Calibri"/>
              </w:rPr>
            </w:pPr>
          </w:p>
        </w:tc>
        <w:tc>
          <w:tcPr>
            <w:tcW w:w="1493" w:type="dxa"/>
            <w:tcBorders>
              <w:top w:val="single" w:sz="4" w:space="0" w:color="auto"/>
              <w:left w:val="single" w:sz="4" w:space="0" w:color="auto"/>
              <w:bottom w:val="single" w:sz="4" w:space="0" w:color="auto"/>
              <w:right w:val="nil"/>
            </w:tcBorders>
            <w:shd w:val="clear" w:color="auto" w:fill="auto"/>
            <w:noWrap/>
            <w:vAlign w:val="bottom"/>
            <w:hideMark/>
          </w:tcPr>
          <w:p w:rsidR="00E76D3A" w:rsidRPr="000E74A9" w:rsidRDefault="00E76D3A" w:rsidP="00455010">
            <w:pPr>
              <w:spacing w:line="240" w:lineRule="auto"/>
              <w:jc w:val="right"/>
              <w:rPr>
                <w:rFonts w:eastAsia="Times New Roman" w:cs="Calibri"/>
              </w:rPr>
            </w:pPr>
            <w:r w:rsidRPr="000E74A9">
              <w:rPr>
                <w:rFonts w:eastAsia="Times New Roman" w:cs="Calibri"/>
              </w:rPr>
              <w:t>035</w:t>
            </w:r>
          </w:p>
        </w:tc>
        <w:tc>
          <w:tcPr>
            <w:tcW w:w="2045" w:type="dxa"/>
            <w:tcBorders>
              <w:top w:val="single" w:sz="4" w:space="0" w:color="auto"/>
              <w:left w:val="nil"/>
              <w:bottom w:val="single" w:sz="4" w:space="0" w:color="auto"/>
              <w:right w:val="single" w:sz="4" w:space="0" w:color="auto"/>
            </w:tcBorders>
            <w:shd w:val="clear" w:color="auto" w:fill="auto"/>
            <w:noWrap/>
            <w:vAlign w:val="bottom"/>
            <w:hideMark/>
          </w:tcPr>
          <w:p w:rsidR="00E76D3A" w:rsidRPr="000E74A9" w:rsidRDefault="00E76D3A" w:rsidP="00455010">
            <w:pPr>
              <w:spacing w:line="240" w:lineRule="auto"/>
              <w:rPr>
                <w:rFonts w:eastAsia="Times New Roman" w:cs="Calibri"/>
              </w:rPr>
            </w:pPr>
            <w:r w:rsidRPr="000E74A9">
              <w:rPr>
                <w:rFonts w:eastAsia="Times New Roman" w:cs="Calibri"/>
              </w:rPr>
              <w:t>8150906</w:t>
            </w:r>
          </w:p>
        </w:tc>
        <w:tc>
          <w:tcPr>
            <w:tcW w:w="37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D3A" w:rsidRPr="000E74A9" w:rsidRDefault="00E76D3A" w:rsidP="00455010">
            <w:pPr>
              <w:spacing w:line="240" w:lineRule="auto"/>
              <w:rPr>
                <w:rFonts w:eastAsia="Times New Roman" w:cs="Calibri"/>
              </w:rPr>
            </w:pPr>
            <w:r w:rsidRPr="000E74A9">
              <w:rPr>
                <w:rFonts w:eastAsia="Times New Roman" w:cs="Calibri"/>
              </w:rPr>
              <w:t>13.</w:t>
            </w:r>
            <w:r>
              <w:rPr>
                <w:rFonts w:eastAsia="Times New Roman" w:cs="Calibri"/>
              </w:rPr>
              <w:t>октобра</w:t>
            </w:r>
            <w:r w:rsidRPr="000E74A9">
              <w:rPr>
                <w:rFonts w:eastAsia="Times New Roman" w:cs="Calibri"/>
              </w:rPr>
              <w:t xml:space="preserve"> 7</w:t>
            </w:r>
          </w:p>
        </w:tc>
      </w:tr>
      <w:tr w:rsidR="00E76D3A" w:rsidRPr="000E74A9" w:rsidTr="00E76D3A">
        <w:trPr>
          <w:trHeight w:val="303"/>
        </w:trPr>
        <w:tc>
          <w:tcPr>
            <w:tcW w:w="961" w:type="dxa"/>
            <w:tcBorders>
              <w:top w:val="single" w:sz="4" w:space="0" w:color="auto"/>
              <w:left w:val="single" w:sz="4" w:space="0" w:color="auto"/>
              <w:bottom w:val="single" w:sz="4" w:space="0" w:color="auto"/>
              <w:right w:val="single" w:sz="4" w:space="0" w:color="auto"/>
            </w:tcBorders>
          </w:tcPr>
          <w:p w:rsidR="00E76D3A" w:rsidRPr="000E74A9" w:rsidRDefault="00E76D3A" w:rsidP="00E76D3A">
            <w:pPr>
              <w:numPr>
                <w:ilvl w:val="0"/>
                <w:numId w:val="24"/>
              </w:numPr>
              <w:spacing w:line="240" w:lineRule="auto"/>
              <w:jc w:val="right"/>
              <w:rPr>
                <w:rFonts w:eastAsia="Times New Roman" w:cs="Calibri"/>
              </w:rPr>
            </w:pPr>
          </w:p>
        </w:tc>
        <w:tc>
          <w:tcPr>
            <w:tcW w:w="1493" w:type="dxa"/>
            <w:tcBorders>
              <w:top w:val="single" w:sz="4" w:space="0" w:color="auto"/>
              <w:left w:val="single" w:sz="4" w:space="0" w:color="auto"/>
              <w:bottom w:val="single" w:sz="4" w:space="0" w:color="auto"/>
              <w:right w:val="nil"/>
            </w:tcBorders>
            <w:shd w:val="clear" w:color="auto" w:fill="auto"/>
            <w:noWrap/>
            <w:vAlign w:val="bottom"/>
            <w:hideMark/>
          </w:tcPr>
          <w:p w:rsidR="00E76D3A" w:rsidRPr="000E74A9" w:rsidRDefault="00E76D3A" w:rsidP="00455010">
            <w:pPr>
              <w:spacing w:line="240" w:lineRule="auto"/>
              <w:jc w:val="right"/>
              <w:rPr>
                <w:rFonts w:eastAsia="Times New Roman" w:cs="Calibri"/>
              </w:rPr>
            </w:pPr>
            <w:r w:rsidRPr="000E74A9">
              <w:rPr>
                <w:rFonts w:eastAsia="Times New Roman" w:cs="Calibri"/>
              </w:rPr>
              <w:t>035</w:t>
            </w:r>
          </w:p>
        </w:tc>
        <w:tc>
          <w:tcPr>
            <w:tcW w:w="2045" w:type="dxa"/>
            <w:tcBorders>
              <w:top w:val="single" w:sz="4" w:space="0" w:color="auto"/>
              <w:left w:val="nil"/>
              <w:bottom w:val="single" w:sz="4" w:space="0" w:color="auto"/>
              <w:right w:val="single" w:sz="4" w:space="0" w:color="auto"/>
            </w:tcBorders>
            <w:shd w:val="clear" w:color="auto" w:fill="auto"/>
            <w:noWrap/>
            <w:vAlign w:val="bottom"/>
            <w:hideMark/>
          </w:tcPr>
          <w:p w:rsidR="00E76D3A" w:rsidRPr="000E74A9" w:rsidRDefault="00E76D3A" w:rsidP="00455010">
            <w:pPr>
              <w:spacing w:line="240" w:lineRule="auto"/>
              <w:rPr>
                <w:rFonts w:eastAsia="Times New Roman" w:cs="Calibri"/>
              </w:rPr>
            </w:pPr>
            <w:r w:rsidRPr="000E74A9">
              <w:rPr>
                <w:rFonts w:eastAsia="Times New Roman" w:cs="Calibri"/>
              </w:rPr>
              <w:t>8150907</w:t>
            </w:r>
          </w:p>
        </w:tc>
        <w:tc>
          <w:tcPr>
            <w:tcW w:w="37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D3A" w:rsidRPr="000E74A9" w:rsidRDefault="00E76D3A" w:rsidP="00455010">
            <w:pPr>
              <w:spacing w:line="240" w:lineRule="auto"/>
              <w:rPr>
                <w:rFonts w:eastAsia="Times New Roman" w:cs="Calibri"/>
              </w:rPr>
            </w:pPr>
            <w:r w:rsidRPr="000E74A9">
              <w:rPr>
                <w:rFonts w:eastAsia="Times New Roman" w:cs="Calibri"/>
              </w:rPr>
              <w:t>13.</w:t>
            </w:r>
            <w:r>
              <w:rPr>
                <w:rFonts w:eastAsia="Times New Roman" w:cs="Calibri"/>
              </w:rPr>
              <w:t>октобра</w:t>
            </w:r>
            <w:r w:rsidRPr="000E74A9">
              <w:rPr>
                <w:rFonts w:eastAsia="Times New Roman" w:cs="Calibri"/>
              </w:rPr>
              <w:t xml:space="preserve"> 7</w:t>
            </w:r>
          </w:p>
        </w:tc>
      </w:tr>
      <w:tr w:rsidR="00E76D3A" w:rsidRPr="000E74A9" w:rsidTr="00E76D3A">
        <w:trPr>
          <w:trHeight w:val="303"/>
        </w:trPr>
        <w:tc>
          <w:tcPr>
            <w:tcW w:w="961" w:type="dxa"/>
            <w:tcBorders>
              <w:top w:val="single" w:sz="4" w:space="0" w:color="auto"/>
              <w:left w:val="single" w:sz="4" w:space="0" w:color="auto"/>
              <w:bottom w:val="single" w:sz="4" w:space="0" w:color="auto"/>
              <w:right w:val="single" w:sz="4" w:space="0" w:color="auto"/>
            </w:tcBorders>
          </w:tcPr>
          <w:p w:rsidR="00E76D3A" w:rsidRPr="000E74A9" w:rsidRDefault="00E76D3A" w:rsidP="00E76D3A">
            <w:pPr>
              <w:numPr>
                <w:ilvl w:val="0"/>
                <w:numId w:val="24"/>
              </w:numPr>
              <w:spacing w:line="240" w:lineRule="auto"/>
              <w:jc w:val="right"/>
              <w:rPr>
                <w:rFonts w:eastAsia="Times New Roman" w:cs="Calibri"/>
              </w:rPr>
            </w:pPr>
          </w:p>
        </w:tc>
        <w:tc>
          <w:tcPr>
            <w:tcW w:w="1493" w:type="dxa"/>
            <w:tcBorders>
              <w:top w:val="single" w:sz="4" w:space="0" w:color="auto"/>
              <w:left w:val="single" w:sz="4" w:space="0" w:color="auto"/>
              <w:bottom w:val="single" w:sz="4" w:space="0" w:color="auto"/>
              <w:right w:val="nil"/>
            </w:tcBorders>
            <w:shd w:val="clear" w:color="auto" w:fill="auto"/>
            <w:noWrap/>
            <w:vAlign w:val="bottom"/>
            <w:hideMark/>
          </w:tcPr>
          <w:p w:rsidR="00E76D3A" w:rsidRPr="000E74A9" w:rsidRDefault="00E76D3A" w:rsidP="00455010">
            <w:pPr>
              <w:spacing w:line="240" w:lineRule="auto"/>
              <w:jc w:val="right"/>
              <w:rPr>
                <w:rFonts w:eastAsia="Times New Roman" w:cs="Calibri"/>
              </w:rPr>
            </w:pPr>
            <w:r w:rsidRPr="000E74A9">
              <w:rPr>
                <w:rFonts w:eastAsia="Times New Roman" w:cs="Calibri"/>
              </w:rPr>
              <w:t>035</w:t>
            </w:r>
          </w:p>
        </w:tc>
        <w:tc>
          <w:tcPr>
            <w:tcW w:w="2045" w:type="dxa"/>
            <w:tcBorders>
              <w:top w:val="single" w:sz="4" w:space="0" w:color="auto"/>
              <w:left w:val="nil"/>
              <w:bottom w:val="single" w:sz="4" w:space="0" w:color="auto"/>
              <w:right w:val="single" w:sz="4" w:space="0" w:color="auto"/>
            </w:tcBorders>
            <w:shd w:val="clear" w:color="auto" w:fill="auto"/>
            <w:noWrap/>
            <w:vAlign w:val="bottom"/>
            <w:hideMark/>
          </w:tcPr>
          <w:p w:rsidR="00E76D3A" w:rsidRPr="000E74A9" w:rsidRDefault="00E76D3A" w:rsidP="00455010">
            <w:pPr>
              <w:spacing w:line="240" w:lineRule="auto"/>
              <w:rPr>
                <w:rFonts w:eastAsia="Times New Roman" w:cs="Calibri"/>
              </w:rPr>
            </w:pPr>
            <w:r w:rsidRPr="000E74A9">
              <w:rPr>
                <w:rFonts w:eastAsia="Times New Roman" w:cs="Calibri"/>
              </w:rPr>
              <w:t>8150908</w:t>
            </w:r>
          </w:p>
        </w:tc>
        <w:tc>
          <w:tcPr>
            <w:tcW w:w="37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D3A" w:rsidRPr="000E74A9" w:rsidRDefault="00E76D3A" w:rsidP="00455010">
            <w:pPr>
              <w:spacing w:line="240" w:lineRule="auto"/>
              <w:rPr>
                <w:rFonts w:eastAsia="Times New Roman" w:cs="Calibri"/>
              </w:rPr>
            </w:pPr>
            <w:r w:rsidRPr="000E74A9">
              <w:rPr>
                <w:rFonts w:eastAsia="Times New Roman" w:cs="Calibri"/>
              </w:rPr>
              <w:t>13.</w:t>
            </w:r>
            <w:r>
              <w:rPr>
                <w:rFonts w:eastAsia="Times New Roman" w:cs="Calibri"/>
              </w:rPr>
              <w:t>октобра</w:t>
            </w:r>
            <w:r w:rsidRPr="000E74A9">
              <w:rPr>
                <w:rFonts w:eastAsia="Times New Roman" w:cs="Calibri"/>
              </w:rPr>
              <w:t xml:space="preserve"> 7</w:t>
            </w:r>
          </w:p>
        </w:tc>
      </w:tr>
      <w:tr w:rsidR="00E76D3A" w:rsidRPr="000E74A9" w:rsidTr="00E76D3A">
        <w:trPr>
          <w:trHeight w:val="303"/>
        </w:trPr>
        <w:tc>
          <w:tcPr>
            <w:tcW w:w="961" w:type="dxa"/>
            <w:tcBorders>
              <w:top w:val="single" w:sz="4" w:space="0" w:color="auto"/>
              <w:left w:val="single" w:sz="4" w:space="0" w:color="auto"/>
              <w:bottom w:val="single" w:sz="4" w:space="0" w:color="auto"/>
              <w:right w:val="single" w:sz="4" w:space="0" w:color="auto"/>
            </w:tcBorders>
          </w:tcPr>
          <w:p w:rsidR="00E76D3A" w:rsidRPr="000E74A9" w:rsidRDefault="00E76D3A" w:rsidP="00E76D3A">
            <w:pPr>
              <w:numPr>
                <w:ilvl w:val="0"/>
                <w:numId w:val="24"/>
              </w:numPr>
              <w:spacing w:line="240" w:lineRule="auto"/>
              <w:jc w:val="right"/>
              <w:rPr>
                <w:rFonts w:eastAsia="Times New Roman" w:cs="Calibri"/>
              </w:rPr>
            </w:pPr>
          </w:p>
        </w:tc>
        <w:tc>
          <w:tcPr>
            <w:tcW w:w="1493" w:type="dxa"/>
            <w:tcBorders>
              <w:top w:val="single" w:sz="4" w:space="0" w:color="auto"/>
              <w:left w:val="single" w:sz="4" w:space="0" w:color="auto"/>
              <w:bottom w:val="single" w:sz="4" w:space="0" w:color="auto"/>
              <w:right w:val="nil"/>
            </w:tcBorders>
            <w:shd w:val="clear" w:color="auto" w:fill="auto"/>
            <w:noWrap/>
            <w:vAlign w:val="bottom"/>
            <w:hideMark/>
          </w:tcPr>
          <w:p w:rsidR="00E76D3A" w:rsidRPr="000E74A9" w:rsidRDefault="00E76D3A" w:rsidP="00455010">
            <w:pPr>
              <w:spacing w:line="240" w:lineRule="auto"/>
              <w:jc w:val="right"/>
              <w:rPr>
                <w:rFonts w:eastAsia="Times New Roman" w:cs="Calibri"/>
              </w:rPr>
            </w:pPr>
            <w:r w:rsidRPr="000E74A9">
              <w:rPr>
                <w:rFonts w:eastAsia="Times New Roman" w:cs="Calibri"/>
              </w:rPr>
              <w:t>035</w:t>
            </w:r>
          </w:p>
        </w:tc>
        <w:tc>
          <w:tcPr>
            <w:tcW w:w="2045" w:type="dxa"/>
            <w:tcBorders>
              <w:top w:val="single" w:sz="4" w:space="0" w:color="auto"/>
              <w:left w:val="nil"/>
              <w:bottom w:val="single" w:sz="4" w:space="0" w:color="auto"/>
              <w:right w:val="single" w:sz="4" w:space="0" w:color="auto"/>
            </w:tcBorders>
            <w:shd w:val="clear" w:color="auto" w:fill="auto"/>
            <w:noWrap/>
            <w:vAlign w:val="bottom"/>
            <w:hideMark/>
          </w:tcPr>
          <w:p w:rsidR="00E76D3A" w:rsidRPr="000E74A9" w:rsidRDefault="00E76D3A" w:rsidP="00455010">
            <w:pPr>
              <w:spacing w:line="240" w:lineRule="auto"/>
              <w:rPr>
                <w:rFonts w:eastAsia="Times New Roman" w:cs="Calibri"/>
              </w:rPr>
            </w:pPr>
            <w:r w:rsidRPr="000E74A9">
              <w:rPr>
                <w:rFonts w:eastAsia="Times New Roman" w:cs="Calibri"/>
              </w:rPr>
              <w:t>8150617</w:t>
            </w:r>
          </w:p>
        </w:tc>
        <w:tc>
          <w:tcPr>
            <w:tcW w:w="37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D3A" w:rsidRPr="000E74A9" w:rsidRDefault="00E76D3A" w:rsidP="00455010">
            <w:pPr>
              <w:spacing w:line="240" w:lineRule="auto"/>
              <w:rPr>
                <w:rFonts w:eastAsia="Times New Roman" w:cs="Calibri"/>
              </w:rPr>
            </w:pPr>
            <w:r w:rsidRPr="000E74A9">
              <w:rPr>
                <w:rFonts w:eastAsia="Times New Roman" w:cs="Calibri"/>
              </w:rPr>
              <w:t>13.</w:t>
            </w:r>
            <w:r>
              <w:rPr>
                <w:rFonts w:eastAsia="Times New Roman" w:cs="Calibri"/>
              </w:rPr>
              <w:t>октобра</w:t>
            </w:r>
            <w:r w:rsidRPr="000E74A9">
              <w:rPr>
                <w:rFonts w:eastAsia="Times New Roman" w:cs="Calibri"/>
              </w:rPr>
              <w:t xml:space="preserve"> 7</w:t>
            </w:r>
          </w:p>
        </w:tc>
      </w:tr>
      <w:tr w:rsidR="00E76D3A" w:rsidRPr="000E74A9" w:rsidTr="00E76D3A">
        <w:trPr>
          <w:trHeight w:val="303"/>
        </w:trPr>
        <w:tc>
          <w:tcPr>
            <w:tcW w:w="961" w:type="dxa"/>
            <w:tcBorders>
              <w:top w:val="single" w:sz="4" w:space="0" w:color="auto"/>
              <w:left w:val="single" w:sz="4" w:space="0" w:color="auto"/>
              <w:bottom w:val="single" w:sz="4" w:space="0" w:color="auto"/>
              <w:right w:val="single" w:sz="4" w:space="0" w:color="auto"/>
            </w:tcBorders>
          </w:tcPr>
          <w:p w:rsidR="00E76D3A" w:rsidRPr="000E74A9" w:rsidRDefault="00E76D3A" w:rsidP="00E76D3A">
            <w:pPr>
              <w:numPr>
                <w:ilvl w:val="0"/>
                <w:numId w:val="24"/>
              </w:numPr>
              <w:spacing w:line="240" w:lineRule="auto"/>
              <w:jc w:val="right"/>
              <w:rPr>
                <w:rFonts w:eastAsia="Times New Roman" w:cs="Calibri"/>
              </w:rPr>
            </w:pPr>
          </w:p>
        </w:tc>
        <w:tc>
          <w:tcPr>
            <w:tcW w:w="1493" w:type="dxa"/>
            <w:tcBorders>
              <w:top w:val="single" w:sz="4" w:space="0" w:color="auto"/>
              <w:left w:val="single" w:sz="4" w:space="0" w:color="auto"/>
              <w:bottom w:val="single" w:sz="4" w:space="0" w:color="auto"/>
              <w:right w:val="nil"/>
            </w:tcBorders>
            <w:shd w:val="clear" w:color="auto" w:fill="auto"/>
            <w:noWrap/>
            <w:vAlign w:val="bottom"/>
            <w:hideMark/>
          </w:tcPr>
          <w:p w:rsidR="00E76D3A" w:rsidRPr="000E74A9" w:rsidRDefault="00E76D3A" w:rsidP="00455010">
            <w:pPr>
              <w:spacing w:line="240" w:lineRule="auto"/>
              <w:jc w:val="right"/>
              <w:rPr>
                <w:rFonts w:eastAsia="Times New Roman" w:cs="Calibri"/>
              </w:rPr>
            </w:pPr>
            <w:r w:rsidRPr="000E74A9">
              <w:rPr>
                <w:rFonts w:eastAsia="Times New Roman" w:cs="Calibri"/>
              </w:rPr>
              <w:t>035</w:t>
            </w:r>
          </w:p>
        </w:tc>
        <w:tc>
          <w:tcPr>
            <w:tcW w:w="2045" w:type="dxa"/>
            <w:tcBorders>
              <w:top w:val="single" w:sz="4" w:space="0" w:color="auto"/>
              <w:left w:val="nil"/>
              <w:bottom w:val="single" w:sz="4" w:space="0" w:color="auto"/>
              <w:right w:val="single" w:sz="4" w:space="0" w:color="auto"/>
            </w:tcBorders>
            <w:shd w:val="clear" w:color="auto" w:fill="auto"/>
            <w:noWrap/>
            <w:vAlign w:val="bottom"/>
            <w:hideMark/>
          </w:tcPr>
          <w:p w:rsidR="00E76D3A" w:rsidRPr="000E74A9" w:rsidRDefault="00E76D3A" w:rsidP="00455010">
            <w:pPr>
              <w:spacing w:line="240" w:lineRule="auto"/>
              <w:rPr>
                <w:rFonts w:eastAsia="Times New Roman" w:cs="Calibri"/>
              </w:rPr>
            </w:pPr>
            <w:r w:rsidRPr="000E74A9">
              <w:rPr>
                <w:rFonts w:eastAsia="Times New Roman" w:cs="Calibri"/>
              </w:rPr>
              <w:t>8150618</w:t>
            </w:r>
          </w:p>
        </w:tc>
        <w:tc>
          <w:tcPr>
            <w:tcW w:w="37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D3A" w:rsidRPr="000E74A9" w:rsidRDefault="00E76D3A" w:rsidP="00455010">
            <w:pPr>
              <w:spacing w:line="240" w:lineRule="auto"/>
              <w:rPr>
                <w:rFonts w:eastAsia="Times New Roman" w:cs="Calibri"/>
              </w:rPr>
            </w:pPr>
            <w:r w:rsidRPr="000E74A9">
              <w:rPr>
                <w:rFonts w:eastAsia="Times New Roman" w:cs="Calibri"/>
              </w:rPr>
              <w:t>13.</w:t>
            </w:r>
            <w:r>
              <w:rPr>
                <w:rFonts w:eastAsia="Times New Roman" w:cs="Calibri"/>
              </w:rPr>
              <w:t>октобра</w:t>
            </w:r>
            <w:r w:rsidRPr="000E74A9">
              <w:rPr>
                <w:rFonts w:eastAsia="Times New Roman" w:cs="Calibri"/>
              </w:rPr>
              <w:t xml:space="preserve"> 7</w:t>
            </w:r>
          </w:p>
        </w:tc>
      </w:tr>
      <w:tr w:rsidR="00E76D3A" w:rsidRPr="000E74A9" w:rsidTr="00E76D3A">
        <w:trPr>
          <w:trHeight w:val="303"/>
        </w:trPr>
        <w:tc>
          <w:tcPr>
            <w:tcW w:w="961" w:type="dxa"/>
            <w:tcBorders>
              <w:top w:val="single" w:sz="4" w:space="0" w:color="auto"/>
              <w:left w:val="single" w:sz="4" w:space="0" w:color="auto"/>
              <w:bottom w:val="single" w:sz="4" w:space="0" w:color="auto"/>
              <w:right w:val="single" w:sz="4" w:space="0" w:color="auto"/>
            </w:tcBorders>
          </w:tcPr>
          <w:p w:rsidR="00E76D3A" w:rsidRPr="000E74A9" w:rsidRDefault="00E76D3A" w:rsidP="00E76D3A">
            <w:pPr>
              <w:numPr>
                <w:ilvl w:val="0"/>
                <w:numId w:val="24"/>
              </w:numPr>
              <w:spacing w:line="240" w:lineRule="auto"/>
              <w:jc w:val="right"/>
              <w:rPr>
                <w:rFonts w:eastAsia="Times New Roman" w:cs="Calibri"/>
              </w:rPr>
            </w:pPr>
          </w:p>
        </w:tc>
        <w:tc>
          <w:tcPr>
            <w:tcW w:w="1493" w:type="dxa"/>
            <w:tcBorders>
              <w:top w:val="single" w:sz="4" w:space="0" w:color="auto"/>
              <w:left w:val="single" w:sz="4" w:space="0" w:color="auto"/>
              <w:bottom w:val="single" w:sz="4" w:space="0" w:color="auto"/>
              <w:right w:val="nil"/>
            </w:tcBorders>
            <w:shd w:val="clear" w:color="auto" w:fill="auto"/>
            <w:noWrap/>
            <w:vAlign w:val="bottom"/>
            <w:hideMark/>
          </w:tcPr>
          <w:p w:rsidR="00E76D3A" w:rsidRPr="000E74A9" w:rsidRDefault="00E76D3A" w:rsidP="00455010">
            <w:pPr>
              <w:spacing w:line="240" w:lineRule="auto"/>
              <w:jc w:val="right"/>
              <w:rPr>
                <w:rFonts w:eastAsia="Times New Roman" w:cs="Calibri"/>
              </w:rPr>
            </w:pPr>
            <w:r w:rsidRPr="000E74A9">
              <w:rPr>
                <w:rFonts w:eastAsia="Times New Roman" w:cs="Calibri"/>
              </w:rPr>
              <w:t>035</w:t>
            </w:r>
          </w:p>
        </w:tc>
        <w:tc>
          <w:tcPr>
            <w:tcW w:w="2045" w:type="dxa"/>
            <w:tcBorders>
              <w:top w:val="single" w:sz="4" w:space="0" w:color="auto"/>
              <w:left w:val="nil"/>
              <w:bottom w:val="single" w:sz="4" w:space="0" w:color="auto"/>
              <w:right w:val="single" w:sz="4" w:space="0" w:color="auto"/>
            </w:tcBorders>
            <w:shd w:val="clear" w:color="auto" w:fill="auto"/>
            <w:noWrap/>
            <w:vAlign w:val="bottom"/>
            <w:hideMark/>
          </w:tcPr>
          <w:p w:rsidR="00E76D3A" w:rsidRPr="000E74A9" w:rsidRDefault="00E76D3A" w:rsidP="00455010">
            <w:pPr>
              <w:spacing w:line="240" w:lineRule="auto"/>
              <w:rPr>
                <w:rFonts w:eastAsia="Times New Roman" w:cs="Calibri"/>
              </w:rPr>
            </w:pPr>
            <w:r w:rsidRPr="000E74A9">
              <w:rPr>
                <w:rFonts w:eastAsia="Times New Roman" w:cs="Calibri"/>
              </w:rPr>
              <w:t>8150619</w:t>
            </w:r>
          </w:p>
        </w:tc>
        <w:tc>
          <w:tcPr>
            <w:tcW w:w="37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D3A" w:rsidRPr="000E74A9" w:rsidRDefault="00E76D3A" w:rsidP="00455010">
            <w:pPr>
              <w:spacing w:line="240" w:lineRule="auto"/>
              <w:rPr>
                <w:rFonts w:eastAsia="Times New Roman" w:cs="Calibri"/>
              </w:rPr>
            </w:pPr>
            <w:r w:rsidRPr="000E74A9">
              <w:rPr>
                <w:rFonts w:eastAsia="Times New Roman" w:cs="Calibri"/>
              </w:rPr>
              <w:t>13.</w:t>
            </w:r>
            <w:r>
              <w:rPr>
                <w:rFonts w:eastAsia="Times New Roman" w:cs="Calibri"/>
              </w:rPr>
              <w:t>октобра</w:t>
            </w:r>
            <w:r w:rsidRPr="000E74A9">
              <w:rPr>
                <w:rFonts w:eastAsia="Times New Roman" w:cs="Calibri"/>
              </w:rPr>
              <w:t xml:space="preserve"> 7</w:t>
            </w:r>
          </w:p>
        </w:tc>
      </w:tr>
      <w:tr w:rsidR="00E76D3A" w:rsidRPr="000E74A9" w:rsidTr="00E76D3A">
        <w:trPr>
          <w:trHeight w:val="303"/>
        </w:trPr>
        <w:tc>
          <w:tcPr>
            <w:tcW w:w="961" w:type="dxa"/>
            <w:tcBorders>
              <w:top w:val="single" w:sz="4" w:space="0" w:color="auto"/>
              <w:left w:val="single" w:sz="4" w:space="0" w:color="auto"/>
              <w:bottom w:val="single" w:sz="4" w:space="0" w:color="auto"/>
              <w:right w:val="single" w:sz="4" w:space="0" w:color="auto"/>
            </w:tcBorders>
          </w:tcPr>
          <w:p w:rsidR="00E76D3A" w:rsidRPr="000E74A9" w:rsidRDefault="00E76D3A" w:rsidP="00E76D3A">
            <w:pPr>
              <w:numPr>
                <w:ilvl w:val="0"/>
                <w:numId w:val="24"/>
              </w:numPr>
              <w:spacing w:line="240" w:lineRule="auto"/>
              <w:jc w:val="right"/>
              <w:rPr>
                <w:rFonts w:eastAsia="Times New Roman" w:cs="Calibri"/>
              </w:rPr>
            </w:pPr>
          </w:p>
        </w:tc>
        <w:tc>
          <w:tcPr>
            <w:tcW w:w="1493" w:type="dxa"/>
            <w:tcBorders>
              <w:top w:val="single" w:sz="4" w:space="0" w:color="auto"/>
              <w:left w:val="single" w:sz="4" w:space="0" w:color="auto"/>
              <w:bottom w:val="single" w:sz="4" w:space="0" w:color="auto"/>
              <w:right w:val="nil"/>
            </w:tcBorders>
            <w:shd w:val="clear" w:color="auto" w:fill="auto"/>
            <w:noWrap/>
            <w:vAlign w:val="bottom"/>
            <w:hideMark/>
          </w:tcPr>
          <w:p w:rsidR="00E76D3A" w:rsidRPr="000E74A9" w:rsidRDefault="00E76D3A" w:rsidP="00455010">
            <w:pPr>
              <w:spacing w:line="240" w:lineRule="auto"/>
              <w:jc w:val="right"/>
              <w:rPr>
                <w:rFonts w:eastAsia="Times New Roman" w:cs="Calibri"/>
              </w:rPr>
            </w:pPr>
            <w:r w:rsidRPr="000E74A9">
              <w:rPr>
                <w:rFonts w:eastAsia="Times New Roman" w:cs="Calibri"/>
              </w:rPr>
              <w:t>035</w:t>
            </w:r>
          </w:p>
        </w:tc>
        <w:tc>
          <w:tcPr>
            <w:tcW w:w="2045" w:type="dxa"/>
            <w:tcBorders>
              <w:top w:val="single" w:sz="4" w:space="0" w:color="auto"/>
              <w:left w:val="nil"/>
              <w:bottom w:val="single" w:sz="4" w:space="0" w:color="auto"/>
              <w:right w:val="single" w:sz="4" w:space="0" w:color="auto"/>
            </w:tcBorders>
            <w:shd w:val="clear" w:color="auto" w:fill="auto"/>
            <w:noWrap/>
            <w:vAlign w:val="bottom"/>
            <w:hideMark/>
          </w:tcPr>
          <w:p w:rsidR="00E76D3A" w:rsidRPr="000E74A9" w:rsidRDefault="00E76D3A" w:rsidP="00455010">
            <w:pPr>
              <w:spacing w:line="240" w:lineRule="auto"/>
              <w:rPr>
                <w:rFonts w:eastAsia="Times New Roman" w:cs="Calibri"/>
              </w:rPr>
            </w:pPr>
            <w:r w:rsidRPr="000E74A9">
              <w:rPr>
                <w:rFonts w:eastAsia="Times New Roman" w:cs="Calibri"/>
              </w:rPr>
              <w:t>8150900</w:t>
            </w:r>
          </w:p>
        </w:tc>
        <w:tc>
          <w:tcPr>
            <w:tcW w:w="37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D3A" w:rsidRPr="000E74A9" w:rsidRDefault="00E76D3A" w:rsidP="00455010">
            <w:pPr>
              <w:spacing w:line="240" w:lineRule="auto"/>
              <w:rPr>
                <w:rFonts w:eastAsia="Times New Roman" w:cs="Calibri"/>
              </w:rPr>
            </w:pPr>
            <w:r w:rsidRPr="000E74A9">
              <w:rPr>
                <w:rFonts w:eastAsia="Times New Roman" w:cs="Calibri"/>
              </w:rPr>
              <w:t>13.</w:t>
            </w:r>
            <w:r>
              <w:rPr>
                <w:rFonts w:eastAsia="Times New Roman" w:cs="Calibri"/>
              </w:rPr>
              <w:t>октобра</w:t>
            </w:r>
            <w:r w:rsidRPr="000E74A9">
              <w:rPr>
                <w:rFonts w:eastAsia="Times New Roman" w:cs="Calibri"/>
              </w:rPr>
              <w:t xml:space="preserve"> 7</w:t>
            </w:r>
          </w:p>
        </w:tc>
      </w:tr>
      <w:tr w:rsidR="00E76D3A" w:rsidRPr="000E74A9" w:rsidTr="00E76D3A">
        <w:trPr>
          <w:trHeight w:val="303"/>
        </w:trPr>
        <w:tc>
          <w:tcPr>
            <w:tcW w:w="961" w:type="dxa"/>
            <w:tcBorders>
              <w:top w:val="single" w:sz="4" w:space="0" w:color="auto"/>
              <w:left w:val="single" w:sz="4" w:space="0" w:color="auto"/>
              <w:bottom w:val="single" w:sz="4" w:space="0" w:color="auto"/>
              <w:right w:val="single" w:sz="4" w:space="0" w:color="auto"/>
            </w:tcBorders>
          </w:tcPr>
          <w:p w:rsidR="00E76D3A" w:rsidRPr="000E74A9" w:rsidRDefault="00E76D3A" w:rsidP="00E76D3A">
            <w:pPr>
              <w:numPr>
                <w:ilvl w:val="0"/>
                <w:numId w:val="24"/>
              </w:numPr>
              <w:spacing w:line="240" w:lineRule="auto"/>
              <w:jc w:val="right"/>
              <w:rPr>
                <w:rFonts w:eastAsia="Times New Roman" w:cs="Calibri"/>
              </w:rPr>
            </w:pPr>
          </w:p>
        </w:tc>
        <w:tc>
          <w:tcPr>
            <w:tcW w:w="1493" w:type="dxa"/>
            <w:tcBorders>
              <w:top w:val="single" w:sz="4" w:space="0" w:color="auto"/>
              <w:left w:val="single" w:sz="4" w:space="0" w:color="auto"/>
              <w:bottom w:val="single" w:sz="4" w:space="0" w:color="auto"/>
              <w:right w:val="nil"/>
            </w:tcBorders>
            <w:shd w:val="clear" w:color="auto" w:fill="auto"/>
            <w:noWrap/>
            <w:vAlign w:val="bottom"/>
            <w:hideMark/>
          </w:tcPr>
          <w:p w:rsidR="00E76D3A" w:rsidRPr="000E74A9" w:rsidRDefault="00E76D3A" w:rsidP="00455010">
            <w:pPr>
              <w:spacing w:line="240" w:lineRule="auto"/>
              <w:jc w:val="right"/>
              <w:rPr>
                <w:rFonts w:eastAsia="Times New Roman" w:cs="Calibri"/>
              </w:rPr>
            </w:pPr>
            <w:r w:rsidRPr="000E74A9">
              <w:rPr>
                <w:rFonts w:eastAsia="Times New Roman" w:cs="Calibri"/>
              </w:rPr>
              <w:t>035</w:t>
            </w:r>
          </w:p>
        </w:tc>
        <w:tc>
          <w:tcPr>
            <w:tcW w:w="2045" w:type="dxa"/>
            <w:tcBorders>
              <w:top w:val="single" w:sz="4" w:space="0" w:color="auto"/>
              <w:left w:val="nil"/>
              <w:bottom w:val="single" w:sz="4" w:space="0" w:color="auto"/>
              <w:right w:val="single" w:sz="4" w:space="0" w:color="auto"/>
            </w:tcBorders>
            <w:shd w:val="clear" w:color="auto" w:fill="auto"/>
            <w:noWrap/>
            <w:vAlign w:val="bottom"/>
            <w:hideMark/>
          </w:tcPr>
          <w:p w:rsidR="00E76D3A" w:rsidRPr="000E74A9" w:rsidRDefault="00E76D3A" w:rsidP="00455010">
            <w:pPr>
              <w:spacing w:line="240" w:lineRule="auto"/>
              <w:rPr>
                <w:rFonts w:eastAsia="Times New Roman" w:cs="Calibri"/>
              </w:rPr>
            </w:pPr>
            <w:r w:rsidRPr="000E74A9">
              <w:rPr>
                <w:rFonts w:eastAsia="Times New Roman" w:cs="Calibri"/>
              </w:rPr>
              <w:t>8150901</w:t>
            </w:r>
          </w:p>
        </w:tc>
        <w:tc>
          <w:tcPr>
            <w:tcW w:w="37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D3A" w:rsidRPr="000E74A9" w:rsidRDefault="00E76D3A" w:rsidP="00455010">
            <w:pPr>
              <w:spacing w:line="240" w:lineRule="auto"/>
              <w:rPr>
                <w:rFonts w:eastAsia="Times New Roman" w:cs="Calibri"/>
              </w:rPr>
            </w:pPr>
            <w:r w:rsidRPr="000E74A9">
              <w:rPr>
                <w:rFonts w:eastAsia="Times New Roman" w:cs="Calibri"/>
              </w:rPr>
              <w:t>13.</w:t>
            </w:r>
            <w:r>
              <w:rPr>
                <w:rFonts w:eastAsia="Times New Roman" w:cs="Calibri"/>
              </w:rPr>
              <w:t>октобра</w:t>
            </w:r>
            <w:r w:rsidRPr="000E74A9">
              <w:rPr>
                <w:rFonts w:eastAsia="Times New Roman" w:cs="Calibri"/>
              </w:rPr>
              <w:t xml:space="preserve"> 7</w:t>
            </w:r>
          </w:p>
        </w:tc>
      </w:tr>
      <w:tr w:rsidR="00E76D3A" w:rsidRPr="000E74A9" w:rsidTr="00E76D3A">
        <w:trPr>
          <w:trHeight w:val="303"/>
        </w:trPr>
        <w:tc>
          <w:tcPr>
            <w:tcW w:w="961" w:type="dxa"/>
            <w:tcBorders>
              <w:top w:val="single" w:sz="4" w:space="0" w:color="auto"/>
              <w:left w:val="single" w:sz="4" w:space="0" w:color="auto"/>
              <w:bottom w:val="single" w:sz="4" w:space="0" w:color="auto"/>
              <w:right w:val="single" w:sz="4" w:space="0" w:color="auto"/>
            </w:tcBorders>
          </w:tcPr>
          <w:p w:rsidR="00E76D3A" w:rsidRPr="000E74A9" w:rsidRDefault="00E76D3A" w:rsidP="00E76D3A">
            <w:pPr>
              <w:numPr>
                <w:ilvl w:val="0"/>
                <w:numId w:val="24"/>
              </w:numPr>
              <w:spacing w:line="240" w:lineRule="auto"/>
              <w:jc w:val="right"/>
              <w:rPr>
                <w:rFonts w:eastAsia="Times New Roman" w:cs="Calibri"/>
              </w:rPr>
            </w:pPr>
          </w:p>
        </w:tc>
        <w:tc>
          <w:tcPr>
            <w:tcW w:w="1493" w:type="dxa"/>
            <w:tcBorders>
              <w:top w:val="single" w:sz="4" w:space="0" w:color="auto"/>
              <w:left w:val="single" w:sz="4" w:space="0" w:color="auto"/>
              <w:bottom w:val="single" w:sz="4" w:space="0" w:color="auto"/>
              <w:right w:val="nil"/>
            </w:tcBorders>
            <w:shd w:val="clear" w:color="auto" w:fill="auto"/>
            <w:noWrap/>
            <w:vAlign w:val="bottom"/>
            <w:hideMark/>
          </w:tcPr>
          <w:p w:rsidR="00E76D3A" w:rsidRPr="000E74A9" w:rsidRDefault="00E76D3A" w:rsidP="00455010">
            <w:pPr>
              <w:spacing w:line="240" w:lineRule="auto"/>
              <w:jc w:val="right"/>
              <w:rPr>
                <w:rFonts w:eastAsia="Times New Roman" w:cs="Calibri"/>
              </w:rPr>
            </w:pPr>
            <w:r w:rsidRPr="000E74A9">
              <w:rPr>
                <w:rFonts w:eastAsia="Times New Roman" w:cs="Calibri"/>
              </w:rPr>
              <w:t>035</w:t>
            </w:r>
          </w:p>
        </w:tc>
        <w:tc>
          <w:tcPr>
            <w:tcW w:w="2045" w:type="dxa"/>
            <w:tcBorders>
              <w:top w:val="single" w:sz="4" w:space="0" w:color="auto"/>
              <w:left w:val="nil"/>
              <w:bottom w:val="single" w:sz="4" w:space="0" w:color="auto"/>
              <w:right w:val="single" w:sz="4" w:space="0" w:color="auto"/>
            </w:tcBorders>
            <w:shd w:val="clear" w:color="auto" w:fill="auto"/>
            <w:noWrap/>
            <w:vAlign w:val="bottom"/>
            <w:hideMark/>
          </w:tcPr>
          <w:p w:rsidR="00E76D3A" w:rsidRPr="000E74A9" w:rsidRDefault="00E76D3A" w:rsidP="00455010">
            <w:pPr>
              <w:spacing w:line="240" w:lineRule="auto"/>
              <w:rPr>
                <w:rFonts w:eastAsia="Times New Roman" w:cs="Calibri"/>
              </w:rPr>
            </w:pPr>
            <w:r w:rsidRPr="000E74A9">
              <w:rPr>
                <w:rFonts w:eastAsia="Times New Roman" w:cs="Calibri"/>
              </w:rPr>
              <w:t>8150902</w:t>
            </w:r>
          </w:p>
        </w:tc>
        <w:tc>
          <w:tcPr>
            <w:tcW w:w="37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D3A" w:rsidRPr="000E74A9" w:rsidRDefault="00E76D3A" w:rsidP="00455010">
            <w:pPr>
              <w:spacing w:line="240" w:lineRule="auto"/>
              <w:rPr>
                <w:rFonts w:eastAsia="Times New Roman" w:cs="Calibri"/>
              </w:rPr>
            </w:pPr>
            <w:r w:rsidRPr="000E74A9">
              <w:rPr>
                <w:rFonts w:eastAsia="Times New Roman" w:cs="Calibri"/>
              </w:rPr>
              <w:t>13.</w:t>
            </w:r>
            <w:r>
              <w:rPr>
                <w:rFonts w:eastAsia="Times New Roman" w:cs="Calibri"/>
              </w:rPr>
              <w:t>октобра</w:t>
            </w:r>
            <w:r w:rsidRPr="000E74A9">
              <w:rPr>
                <w:rFonts w:eastAsia="Times New Roman" w:cs="Calibri"/>
              </w:rPr>
              <w:t xml:space="preserve"> 7</w:t>
            </w:r>
          </w:p>
        </w:tc>
      </w:tr>
      <w:tr w:rsidR="00E76D3A" w:rsidRPr="000E74A9" w:rsidTr="00E76D3A">
        <w:trPr>
          <w:trHeight w:val="303"/>
        </w:trPr>
        <w:tc>
          <w:tcPr>
            <w:tcW w:w="961" w:type="dxa"/>
            <w:tcBorders>
              <w:top w:val="single" w:sz="4" w:space="0" w:color="auto"/>
              <w:left w:val="single" w:sz="4" w:space="0" w:color="auto"/>
              <w:bottom w:val="single" w:sz="4" w:space="0" w:color="auto"/>
              <w:right w:val="single" w:sz="4" w:space="0" w:color="auto"/>
            </w:tcBorders>
          </w:tcPr>
          <w:p w:rsidR="00E76D3A" w:rsidRPr="000E74A9" w:rsidRDefault="00E76D3A" w:rsidP="00E76D3A">
            <w:pPr>
              <w:numPr>
                <w:ilvl w:val="0"/>
                <w:numId w:val="24"/>
              </w:numPr>
              <w:spacing w:line="240" w:lineRule="auto"/>
              <w:jc w:val="right"/>
              <w:rPr>
                <w:rFonts w:eastAsia="Times New Roman" w:cs="Calibri"/>
              </w:rPr>
            </w:pPr>
          </w:p>
        </w:tc>
        <w:tc>
          <w:tcPr>
            <w:tcW w:w="1493" w:type="dxa"/>
            <w:tcBorders>
              <w:top w:val="single" w:sz="4" w:space="0" w:color="auto"/>
              <w:left w:val="single" w:sz="4" w:space="0" w:color="auto"/>
              <w:bottom w:val="single" w:sz="4" w:space="0" w:color="auto"/>
              <w:right w:val="nil"/>
            </w:tcBorders>
            <w:shd w:val="clear" w:color="auto" w:fill="auto"/>
            <w:noWrap/>
            <w:vAlign w:val="bottom"/>
            <w:hideMark/>
          </w:tcPr>
          <w:p w:rsidR="00E76D3A" w:rsidRPr="000E74A9" w:rsidRDefault="00E76D3A" w:rsidP="00455010">
            <w:pPr>
              <w:spacing w:line="240" w:lineRule="auto"/>
              <w:jc w:val="right"/>
              <w:rPr>
                <w:rFonts w:eastAsia="Times New Roman" w:cs="Calibri"/>
              </w:rPr>
            </w:pPr>
            <w:r w:rsidRPr="000E74A9">
              <w:rPr>
                <w:rFonts w:eastAsia="Times New Roman" w:cs="Calibri"/>
              </w:rPr>
              <w:t>035</w:t>
            </w:r>
          </w:p>
        </w:tc>
        <w:tc>
          <w:tcPr>
            <w:tcW w:w="2045" w:type="dxa"/>
            <w:tcBorders>
              <w:top w:val="single" w:sz="4" w:space="0" w:color="auto"/>
              <w:left w:val="nil"/>
              <w:bottom w:val="single" w:sz="4" w:space="0" w:color="auto"/>
              <w:right w:val="single" w:sz="4" w:space="0" w:color="auto"/>
            </w:tcBorders>
            <w:shd w:val="clear" w:color="auto" w:fill="auto"/>
            <w:noWrap/>
            <w:vAlign w:val="bottom"/>
            <w:hideMark/>
          </w:tcPr>
          <w:p w:rsidR="00E76D3A" w:rsidRPr="000E74A9" w:rsidRDefault="00E76D3A" w:rsidP="00455010">
            <w:pPr>
              <w:spacing w:line="240" w:lineRule="auto"/>
              <w:rPr>
                <w:rFonts w:eastAsia="Times New Roman" w:cs="Calibri"/>
              </w:rPr>
            </w:pPr>
            <w:r w:rsidRPr="000E74A9">
              <w:rPr>
                <w:rFonts w:eastAsia="Times New Roman" w:cs="Calibri"/>
              </w:rPr>
              <w:t>8150909</w:t>
            </w:r>
          </w:p>
        </w:tc>
        <w:tc>
          <w:tcPr>
            <w:tcW w:w="37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D3A" w:rsidRPr="000E74A9" w:rsidRDefault="00E76D3A" w:rsidP="00455010">
            <w:pPr>
              <w:spacing w:line="240" w:lineRule="auto"/>
              <w:rPr>
                <w:rFonts w:eastAsia="Times New Roman" w:cs="Calibri"/>
              </w:rPr>
            </w:pPr>
            <w:r w:rsidRPr="000E74A9">
              <w:rPr>
                <w:rFonts w:eastAsia="Times New Roman" w:cs="Calibri"/>
              </w:rPr>
              <w:t>13.</w:t>
            </w:r>
            <w:r>
              <w:rPr>
                <w:rFonts w:eastAsia="Times New Roman" w:cs="Calibri"/>
              </w:rPr>
              <w:t>октобра</w:t>
            </w:r>
            <w:r w:rsidRPr="000E74A9">
              <w:rPr>
                <w:rFonts w:eastAsia="Times New Roman" w:cs="Calibri"/>
              </w:rPr>
              <w:t xml:space="preserve"> 7</w:t>
            </w:r>
          </w:p>
        </w:tc>
      </w:tr>
      <w:tr w:rsidR="00E76D3A" w:rsidRPr="000E74A9" w:rsidTr="00E76D3A">
        <w:trPr>
          <w:trHeight w:val="303"/>
        </w:trPr>
        <w:tc>
          <w:tcPr>
            <w:tcW w:w="961" w:type="dxa"/>
            <w:tcBorders>
              <w:top w:val="single" w:sz="4" w:space="0" w:color="auto"/>
              <w:left w:val="single" w:sz="4" w:space="0" w:color="auto"/>
              <w:bottom w:val="single" w:sz="4" w:space="0" w:color="auto"/>
              <w:right w:val="single" w:sz="4" w:space="0" w:color="auto"/>
            </w:tcBorders>
          </w:tcPr>
          <w:p w:rsidR="00E76D3A" w:rsidRPr="000E74A9" w:rsidRDefault="00E76D3A" w:rsidP="00E76D3A">
            <w:pPr>
              <w:numPr>
                <w:ilvl w:val="0"/>
                <w:numId w:val="24"/>
              </w:numPr>
              <w:spacing w:line="240" w:lineRule="auto"/>
              <w:jc w:val="right"/>
              <w:rPr>
                <w:rFonts w:eastAsia="Times New Roman" w:cs="Calibri"/>
              </w:rPr>
            </w:pPr>
          </w:p>
        </w:tc>
        <w:tc>
          <w:tcPr>
            <w:tcW w:w="1493" w:type="dxa"/>
            <w:tcBorders>
              <w:top w:val="single" w:sz="4" w:space="0" w:color="auto"/>
              <w:left w:val="single" w:sz="4" w:space="0" w:color="auto"/>
              <w:bottom w:val="single" w:sz="4" w:space="0" w:color="auto"/>
              <w:right w:val="nil"/>
            </w:tcBorders>
            <w:shd w:val="clear" w:color="auto" w:fill="auto"/>
            <w:noWrap/>
            <w:vAlign w:val="bottom"/>
            <w:hideMark/>
          </w:tcPr>
          <w:p w:rsidR="00E76D3A" w:rsidRPr="000E74A9" w:rsidRDefault="00E76D3A" w:rsidP="00455010">
            <w:pPr>
              <w:spacing w:line="240" w:lineRule="auto"/>
              <w:jc w:val="right"/>
              <w:rPr>
                <w:rFonts w:eastAsia="Times New Roman" w:cs="Calibri"/>
              </w:rPr>
            </w:pPr>
            <w:r w:rsidRPr="000E74A9">
              <w:rPr>
                <w:rFonts w:eastAsia="Times New Roman" w:cs="Calibri"/>
              </w:rPr>
              <w:t>035</w:t>
            </w:r>
          </w:p>
        </w:tc>
        <w:tc>
          <w:tcPr>
            <w:tcW w:w="2045" w:type="dxa"/>
            <w:tcBorders>
              <w:top w:val="single" w:sz="4" w:space="0" w:color="auto"/>
              <w:left w:val="nil"/>
              <w:bottom w:val="single" w:sz="4" w:space="0" w:color="auto"/>
              <w:right w:val="single" w:sz="4" w:space="0" w:color="auto"/>
            </w:tcBorders>
            <w:shd w:val="clear" w:color="auto" w:fill="auto"/>
            <w:noWrap/>
            <w:vAlign w:val="bottom"/>
            <w:hideMark/>
          </w:tcPr>
          <w:p w:rsidR="00E76D3A" w:rsidRPr="000E74A9" w:rsidRDefault="00E76D3A" w:rsidP="00455010">
            <w:pPr>
              <w:spacing w:line="240" w:lineRule="auto"/>
              <w:rPr>
                <w:rFonts w:eastAsia="Times New Roman" w:cs="Calibri"/>
              </w:rPr>
            </w:pPr>
            <w:r w:rsidRPr="000E74A9">
              <w:rPr>
                <w:rFonts w:eastAsia="Times New Roman" w:cs="Calibri"/>
              </w:rPr>
              <w:t>8150910</w:t>
            </w:r>
          </w:p>
        </w:tc>
        <w:tc>
          <w:tcPr>
            <w:tcW w:w="37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D3A" w:rsidRPr="000E74A9" w:rsidRDefault="00E76D3A" w:rsidP="00455010">
            <w:pPr>
              <w:spacing w:line="240" w:lineRule="auto"/>
              <w:rPr>
                <w:rFonts w:eastAsia="Times New Roman" w:cs="Calibri"/>
              </w:rPr>
            </w:pPr>
            <w:r w:rsidRPr="000E74A9">
              <w:rPr>
                <w:rFonts w:eastAsia="Times New Roman" w:cs="Calibri"/>
              </w:rPr>
              <w:t>13.</w:t>
            </w:r>
            <w:r>
              <w:rPr>
                <w:rFonts w:eastAsia="Times New Roman" w:cs="Calibri"/>
              </w:rPr>
              <w:t>октобра</w:t>
            </w:r>
            <w:r w:rsidRPr="000E74A9">
              <w:rPr>
                <w:rFonts w:eastAsia="Times New Roman" w:cs="Calibri"/>
              </w:rPr>
              <w:t xml:space="preserve"> 7</w:t>
            </w:r>
          </w:p>
        </w:tc>
      </w:tr>
      <w:tr w:rsidR="00E76D3A" w:rsidRPr="000E74A9" w:rsidTr="00E76D3A">
        <w:trPr>
          <w:trHeight w:val="303"/>
        </w:trPr>
        <w:tc>
          <w:tcPr>
            <w:tcW w:w="961" w:type="dxa"/>
            <w:tcBorders>
              <w:top w:val="single" w:sz="4" w:space="0" w:color="auto"/>
              <w:left w:val="single" w:sz="4" w:space="0" w:color="auto"/>
              <w:bottom w:val="single" w:sz="4" w:space="0" w:color="auto"/>
              <w:right w:val="single" w:sz="4" w:space="0" w:color="auto"/>
            </w:tcBorders>
          </w:tcPr>
          <w:p w:rsidR="00E76D3A" w:rsidRPr="000E74A9" w:rsidRDefault="00E76D3A" w:rsidP="00E76D3A">
            <w:pPr>
              <w:numPr>
                <w:ilvl w:val="0"/>
                <w:numId w:val="24"/>
              </w:numPr>
              <w:spacing w:line="240" w:lineRule="auto"/>
              <w:jc w:val="right"/>
              <w:rPr>
                <w:rFonts w:eastAsia="Times New Roman" w:cs="Calibri"/>
              </w:rPr>
            </w:pPr>
          </w:p>
        </w:tc>
        <w:tc>
          <w:tcPr>
            <w:tcW w:w="1493" w:type="dxa"/>
            <w:tcBorders>
              <w:top w:val="single" w:sz="4" w:space="0" w:color="auto"/>
              <w:left w:val="single" w:sz="4" w:space="0" w:color="auto"/>
              <w:bottom w:val="single" w:sz="4" w:space="0" w:color="auto"/>
              <w:right w:val="nil"/>
            </w:tcBorders>
            <w:shd w:val="clear" w:color="auto" w:fill="auto"/>
            <w:noWrap/>
            <w:vAlign w:val="bottom"/>
            <w:hideMark/>
          </w:tcPr>
          <w:p w:rsidR="00E76D3A" w:rsidRPr="000E74A9" w:rsidRDefault="00E76D3A" w:rsidP="00455010">
            <w:pPr>
              <w:spacing w:line="240" w:lineRule="auto"/>
              <w:jc w:val="right"/>
              <w:rPr>
                <w:rFonts w:eastAsia="Times New Roman" w:cs="Calibri"/>
              </w:rPr>
            </w:pPr>
            <w:r w:rsidRPr="000E74A9">
              <w:rPr>
                <w:rFonts w:eastAsia="Times New Roman" w:cs="Calibri"/>
              </w:rPr>
              <w:t>035</w:t>
            </w:r>
          </w:p>
        </w:tc>
        <w:tc>
          <w:tcPr>
            <w:tcW w:w="2045" w:type="dxa"/>
            <w:tcBorders>
              <w:top w:val="single" w:sz="4" w:space="0" w:color="auto"/>
              <w:left w:val="nil"/>
              <w:bottom w:val="single" w:sz="4" w:space="0" w:color="auto"/>
              <w:right w:val="single" w:sz="4" w:space="0" w:color="auto"/>
            </w:tcBorders>
            <w:shd w:val="clear" w:color="auto" w:fill="auto"/>
            <w:noWrap/>
            <w:vAlign w:val="bottom"/>
            <w:hideMark/>
          </w:tcPr>
          <w:p w:rsidR="00E76D3A" w:rsidRPr="000E74A9" w:rsidRDefault="00E76D3A" w:rsidP="00455010">
            <w:pPr>
              <w:spacing w:line="240" w:lineRule="auto"/>
              <w:rPr>
                <w:rFonts w:eastAsia="Times New Roman" w:cs="Calibri"/>
              </w:rPr>
            </w:pPr>
            <w:r w:rsidRPr="000E74A9">
              <w:rPr>
                <w:rFonts w:eastAsia="Times New Roman" w:cs="Calibri"/>
              </w:rPr>
              <w:t>8150911</w:t>
            </w:r>
          </w:p>
        </w:tc>
        <w:tc>
          <w:tcPr>
            <w:tcW w:w="37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D3A" w:rsidRPr="000E74A9" w:rsidRDefault="00E76D3A" w:rsidP="00455010">
            <w:pPr>
              <w:spacing w:line="240" w:lineRule="auto"/>
              <w:rPr>
                <w:rFonts w:eastAsia="Times New Roman" w:cs="Calibri"/>
              </w:rPr>
            </w:pPr>
            <w:r w:rsidRPr="000E74A9">
              <w:rPr>
                <w:rFonts w:eastAsia="Times New Roman" w:cs="Calibri"/>
              </w:rPr>
              <w:t>13.</w:t>
            </w:r>
            <w:r>
              <w:rPr>
                <w:rFonts w:eastAsia="Times New Roman" w:cs="Calibri"/>
              </w:rPr>
              <w:t>октобра</w:t>
            </w:r>
            <w:r w:rsidRPr="000E74A9">
              <w:rPr>
                <w:rFonts w:eastAsia="Times New Roman" w:cs="Calibri"/>
              </w:rPr>
              <w:t xml:space="preserve"> 7</w:t>
            </w:r>
          </w:p>
        </w:tc>
      </w:tr>
      <w:tr w:rsidR="00E76D3A" w:rsidRPr="000E74A9" w:rsidTr="00E76D3A">
        <w:trPr>
          <w:trHeight w:val="303"/>
        </w:trPr>
        <w:tc>
          <w:tcPr>
            <w:tcW w:w="961" w:type="dxa"/>
            <w:tcBorders>
              <w:top w:val="single" w:sz="4" w:space="0" w:color="auto"/>
              <w:left w:val="single" w:sz="4" w:space="0" w:color="auto"/>
              <w:bottom w:val="single" w:sz="4" w:space="0" w:color="auto"/>
              <w:right w:val="single" w:sz="4" w:space="0" w:color="auto"/>
            </w:tcBorders>
          </w:tcPr>
          <w:p w:rsidR="00E76D3A" w:rsidRPr="000E74A9" w:rsidRDefault="00E76D3A" w:rsidP="00E76D3A">
            <w:pPr>
              <w:numPr>
                <w:ilvl w:val="0"/>
                <w:numId w:val="24"/>
              </w:numPr>
              <w:spacing w:line="240" w:lineRule="auto"/>
              <w:jc w:val="right"/>
              <w:rPr>
                <w:rFonts w:eastAsia="Times New Roman" w:cs="Calibri"/>
              </w:rPr>
            </w:pPr>
          </w:p>
        </w:tc>
        <w:tc>
          <w:tcPr>
            <w:tcW w:w="1493" w:type="dxa"/>
            <w:tcBorders>
              <w:top w:val="single" w:sz="4" w:space="0" w:color="auto"/>
              <w:left w:val="single" w:sz="4" w:space="0" w:color="auto"/>
              <w:bottom w:val="single" w:sz="4" w:space="0" w:color="auto"/>
              <w:right w:val="nil"/>
            </w:tcBorders>
            <w:shd w:val="clear" w:color="auto" w:fill="auto"/>
            <w:noWrap/>
            <w:vAlign w:val="bottom"/>
            <w:hideMark/>
          </w:tcPr>
          <w:p w:rsidR="00E76D3A" w:rsidRPr="000E74A9" w:rsidRDefault="00E76D3A" w:rsidP="00455010">
            <w:pPr>
              <w:spacing w:line="240" w:lineRule="auto"/>
              <w:jc w:val="right"/>
              <w:rPr>
                <w:rFonts w:eastAsia="Times New Roman" w:cs="Calibri"/>
              </w:rPr>
            </w:pPr>
            <w:r w:rsidRPr="000E74A9">
              <w:rPr>
                <w:rFonts w:eastAsia="Times New Roman" w:cs="Calibri"/>
              </w:rPr>
              <w:t>035</w:t>
            </w:r>
          </w:p>
        </w:tc>
        <w:tc>
          <w:tcPr>
            <w:tcW w:w="2045" w:type="dxa"/>
            <w:tcBorders>
              <w:top w:val="single" w:sz="4" w:space="0" w:color="auto"/>
              <w:left w:val="nil"/>
              <w:bottom w:val="single" w:sz="4" w:space="0" w:color="auto"/>
              <w:right w:val="single" w:sz="4" w:space="0" w:color="auto"/>
            </w:tcBorders>
            <w:shd w:val="clear" w:color="auto" w:fill="auto"/>
            <w:noWrap/>
            <w:vAlign w:val="bottom"/>
            <w:hideMark/>
          </w:tcPr>
          <w:p w:rsidR="00E76D3A" w:rsidRPr="000E74A9" w:rsidRDefault="00E76D3A" w:rsidP="00455010">
            <w:pPr>
              <w:spacing w:line="240" w:lineRule="auto"/>
              <w:rPr>
                <w:rFonts w:eastAsia="Times New Roman" w:cs="Calibri"/>
              </w:rPr>
            </w:pPr>
            <w:r w:rsidRPr="000E74A9">
              <w:rPr>
                <w:rFonts w:eastAsia="Times New Roman" w:cs="Calibri"/>
              </w:rPr>
              <w:t>8150912</w:t>
            </w:r>
          </w:p>
        </w:tc>
        <w:tc>
          <w:tcPr>
            <w:tcW w:w="37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D3A" w:rsidRPr="000E74A9" w:rsidRDefault="00E76D3A" w:rsidP="00455010">
            <w:pPr>
              <w:spacing w:line="240" w:lineRule="auto"/>
              <w:rPr>
                <w:rFonts w:eastAsia="Times New Roman" w:cs="Calibri"/>
              </w:rPr>
            </w:pPr>
            <w:r w:rsidRPr="000E74A9">
              <w:rPr>
                <w:rFonts w:eastAsia="Times New Roman" w:cs="Calibri"/>
              </w:rPr>
              <w:t>13.</w:t>
            </w:r>
            <w:r>
              <w:rPr>
                <w:rFonts w:eastAsia="Times New Roman" w:cs="Calibri"/>
              </w:rPr>
              <w:t>октобра</w:t>
            </w:r>
            <w:r w:rsidRPr="000E74A9">
              <w:rPr>
                <w:rFonts w:eastAsia="Times New Roman" w:cs="Calibri"/>
              </w:rPr>
              <w:t xml:space="preserve"> 7</w:t>
            </w:r>
          </w:p>
        </w:tc>
      </w:tr>
      <w:tr w:rsidR="00E76D3A" w:rsidRPr="000E74A9" w:rsidTr="00E76D3A">
        <w:trPr>
          <w:trHeight w:val="303"/>
        </w:trPr>
        <w:tc>
          <w:tcPr>
            <w:tcW w:w="961" w:type="dxa"/>
            <w:tcBorders>
              <w:top w:val="single" w:sz="4" w:space="0" w:color="auto"/>
              <w:left w:val="single" w:sz="4" w:space="0" w:color="auto"/>
              <w:bottom w:val="single" w:sz="4" w:space="0" w:color="auto"/>
              <w:right w:val="single" w:sz="4" w:space="0" w:color="auto"/>
            </w:tcBorders>
          </w:tcPr>
          <w:p w:rsidR="00E76D3A" w:rsidRPr="000E74A9" w:rsidRDefault="00E76D3A" w:rsidP="00E76D3A">
            <w:pPr>
              <w:numPr>
                <w:ilvl w:val="0"/>
                <w:numId w:val="24"/>
              </w:numPr>
              <w:spacing w:line="240" w:lineRule="auto"/>
              <w:jc w:val="right"/>
              <w:rPr>
                <w:rFonts w:eastAsia="Times New Roman" w:cs="Calibri"/>
              </w:rPr>
            </w:pPr>
          </w:p>
        </w:tc>
        <w:tc>
          <w:tcPr>
            <w:tcW w:w="1493" w:type="dxa"/>
            <w:tcBorders>
              <w:top w:val="single" w:sz="4" w:space="0" w:color="auto"/>
              <w:left w:val="single" w:sz="4" w:space="0" w:color="auto"/>
              <w:bottom w:val="single" w:sz="4" w:space="0" w:color="auto"/>
              <w:right w:val="nil"/>
            </w:tcBorders>
            <w:shd w:val="clear" w:color="auto" w:fill="auto"/>
            <w:noWrap/>
            <w:vAlign w:val="bottom"/>
            <w:hideMark/>
          </w:tcPr>
          <w:p w:rsidR="00E76D3A" w:rsidRPr="000E74A9" w:rsidRDefault="00E76D3A" w:rsidP="00455010">
            <w:pPr>
              <w:spacing w:line="240" w:lineRule="auto"/>
              <w:jc w:val="right"/>
              <w:rPr>
                <w:rFonts w:eastAsia="Times New Roman" w:cs="Calibri"/>
              </w:rPr>
            </w:pPr>
            <w:r w:rsidRPr="000E74A9">
              <w:rPr>
                <w:rFonts w:eastAsia="Times New Roman" w:cs="Calibri"/>
              </w:rPr>
              <w:t>035</w:t>
            </w:r>
          </w:p>
        </w:tc>
        <w:tc>
          <w:tcPr>
            <w:tcW w:w="2045" w:type="dxa"/>
            <w:tcBorders>
              <w:top w:val="single" w:sz="4" w:space="0" w:color="auto"/>
              <w:left w:val="nil"/>
              <w:bottom w:val="single" w:sz="4" w:space="0" w:color="auto"/>
              <w:right w:val="single" w:sz="4" w:space="0" w:color="auto"/>
            </w:tcBorders>
            <w:shd w:val="clear" w:color="auto" w:fill="auto"/>
            <w:noWrap/>
            <w:vAlign w:val="bottom"/>
            <w:hideMark/>
          </w:tcPr>
          <w:p w:rsidR="00E76D3A" w:rsidRPr="000E74A9" w:rsidRDefault="00E76D3A" w:rsidP="00455010">
            <w:pPr>
              <w:spacing w:line="240" w:lineRule="auto"/>
              <w:rPr>
                <w:rFonts w:eastAsia="Times New Roman" w:cs="Calibri"/>
              </w:rPr>
            </w:pPr>
            <w:r w:rsidRPr="000E74A9">
              <w:rPr>
                <w:rFonts w:eastAsia="Times New Roman" w:cs="Calibri"/>
              </w:rPr>
              <w:t>8150913</w:t>
            </w:r>
          </w:p>
        </w:tc>
        <w:tc>
          <w:tcPr>
            <w:tcW w:w="37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D3A" w:rsidRPr="000E74A9" w:rsidRDefault="00E76D3A" w:rsidP="00455010">
            <w:pPr>
              <w:spacing w:line="240" w:lineRule="auto"/>
              <w:rPr>
                <w:rFonts w:eastAsia="Times New Roman" w:cs="Calibri"/>
              </w:rPr>
            </w:pPr>
            <w:r w:rsidRPr="000E74A9">
              <w:rPr>
                <w:rFonts w:eastAsia="Times New Roman" w:cs="Calibri"/>
              </w:rPr>
              <w:t>13.</w:t>
            </w:r>
            <w:r>
              <w:rPr>
                <w:rFonts w:eastAsia="Times New Roman" w:cs="Calibri"/>
              </w:rPr>
              <w:t>октобра</w:t>
            </w:r>
            <w:r w:rsidRPr="000E74A9">
              <w:rPr>
                <w:rFonts w:eastAsia="Times New Roman" w:cs="Calibri"/>
              </w:rPr>
              <w:t xml:space="preserve"> 7</w:t>
            </w:r>
          </w:p>
        </w:tc>
      </w:tr>
      <w:tr w:rsidR="00E76D3A" w:rsidRPr="000E74A9" w:rsidTr="00E76D3A">
        <w:trPr>
          <w:trHeight w:val="303"/>
        </w:trPr>
        <w:tc>
          <w:tcPr>
            <w:tcW w:w="961" w:type="dxa"/>
            <w:tcBorders>
              <w:top w:val="single" w:sz="4" w:space="0" w:color="auto"/>
              <w:left w:val="single" w:sz="4" w:space="0" w:color="auto"/>
              <w:bottom w:val="single" w:sz="4" w:space="0" w:color="auto"/>
              <w:right w:val="single" w:sz="4" w:space="0" w:color="auto"/>
            </w:tcBorders>
          </w:tcPr>
          <w:p w:rsidR="00E76D3A" w:rsidRPr="000E74A9" w:rsidRDefault="00E76D3A" w:rsidP="00E76D3A">
            <w:pPr>
              <w:numPr>
                <w:ilvl w:val="0"/>
                <w:numId w:val="24"/>
              </w:numPr>
              <w:spacing w:line="240" w:lineRule="auto"/>
              <w:jc w:val="right"/>
              <w:rPr>
                <w:rFonts w:eastAsia="Times New Roman" w:cs="Calibri"/>
              </w:rPr>
            </w:pPr>
          </w:p>
        </w:tc>
        <w:tc>
          <w:tcPr>
            <w:tcW w:w="1493" w:type="dxa"/>
            <w:tcBorders>
              <w:top w:val="single" w:sz="4" w:space="0" w:color="auto"/>
              <w:left w:val="single" w:sz="4" w:space="0" w:color="auto"/>
              <w:bottom w:val="single" w:sz="4" w:space="0" w:color="auto"/>
              <w:right w:val="nil"/>
            </w:tcBorders>
            <w:shd w:val="clear" w:color="auto" w:fill="auto"/>
            <w:noWrap/>
            <w:vAlign w:val="bottom"/>
            <w:hideMark/>
          </w:tcPr>
          <w:p w:rsidR="00E76D3A" w:rsidRPr="000E74A9" w:rsidRDefault="00E76D3A" w:rsidP="00455010">
            <w:pPr>
              <w:spacing w:line="240" w:lineRule="auto"/>
              <w:jc w:val="right"/>
              <w:rPr>
                <w:rFonts w:eastAsia="Times New Roman" w:cs="Calibri"/>
              </w:rPr>
            </w:pPr>
            <w:r w:rsidRPr="000E74A9">
              <w:rPr>
                <w:rFonts w:eastAsia="Times New Roman" w:cs="Calibri"/>
              </w:rPr>
              <w:t>035</w:t>
            </w:r>
          </w:p>
        </w:tc>
        <w:tc>
          <w:tcPr>
            <w:tcW w:w="2045" w:type="dxa"/>
            <w:tcBorders>
              <w:top w:val="single" w:sz="4" w:space="0" w:color="auto"/>
              <w:left w:val="nil"/>
              <w:bottom w:val="single" w:sz="4" w:space="0" w:color="auto"/>
              <w:right w:val="single" w:sz="4" w:space="0" w:color="auto"/>
            </w:tcBorders>
            <w:shd w:val="clear" w:color="auto" w:fill="auto"/>
            <w:noWrap/>
            <w:vAlign w:val="bottom"/>
            <w:hideMark/>
          </w:tcPr>
          <w:p w:rsidR="00E76D3A" w:rsidRPr="000E74A9" w:rsidRDefault="00E76D3A" w:rsidP="00455010">
            <w:pPr>
              <w:spacing w:line="240" w:lineRule="auto"/>
              <w:rPr>
                <w:rFonts w:eastAsia="Times New Roman" w:cs="Calibri"/>
              </w:rPr>
            </w:pPr>
            <w:r w:rsidRPr="000E74A9">
              <w:rPr>
                <w:rFonts w:eastAsia="Times New Roman" w:cs="Calibri"/>
              </w:rPr>
              <w:t>8150914</w:t>
            </w:r>
          </w:p>
        </w:tc>
        <w:tc>
          <w:tcPr>
            <w:tcW w:w="37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D3A" w:rsidRPr="000E74A9" w:rsidRDefault="00E76D3A" w:rsidP="00455010">
            <w:pPr>
              <w:spacing w:line="240" w:lineRule="auto"/>
              <w:rPr>
                <w:rFonts w:eastAsia="Times New Roman" w:cs="Calibri"/>
              </w:rPr>
            </w:pPr>
            <w:r w:rsidRPr="000E74A9">
              <w:rPr>
                <w:rFonts w:eastAsia="Times New Roman" w:cs="Calibri"/>
              </w:rPr>
              <w:t>13.</w:t>
            </w:r>
            <w:r>
              <w:rPr>
                <w:rFonts w:eastAsia="Times New Roman" w:cs="Calibri"/>
              </w:rPr>
              <w:t>октобра</w:t>
            </w:r>
            <w:r w:rsidRPr="000E74A9">
              <w:rPr>
                <w:rFonts w:eastAsia="Times New Roman" w:cs="Calibri"/>
              </w:rPr>
              <w:t xml:space="preserve"> 7</w:t>
            </w:r>
          </w:p>
        </w:tc>
      </w:tr>
      <w:tr w:rsidR="00E76D3A" w:rsidRPr="000E74A9" w:rsidTr="00E76D3A">
        <w:trPr>
          <w:trHeight w:val="303"/>
        </w:trPr>
        <w:tc>
          <w:tcPr>
            <w:tcW w:w="961" w:type="dxa"/>
            <w:tcBorders>
              <w:top w:val="single" w:sz="4" w:space="0" w:color="auto"/>
              <w:left w:val="single" w:sz="4" w:space="0" w:color="auto"/>
              <w:bottom w:val="single" w:sz="4" w:space="0" w:color="auto"/>
              <w:right w:val="single" w:sz="4" w:space="0" w:color="auto"/>
            </w:tcBorders>
          </w:tcPr>
          <w:p w:rsidR="00E76D3A" w:rsidRPr="000E74A9" w:rsidRDefault="00E76D3A" w:rsidP="00E76D3A">
            <w:pPr>
              <w:numPr>
                <w:ilvl w:val="0"/>
                <w:numId w:val="24"/>
              </w:numPr>
              <w:spacing w:line="240" w:lineRule="auto"/>
              <w:jc w:val="right"/>
              <w:rPr>
                <w:rFonts w:eastAsia="Times New Roman" w:cs="Calibri"/>
              </w:rPr>
            </w:pPr>
          </w:p>
        </w:tc>
        <w:tc>
          <w:tcPr>
            <w:tcW w:w="1493" w:type="dxa"/>
            <w:tcBorders>
              <w:top w:val="single" w:sz="4" w:space="0" w:color="auto"/>
              <w:left w:val="single" w:sz="4" w:space="0" w:color="auto"/>
              <w:bottom w:val="single" w:sz="4" w:space="0" w:color="auto"/>
              <w:right w:val="nil"/>
            </w:tcBorders>
            <w:shd w:val="clear" w:color="auto" w:fill="auto"/>
            <w:noWrap/>
            <w:vAlign w:val="bottom"/>
            <w:hideMark/>
          </w:tcPr>
          <w:p w:rsidR="00E76D3A" w:rsidRPr="000E74A9" w:rsidRDefault="00E76D3A" w:rsidP="00455010">
            <w:pPr>
              <w:spacing w:line="240" w:lineRule="auto"/>
              <w:jc w:val="right"/>
              <w:rPr>
                <w:rFonts w:eastAsia="Times New Roman" w:cs="Calibri"/>
              </w:rPr>
            </w:pPr>
            <w:r w:rsidRPr="000E74A9">
              <w:rPr>
                <w:rFonts w:eastAsia="Times New Roman" w:cs="Calibri"/>
              </w:rPr>
              <w:t>035</w:t>
            </w:r>
          </w:p>
        </w:tc>
        <w:tc>
          <w:tcPr>
            <w:tcW w:w="2045" w:type="dxa"/>
            <w:tcBorders>
              <w:top w:val="single" w:sz="4" w:space="0" w:color="auto"/>
              <w:left w:val="nil"/>
              <w:bottom w:val="single" w:sz="4" w:space="0" w:color="auto"/>
              <w:right w:val="single" w:sz="4" w:space="0" w:color="auto"/>
            </w:tcBorders>
            <w:shd w:val="clear" w:color="auto" w:fill="auto"/>
            <w:noWrap/>
            <w:vAlign w:val="bottom"/>
            <w:hideMark/>
          </w:tcPr>
          <w:p w:rsidR="00E76D3A" w:rsidRPr="000E74A9" w:rsidRDefault="00E76D3A" w:rsidP="00455010">
            <w:pPr>
              <w:spacing w:line="240" w:lineRule="auto"/>
              <w:rPr>
                <w:rFonts w:eastAsia="Times New Roman" w:cs="Calibri"/>
              </w:rPr>
            </w:pPr>
            <w:r w:rsidRPr="000E74A9">
              <w:rPr>
                <w:rFonts w:eastAsia="Times New Roman" w:cs="Calibri"/>
              </w:rPr>
              <w:t>8150915</w:t>
            </w:r>
          </w:p>
        </w:tc>
        <w:tc>
          <w:tcPr>
            <w:tcW w:w="37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D3A" w:rsidRPr="000E74A9" w:rsidRDefault="00E76D3A" w:rsidP="00455010">
            <w:pPr>
              <w:spacing w:line="240" w:lineRule="auto"/>
              <w:rPr>
                <w:rFonts w:eastAsia="Times New Roman" w:cs="Calibri"/>
              </w:rPr>
            </w:pPr>
            <w:r w:rsidRPr="000E74A9">
              <w:rPr>
                <w:rFonts w:eastAsia="Times New Roman" w:cs="Calibri"/>
              </w:rPr>
              <w:t>13.</w:t>
            </w:r>
            <w:r>
              <w:rPr>
                <w:rFonts w:eastAsia="Times New Roman" w:cs="Calibri"/>
              </w:rPr>
              <w:t>октобра</w:t>
            </w:r>
            <w:r w:rsidRPr="000E74A9">
              <w:rPr>
                <w:rFonts w:eastAsia="Times New Roman" w:cs="Calibri"/>
              </w:rPr>
              <w:t xml:space="preserve"> 7</w:t>
            </w:r>
          </w:p>
        </w:tc>
      </w:tr>
      <w:tr w:rsidR="00E76D3A" w:rsidRPr="000E74A9" w:rsidTr="00E76D3A">
        <w:trPr>
          <w:trHeight w:val="303"/>
        </w:trPr>
        <w:tc>
          <w:tcPr>
            <w:tcW w:w="961" w:type="dxa"/>
            <w:tcBorders>
              <w:top w:val="single" w:sz="4" w:space="0" w:color="auto"/>
              <w:left w:val="single" w:sz="4" w:space="0" w:color="auto"/>
              <w:bottom w:val="single" w:sz="4" w:space="0" w:color="auto"/>
              <w:right w:val="single" w:sz="4" w:space="0" w:color="auto"/>
            </w:tcBorders>
          </w:tcPr>
          <w:p w:rsidR="00E76D3A" w:rsidRPr="000E74A9" w:rsidRDefault="00E76D3A" w:rsidP="00E76D3A">
            <w:pPr>
              <w:numPr>
                <w:ilvl w:val="0"/>
                <w:numId w:val="24"/>
              </w:numPr>
              <w:spacing w:line="240" w:lineRule="auto"/>
              <w:jc w:val="right"/>
              <w:rPr>
                <w:rFonts w:eastAsia="Times New Roman" w:cs="Calibri"/>
              </w:rPr>
            </w:pPr>
          </w:p>
        </w:tc>
        <w:tc>
          <w:tcPr>
            <w:tcW w:w="1493" w:type="dxa"/>
            <w:tcBorders>
              <w:top w:val="single" w:sz="4" w:space="0" w:color="auto"/>
              <w:left w:val="single" w:sz="4" w:space="0" w:color="auto"/>
              <w:bottom w:val="single" w:sz="4" w:space="0" w:color="auto"/>
              <w:right w:val="nil"/>
            </w:tcBorders>
            <w:shd w:val="clear" w:color="auto" w:fill="auto"/>
            <w:noWrap/>
            <w:vAlign w:val="bottom"/>
            <w:hideMark/>
          </w:tcPr>
          <w:p w:rsidR="00E76D3A" w:rsidRPr="000E74A9" w:rsidRDefault="00E76D3A" w:rsidP="00455010">
            <w:pPr>
              <w:spacing w:line="240" w:lineRule="auto"/>
              <w:jc w:val="right"/>
              <w:rPr>
                <w:rFonts w:eastAsia="Times New Roman" w:cs="Calibri"/>
              </w:rPr>
            </w:pPr>
            <w:r w:rsidRPr="000E74A9">
              <w:rPr>
                <w:rFonts w:eastAsia="Times New Roman" w:cs="Calibri"/>
              </w:rPr>
              <w:t>035</w:t>
            </w:r>
          </w:p>
        </w:tc>
        <w:tc>
          <w:tcPr>
            <w:tcW w:w="2045" w:type="dxa"/>
            <w:tcBorders>
              <w:top w:val="single" w:sz="4" w:space="0" w:color="auto"/>
              <w:left w:val="nil"/>
              <w:bottom w:val="single" w:sz="4" w:space="0" w:color="auto"/>
              <w:right w:val="single" w:sz="4" w:space="0" w:color="auto"/>
            </w:tcBorders>
            <w:shd w:val="clear" w:color="auto" w:fill="auto"/>
            <w:noWrap/>
            <w:vAlign w:val="bottom"/>
            <w:hideMark/>
          </w:tcPr>
          <w:p w:rsidR="00E76D3A" w:rsidRPr="000E74A9" w:rsidRDefault="00E76D3A" w:rsidP="00455010">
            <w:pPr>
              <w:spacing w:line="240" w:lineRule="auto"/>
              <w:rPr>
                <w:rFonts w:eastAsia="Times New Roman" w:cs="Calibri"/>
              </w:rPr>
            </w:pPr>
            <w:r w:rsidRPr="000E74A9">
              <w:rPr>
                <w:rFonts w:eastAsia="Times New Roman" w:cs="Calibri"/>
              </w:rPr>
              <w:t>8150916</w:t>
            </w:r>
          </w:p>
        </w:tc>
        <w:tc>
          <w:tcPr>
            <w:tcW w:w="37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D3A" w:rsidRPr="000E74A9" w:rsidRDefault="00E76D3A" w:rsidP="00455010">
            <w:pPr>
              <w:spacing w:line="240" w:lineRule="auto"/>
              <w:rPr>
                <w:rFonts w:eastAsia="Times New Roman" w:cs="Calibri"/>
              </w:rPr>
            </w:pPr>
            <w:r w:rsidRPr="000E74A9">
              <w:rPr>
                <w:rFonts w:eastAsia="Times New Roman" w:cs="Calibri"/>
              </w:rPr>
              <w:t>13.</w:t>
            </w:r>
            <w:r>
              <w:rPr>
                <w:rFonts w:eastAsia="Times New Roman" w:cs="Calibri"/>
              </w:rPr>
              <w:t>октобра</w:t>
            </w:r>
            <w:r w:rsidRPr="000E74A9">
              <w:rPr>
                <w:rFonts w:eastAsia="Times New Roman" w:cs="Calibri"/>
              </w:rPr>
              <w:t xml:space="preserve"> 7</w:t>
            </w:r>
          </w:p>
        </w:tc>
      </w:tr>
      <w:tr w:rsidR="00E76D3A" w:rsidRPr="000E74A9" w:rsidTr="00E76D3A">
        <w:trPr>
          <w:trHeight w:val="303"/>
        </w:trPr>
        <w:tc>
          <w:tcPr>
            <w:tcW w:w="961" w:type="dxa"/>
            <w:tcBorders>
              <w:top w:val="single" w:sz="4" w:space="0" w:color="auto"/>
              <w:left w:val="single" w:sz="4" w:space="0" w:color="auto"/>
              <w:bottom w:val="single" w:sz="4" w:space="0" w:color="auto"/>
              <w:right w:val="single" w:sz="4" w:space="0" w:color="auto"/>
            </w:tcBorders>
          </w:tcPr>
          <w:p w:rsidR="00E76D3A" w:rsidRPr="000E74A9" w:rsidRDefault="00E76D3A" w:rsidP="00E76D3A">
            <w:pPr>
              <w:numPr>
                <w:ilvl w:val="0"/>
                <w:numId w:val="24"/>
              </w:numPr>
              <w:spacing w:line="240" w:lineRule="auto"/>
              <w:jc w:val="right"/>
              <w:rPr>
                <w:rFonts w:eastAsia="Times New Roman" w:cs="Calibri"/>
              </w:rPr>
            </w:pPr>
          </w:p>
        </w:tc>
        <w:tc>
          <w:tcPr>
            <w:tcW w:w="1493" w:type="dxa"/>
            <w:tcBorders>
              <w:top w:val="single" w:sz="4" w:space="0" w:color="auto"/>
              <w:left w:val="single" w:sz="4" w:space="0" w:color="auto"/>
              <w:bottom w:val="single" w:sz="4" w:space="0" w:color="auto"/>
              <w:right w:val="nil"/>
            </w:tcBorders>
            <w:shd w:val="clear" w:color="auto" w:fill="auto"/>
            <w:noWrap/>
            <w:vAlign w:val="bottom"/>
            <w:hideMark/>
          </w:tcPr>
          <w:p w:rsidR="00E76D3A" w:rsidRPr="000E74A9" w:rsidRDefault="00E76D3A" w:rsidP="00455010">
            <w:pPr>
              <w:spacing w:line="240" w:lineRule="auto"/>
              <w:jc w:val="right"/>
              <w:rPr>
                <w:rFonts w:eastAsia="Times New Roman" w:cs="Calibri"/>
              </w:rPr>
            </w:pPr>
            <w:r w:rsidRPr="000E74A9">
              <w:rPr>
                <w:rFonts w:eastAsia="Times New Roman" w:cs="Calibri"/>
              </w:rPr>
              <w:t>035</w:t>
            </w:r>
          </w:p>
        </w:tc>
        <w:tc>
          <w:tcPr>
            <w:tcW w:w="2045" w:type="dxa"/>
            <w:tcBorders>
              <w:top w:val="single" w:sz="4" w:space="0" w:color="auto"/>
              <w:left w:val="nil"/>
              <w:bottom w:val="single" w:sz="4" w:space="0" w:color="auto"/>
              <w:right w:val="single" w:sz="4" w:space="0" w:color="auto"/>
            </w:tcBorders>
            <w:shd w:val="clear" w:color="auto" w:fill="auto"/>
            <w:noWrap/>
            <w:vAlign w:val="bottom"/>
            <w:hideMark/>
          </w:tcPr>
          <w:p w:rsidR="00E76D3A" w:rsidRPr="000E74A9" w:rsidRDefault="00E76D3A" w:rsidP="00455010">
            <w:pPr>
              <w:spacing w:line="240" w:lineRule="auto"/>
              <w:rPr>
                <w:rFonts w:eastAsia="Times New Roman" w:cs="Calibri"/>
              </w:rPr>
            </w:pPr>
            <w:r w:rsidRPr="000E74A9">
              <w:rPr>
                <w:rFonts w:eastAsia="Times New Roman" w:cs="Calibri"/>
              </w:rPr>
              <w:t>8150917</w:t>
            </w:r>
          </w:p>
        </w:tc>
        <w:tc>
          <w:tcPr>
            <w:tcW w:w="37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D3A" w:rsidRPr="000E74A9" w:rsidRDefault="00E76D3A" w:rsidP="00455010">
            <w:pPr>
              <w:spacing w:line="240" w:lineRule="auto"/>
              <w:rPr>
                <w:rFonts w:eastAsia="Times New Roman" w:cs="Calibri"/>
              </w:rPr>
            </w:pPr>
            <w:r w:rsidRPr="000E74A9">
              <w:rPr>
                <w:rFonts w:eastAsia="Times New Roman" w:cs="Calibri"/>
              </w:rPr>
              <w:t>13.</w:t>
            </w:r>
            <w:r>
              <w:rPr>
                <w:rFonts w:eastAsia="Times New Roman" w:cs="Calibri"/>
              </w:rPr>
              <w:t>октобра</w:t>
            </w:r>
            <w:r w:rsidRPr="000E74A9">
              <w:rPr>
                <w:rFonts w:eastAsia="Times New Roman" w:cs="Calibri"/>
              </w:rPr>
              <w:t xml:space="preserve"> 7</w:t>
            </w:r>
          </w:p>
        </w:tc>
      </w:tr>
      <w:tr w:rsidR="00E76D3A" w:rsidRPr="000E74A9" w:rsidTr="00E76D3A">
        <w:trPr>
          <w:trHeight w:val="303"/>
        </w:trPr>
        <w:tc>
          <w:tcPr>
            <w:tcW w:w="961" w:type="dxa"/>
            <w:tcBorders>
              <w:top w:val="single" w:sz="4" w:space="0" w:color="auto"/>
              <w:left w:val="single" w:sz="4" w:space="0" w:color="auto"/>
              <w:bottom w:val="single" w:sz="4" w:space="0" w:color="auto"/>
              <w:right w:val="single" w:sz="4" w:space="0" w:color="auto"/>
            </w:tcBorders>
          </w:tcPr>
          <w:p w:rsidR="00E76D3A" w:rsidRPr="000E74A9" w:rsidRDefault="00E76D3A" w:rsidP="00E76D3A">
            <w:pPr>
              <w:numPr>
                <w:ilvl w:val="0"/>
                <w:numId w:val="24"/>
              </w:numPr>
              <w:spacing w:line="240" w:lineRule="auto"/>
              <w:jc w:val="right"/>
              <w:rPr>
                <w:rFonts w:eastAsia="Times New Roman" w:cs="Calibri"/>
              </w:rPr>
            </w:pPr>
          </w:p>
        </w:tc>
        <w:tc>
          <w:tcPr>
            <w:tcW w:w="1493" w:type="dxa"/>
            <w:tcBorders>
              <w:top w:val="single" w:sz="4" w:space="0" w:color="auto"/>
              <w:left w:val="single" w:sz="4" w:space="0" w:color="auto"/>
              <w:bottom w:val="single" w:sz="4" w:space="0" w:color="auto"/>
              <w:right w:val="nil"/>
            </w:tcBorders>
            <w:shd w:val="clear" w:color="auto" w:fill="auto"/>
            <w:noWrap/>
            <w:vAlign w:val="bottom"/>
            <w:hideMark/>
          </w:tcPr>
          <w:p w:rsidR="00E76D3A" w:rsidRPr="000E74A9" w:rsidRDefault="00E76D3A" w:rsidP="00455010">
            <w:pPr>
              <w:spacing w:line="240" w:lineRule="auto"/>
              <w:jc w:val="right"/>
              <w:rPr>
                <w:rFonts w:eastAsia="Times New Roman" w:cs="Calibri"/>
              </w:rPr>
            </w:pPr>
            <w:r w:rsidRPr="000E74A9">
              <w:rPr>
                <w:rFonts w:eastAsia="Times New Roman" w:cs="Calibri"/>
              </w:rPr>
              <w:t>035</w:t>
            </w:r>
          </w:p>
        </w:tc>
        <w:tc>
          <w:tcPr>
            <w:tcW w:w="2045" w:type="dxa"/>
            <w:tcBorders>
              <w:top w:val="single" w:sz="4" w:space="0" w:color="auto"/>
              <w:left w:val="nil"/>
              <w:bottom w:val="single" w:sz="4" w:space="0" w:color="auto"/>
              <w:right w:val="single" w:sz="4" w:space="0" w:color="auto"/>
            </w:tcBorders>
            <w:shd w:val="clear" w:color="auto" w:fill="auto"/>
            <w:noWrap/>
            <w:vAlign w:val="bottom"/>
            <w:hideMark/>
          </w:tcPr>
          <w:p w:rsidR="00E76D3A" w:rsidRPr="000E74A9" w:rsidRDefault="00E76D3A" w:rsidP="00455010">
            <w:pPr>
              <w:spacing w:line="240" w:lineRule="auto"/>
              <w:rPr>
                <w:rFonts w:eastAsia="Times New Roman" w:cs="Calibri"/>
              </w:rPr>
            </w:pPr>
            <w:r w:rsidRPr="000E74A9">
              <w:rPr>
                <w:rFonts w:eastAsia="Times New Roman" w:cs="Calibri"/>
              </w:rPr>
              <w:t>8150918</w:t>
            </w:r>
          </w:p>
        </w:tc>
        <w:tc>
          <w:tcPr>
            <w:tcW w:w="37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D3A" w:rsidRPr="000E74A9" w:rsidRDefault="00E76D3A" w:rsidP="00455010">
            <w:pPr>
              <w:spacing w:line="240" w:lineRule="auto"/>
              <w:rPr>
                <w:rFonts w:eastAsia="Times New Roman" w:cs="Calibri"/>
              </w:rPr>
            </w:pPr>
            <w:r w:rsidRPr="000E74A9">
              <w:rPr>
                <w:rFonts w:eastAsia="Times New Roman" w:cs="Calibri"/>
              </w:rPr>
              <w:t>13.</w:t>
            </w:r>
            <w:r>
              <w:rPr>
                <w:rFonts w:eastAsia="Times New Roman" w:cs="Calibri"/>
              </w:rPr>
              <w:t>октобра</w:t>
            </w:r>
            <w:r w:rsidRPr="000E74A9">
              <w:rPr>
                <w:rFonts w:eastAsia="Times New Roman" w:cs="Calibri"/>
              </w:rPr>
              <w:t xml:space="preserve"> 7</w:t>
            </w:r>
          </w:p>
        </w:tc>
      </w:tr>
      <w:tr w:rsidR="00E76D3A" w:rsidRPr="000E74A9" w:rsidTr="00E76D3A">
        <w:trPr>
          <w:trHeight w:val="303"/>
        </w:trPr>
        <w:tc>
          <w:tcPr>
            <w:tcW w:w="961" w:type="dxa"/>
            <w:tcBorders>
              <w:top w:val="single" w:sz="4" w:space="0" w:color="auto"/>
              <w:left w:val="single" w:sz="4" w:space="0" w:color="auto"/>
              <w:bottom w:val="single" w:sz="4" w:space="0" w:color="auto"/>
              <w:right w:val="single" w:sz="4" w:space="0" w:color="auto"/>
            </w:tcBorders>
          </w:tcPr>
          <w:p w:rsidR="00E76D3A" w:rsidRPr="000E74A9" w:rsidRDefault="00E76D3A" w:rsidP="00E76D3A">
            <w:pPr>
              <w:numPr>
                <w:ilvl w:val="0"/>
                <w:numId w:val="24"/>
              </w:numPr>
              <w:spacing w:line="240" w:lineRule="auto"/>
              <w:jc w:val="right"/>
              <w:rPr>
                <w:rFonts w:eastAsia="Times New Roman" w:cs="Calibri"/>
              </w:rPr>
            </w:pPr>
          </w:p>
        </w:tc>
        <w:tc>
          <w:tcPr>
            <w:tcW w:w="1493" w:type="dxa"/>
            <w:tcBorders>
              <w:top w:val="single" w:sz="4" w:space="0" w:color="auto"/>
              <w:left w:val="single" w:sz="4" w:space="0" w:color="auto"/>
              <w:bottom w:val="single" w:sz="4" w:space="0" w:color="auto"/>
              <w:right w:val="nil"/>
            </w:tcBorders>
            <w:shd w:val="clear" w:color="auto" w:fill="auto"/>
            <w:noWrap/>
            <w:vAlign w:val="bottom"/>
            <w:hideMark/>
          </w:tcPr>
          <w:p w:rsidR="00E76D3A" w:rsidRPr="000E74A9" w:rsidRDefault="00E76D3A" w:rsidP="00455010">
            <w:pPr>
              <w:spacing w:line="240" w:lineRule="auto"/>
              <w:jc w:val="right"/>
              <w:rPr>
                <w:rFonts w:eastAsia="Times New Roman" w:cs="Calibri"/>
              </w:rPr>
            </w:pPr>
            <w:r w:rsidRPr="000E74A9">
              <w:rPr>
                <w:rFonts w:eastAsia="Times New Roman" w:cs="Calibri"/>
              </w:rPr>
              <w:t>035</w:t>
            </w:r>
          </w:p>
        </w:tc>
        <w:tc>
          <w:tcPr>
            <w:tcW w:w="2045" w:type="dxa"/>
            <w:tcBorders>
              <w:top w:val="single" w:sz="4" w:space="0" w:color="auto"/>
              <w:left w:val="nil"/>
              <w:bottom w:val="single" w:sz="4" w:space="0" w:color="auto"/>
              <w:right w:val="single" w:sz="4" w:space="0" w:color="auto"/>
            </w:tcBorders>
            <w:shd w:val="clear" w:color="auto" w:fill="auto"/>
            <w:noWrap/>
            <w:vAlign w:val="bottom"/>
            <w:hideMark/>
          </w:tcPr>
          <w:p w:rsidR="00E76D3A" w:rsidRPr="000E74A9" w:rsidRDefault="00E76D3A" w:rsidP="00455010">
            <w:pPr>
              <w:spacing w:line="240" w:lineRule="auto"/>
              <w:rPr>
                <w:rFonts w:eastAsia="Times New Roman" w:cs="Calibri"/>
              </w:rPr>
            </w:pPr>
            <w:r w:rsidRPr="000E74A9">
              <w:rPr>
                <w:rFonts w:eastAsia="Times New Roman" w:cs="Calibri"/>
              </w:rPr>
              <w:t>8150919</w:t>
            </w:r>
          </w:p>
        </w:tc>
        <w:tc>
          <w:tcPr>
            <w:tcW w:w="37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D3A" w:rsidRPr="000E74A9" w:rsidRDefault="00E76D3A" w:rsidP="00455010">
            <w:pPr>
              <w:spacing w:line="240" w:lineRule="auto"/>
              <w:rPr>
                <w:rFonts w:eastAsia="Times New Roman" w:cs="Calibri"/>
              </w:rPr>
            </w:pPr>
            <w:r w:rsidRPr="000E74A9">
              <w:rPr>
                <w:rFonts w:eastAsia="Times New Roman" w:cs="Calibri"/>
              </w:rPr>
              <w:t>13.</w:t>
            </w:r>
            <w:r>
              <w:rPr>
                <w:rFonts w:eastAsia="Times New Roman" w:cs="Calibri"/>
              </w:rPr>
              <w:t>октобра</w:t>
            </w:r>
            <w:r w:rsidRPr="000E74A9">
              <w:rPr>
                <w:rFonts w:eastAsia="Times New Roman" w:cs="Calibri"/>
              </w:rPr>
              <w:t xml:space="preserve"> 7</w:t>
            </w:r>
          </w:p>
        </w:tc>
      </w:tr>
      <w:tr w:rsidR="00E76D3A" w:rsidRPr="000E74A9" w:rsidTr="00E76D3A">
        <w:trPr>
          <w:trHeight w:val="303"/>
        </w:trPr>
        <w:tc>
          <w:tcPr>
            <w:tcW w:w="961" w:type="dxa"/>
            <w:tcBorders>
              <w:top w:val="single" w:sz="4" w:space="0" w:color="auto"/>
              <w:left w:val="single" w:sz="4" w:space="0" w:color="auto"/>
              <w:bottom w:val="single" w:sz="4" w:space="0" w:color="auto"/>
              <w:right w:val="single" w:sz="4" w:space="0" w:color="auto"/>
            </w:tcBorders>
          </w:tcPr>
          <w:p w:rsidR="00E76D3A" w:rsidRPr="000E74A9" w:rsidRDefault="00E76D3A" w:rsidP="00E76D3A">
            <w:pPr>
              <w:numPr>
                <w:ilvl w:val="0"/>
                <w:numId w:val="24"/>
              </w:numPr>
              <w:spacing w:line="240" w:lineRule="auto"/>
              <w:jc w:val="right"/>
              <w:rPr>
                <w:rFonts w:eastAsia="Times New Roman" w:cs="Calibri"/>
              </w:rPr>
            </w:pPr>
          </w:p>
        </w:tc>
        <w:tc>
          <w:tcPr>
            <w:tcW w:w="1493" w:type="dxa"/>
            <w:tcBorders>
              <w:top w:val="single" w:sz="4" w:space="0" w:color="auto"/>
              <w:left w:val="single" w:sz="4" w:space="0" w:color="auto"/>
              <w:bottom w:val="single" w:sz="4" w:space="0" w:color="auto"/>
              <w:right w:val="nil"/>
            </w:tcBorders>
            <w:shd w:val="clear" w:color="auto" w:fill="auto"/>
            <w:noWrap/>
            <w:vAlign w:val="bottom"/>
            <w:hideMark/>
          </w:tcPr>
          <w:p w:rsidR="00E76D3A" w:rsidRPr="000E74A9" w:rsidRDefault="00E76D3A" w:rsidP="00455010">
            <w:pPr>
              <w:spacing w:line="240" w:lineRule="auto"/>
              <w:jc w:val="right"/>
              <w:rPr>
                <w:rFonts w:eastAsia="Times New Roman" w:cs="Calibri"/>
              </w:rPr>
            </w:pPr>
            <w:r w:rsidRPr="000E74A9">
              <w:rPr>
                <w:rFonts w:eastAsia="Times New Roman" w:cs="Calibri"/>
              </w:rPr>
              <w:t>035</w:t>
            </w:r>
          </w:p>
        </w:tc>
        <w:tc>
          <w:tcPr>
            <w:tcW w:w="2045" w:type="dxa"/>
            <w:tcBorders>
              <w:top w:val="single" w:sz="4" w:space="0" w:color="auto"/>
              <w:left w:val="nil"/>
              <w:bottom w:val="single" w:sz="4" w:space="0" w:color="auto"/>
              <w:right w:val="single" w:sz="4" w:space="0" w:color="auto"/>
            </w:tcBorders>
            <w:shd w:val="clear" w:color="auto" w:fill="auto"/>
            <w:noWrap/>
            <w:vAlign w:val="bottom"/>
            <w:hideMark/>
          </w:tcPr>
          <w:p w:rsidR="00E76D3A" w:rsidRPr="000E74A9" w:rsidRDefault="00E76D3A" w:rsidP="00455010">
            <w:pPr>
              <w:spacing w:line="240" w:lineRule="auto"/>
              <w:rPr>
                <w:rFonts w:eastAsia="Times New Roman" w:cs="Calibri"/>
              </w:rPr>
            </w:pPr>
            <w:r w:rsidRPr="000E74A9">
              <w:rPr>
                <w:rFonts w:eastAsia="Times New Roman" w:cs="Calibri"/>
              </w:rPr>
              <w:t>8150920</w:t>
            </w:r>
          </w:p>
        </w:tc>
        <w:tc>
          <w:tcPr>
            <w:tcW w:w="37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D3A" w:rsidRPr="000E74A9" w:rsidRDefault="00E76D3A" w:rsidP="00455010">
            <w:pPr>
              <w:spacing w:line="240" w:lineRule="auto"/>
              <w:rPr>
                <w:rFonts w:eastAsia="Times New Roman" w:cs="Calibri"/>
              </w:rPr>
            </w:pPr>
            <w:r w:rsidRPr="000E74A9">
              <w:rPr>
                <w:rFonts w:eastAsia="Times New Roman" w:cs="Calibri"/>
              </w:rPr>
              <w:t>13.</w:t>
            </w:r>
            <w:r>
              <w:rPr>
                <w:rFonts w:eastAsia="Times New Roman" w:cs="Calibri"/>
              </w:rPr>
              <w:t>октобра</w:t>
            </w:r>
            <w:r w:rsidRPr="000E74A9">
              <w:rPr>
                <w:rFonts w:eastAsia="Times New Roman" w:cs="Calibri"/>
              </w:rPr>
              <w:t xml:space="preserve"> 7</w:t>
            </w:r>
          </w:p>
        </w:tc>
      </w:tr>
      <w:tr w:rsidR="00E76D3A" w:rsidRPr="000E74A9" w:rsidTr="00E76D3A">
        <w:trPr>
          <w:trHeight w:val="303"/>
        </w:trPr>
        <w:tc>
          <w:tcPr>
            <w:tcW w:w="961" w:type="dxa"/>
            <w:tcBorders>
              <w:top w:val="single" w:sz="4" w:space="0" w:color="auto"/>
              <w:left w:val="single" w:sz="4" w:space="0" w:color="auto"/>
              <w:bottom w:val="single" w:sz="4" w:space="0" w:color="auto"/>
              <w:right w:val="single" w:sz="4" w:space="0" w:color="auto"/>
            </w:tcBorders>
          </w:tcPr>
          <w:p w:rsidR="00E76D3A" w:rsidRPr="000E74A9" w:rsidRDefault="00E76D3A" w:rsidP="00E76D3A">
            <w:pPr>
              <w:numPr>
                <w:ilvl w:val="0"/>
                <w:numId w:val="24"/>
              </w:numPr>
              <w:spacing w:line="240" w:lineRule="auto"/>
              <w:jc w:val="right"/>
              <w:rPr>
                <w:rFonts w:eastAsia="Times New Roman" w:cs="Calibri"/>
              </w:rPr>
            </w:pPr>
          </w:p>
        </w:tc>
        <w:tc>
          <w:tcPr>
            <w:tcW w:w="1493" w:type="dxa"/>
            <w:tcBorders>
              <w:top w:val="single" w:sz="4" w:space="0" w:color="auto"/>
              <w:left w:val="single" w:sz="4" w:space="0" w:color="auto"/>
              <w:bottom w:val="single" w:sz="4" w:space="0" w:color="auto"/>
              <w:right w:val="nil"/>
            </w:tcBorders>
            <w:shd w:val="clear" w:color="auto" w:fill="auto"/>
            <w:noWrap/>
            <w:vAlign w:val="bottom"/>
            <w:hideMark/>
          </w:tcPr>
          <w:p w:rsidR="00E76D3A" w:rsidRPr="000E74A9" w:rsidRDefault="00E76D3A" w:rsidP="00455010">
            <w:pPr>
              <w:spacing w:line="240" w:lineRule="auto"/>
              <w:jc w:val="right"/>
              <w:rPr>
                <w:rFonts w:eastAsia="Times New Roman" w:cs="Calibri"/>
              </w:rPr>
            </w:pPr>
            <w:r w:rsidRPr="000E74A9">
              <w:rPr>
                <w:rFonts w:eastAsia="Times New Roman" w:cs="Calibri"/>
              </w:rPr>
              <w:t>035</w:t>
            </w:r>
          </w:p>
        </w:tc>
        <w:tc>
          <w:tcPr>
            <w:tcW w:w="2045" w:type="dxa"/>
            <w:tcBorders>
              <w:top w:val="single" w:sz="4" w:space="0" w:color="auto"/>
              <w:left w:val="nil"/>
              <w:bottom w:val="single" w:sz="4" w:space="0" w:color="auto"/>
              <w:right w:val="single" w:sz="4" w:space="0" w:color="auto"/>
            </w:tcBorders>
            <w:shd w:val="clear" w:color="auto" w:fill="auto"/>
            <w:noWrap/>
            <w:vAlign w:val="bottom"/>
            <w:hideMark/>
          </w:tcPr>
          <w:p w:rsidR="00E76D3A" w:rsidRPr="000E74A9" w:rsidRDefault="00E76D3A" w:rsidP="00455010">
            <w:pPr>
              <w:spacing w:line="240" w:lineRule="auto"/>
              <w:rPr>
                <w:rFonts w:eastAsia="Times New Roman" w:cs="Calibri"/>
              </w:rPr>
            </w:pPr>
            <w:r w:rsidRPr="000E74A9">
              <w:rPr>
                <w:rFonts w:eastAsia="Times New Roman" w:cs="Calibri"/>
              </w:rPr>
              <w:t>8150921</w:t>
            </w:r>
          </w:p>
        </w:tc>
        <w:tc>
          <w:tcPr>
            <w:tcW w:w="37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D3A" w:rsidRPr="000E74A9" w:rsidRDefault="00E76D3A" w:rsidP="00455010">
            <w:pPr>
              <w:spacing w:line="240" w:lineRule="auto"/>
              <w:rPr>
                <w:rFonts w:eastAsia="Times New Roman" w:cs="Calibri"/>
              </w:rPr>
            </w:pPr>
            <w:r w:rsidRPr="000E74A9">
              <w:rPr>
                <w:rFonts w:eastAsia="Times New Roman" w:cs="Calibri"/>
              </w:rPr>
              <w:t>13.</w:t>
            </w:r>
            <w:r>
              <w:rPr>
                <w:rFonts w:eastAsia="Times New Roman" w:cs="Calibri"/>
              </w:rPr>
              <w:t>октобра</w:t>
            </w:r>
            <w:r w:rsidRPr="000E74A9">
              <w:rPr>
                <w:rFonts w:eastAsia="Times New Roman" w:cs="Calibri"/>
              </w:rPr>
              <w:t xml:space="preserve"> 7</w:t>
            </w:r>
          </w:p>
        </w:tc>
      </w:tr>
      <w:tr w:rsidR="00E76D3A" w:rsidRPr="000E74A9" w:rsidTr="00E76D3A">
        <w:trPr>
          <w:trHeight w:val="303"/>
        </w:trPr>
        <w:tc>
          <w:tcPr>
            <w:tcW w:w="961" w:type="dxa"/>
            <w:tcBorders>
              <w:top w:val="single" w:sz="4" w:space="0" w:color="auto"/>
              <w:left w:val="single" w:sz="4" w:space="0" w:color="auto"/>
              <w:bottom w:val="single" w:sz="4" w:space="0" w:color="auto"/>
              <w:right w:val="single" w:sz="4" w:space="0" w:color="auto"/>
            </w:tcBorders>
          </w:tcPr>
          <w:p w:rsidR="00E76D3A" w:rsidRPr="000E74A9" w:rsidRDefault="00E76D3A" w:rsidP="00E76D3A">
            <w:pPr>
              <w:numPr>
                <w:ilvl w:val="0"/>
                <w:numId w:val="24"/>
              </w:numPr>
              <w:spacing w:line="240" w:lineRule="auto"/>
              <w:jc w:val="right"/>
              <w:rPr>
                <w:rFonts w:eastAsia="Times New Roman" w:cs="Calibri"/>
              </w:rPr>
            </w:pPr>
          </w:p>
        </w:tc>
        <w:tc>
          <w:tcPr>
            <w:tcW w:w="1493" w:type="dxa"/>
            <w:tcBorders>
              <w:top w:val="single" w:sz="4" w:space="0" w:color="auto"/>
              <w:left w:val="single" w:sz="4" w:space="0" w:color="auto"/>
              <w:bottom w:val="single" w:sz="4" w:space="0" w:color="auto"/>
              <w:right w:val="nil"/>
            </w:tcBorders>
            <w:shd w:val="clear" w:color="auto" w:fill="auto"/>
            <w:noWrap/>
            <w:vAlign w:val="bottom"/>
            <w:hideMark/>
          </w:tcPr>
          <w:p w:rsidR="00E76D3A" w:rsidRPr="000E74A9" w:rsidRDefault="00E76D3A" w:rsidP="00455010">
            <w:pPr>
              <w:spacing w:line="240" w:lineRule="auto"/>
              <w:jc w:val="right"/>
              <w:rPr>
                <w:rFonts w:eastAsia="Times New Roman" w:cs="Calibri"/>
              </w:rPr>
            </w:pPr>
            <w:r w:rsidRPr="000E74A9">
              <w:rPr>
                <w:rFonts w:eastAsia="Times New Roman" w:cs="Calibri"/>
              </w:rPr>
              <w:t>035</w:t>
            </w:r>
          </w:p>
        </w:tc>
        <w:tc>
          <w:tcPr>
            <w:tcW w:w="2045" w:type="dxa"/>
            <w:tcBorders>
              <w:top w:val="single" w:sz="4" w:space="0" w:color="auto"/>
              <w:left w:val="nil"/>
              <w:bottom w:val="single" w:sz="4" w:space="0" w:color="auto"/>
              <w:right w:val="single" w:sz="4" w:space="0" w:color="auto"/>
            </w:tcBorders>
            <w:shd w:val="clear" w:color="auto" w:fill="auto"/>
            <w:noWrap/>
            <w:vAlign w:val="bottom"/>
            <w:hideMark/>
          </w:tcPr>
          <w:p w:rsidR="00E76D3A" w:rsidRPr="000E74A9" w:rsidRDefault="00E76D3A" w:rsidP="00455010">
            <w:pPr>
              <w:spacing w:line="240" w:lineRule="auto"/>
              <w:rPr>
                <w:rFonts w:eastAsia="Times New Roman" w:cs="Calibri"/>
              </w:rPr>
            </w:pPr>
            <w:r w:rsidRPr="000E74A9">
              <w:rPr>
                <w:rFonts w:eastAsia="Times New Roman" w:cs="Calibri"/>
              </w:rPr>
              <w:t>8150922</w:t>
            </w:r>
          </w:p>
        </w:tc>
        <w:tc>
          <w:tcPr>
            <w:tcW w:w="37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D3A" w:rsidRPr="000E74A9" w:rsidRDefault="00E76D3A" w:rsidP="00455010">
            <w:pPr>
              <w:spacing w:line="240" w:lineRule="auto"/>
              <w:rPr>
                <w:rFonts w:eastAsia="Times New Roman" w:cs="Calibri"/>
              </w:rPr>
            </w:pPr>
            <w:r w:rsidRPr="000E74A9">
              <w:rPr>
                <w:rFonts w:eastAsia="Times New Roman" w:cs="Calibri"/>
              </w:rPr>
              <w:t>13.</w:t>
            </w:r>
            <w:r>
              <w:rPr>
                <w:rFonts w:eastAsia="Times New Roman" w:cs="Calibri"/>
              </w:rPr>
              <w:t>октобра</w:t>
            </w:r>
            <w:r w:rsidRPr="000E74A9">
              <w:rPr>
                <w:rFonts w:eastAsia="Times New Roman" w:cs="Calibri"/>
              </w:rPr>
              <w:t xml:space="preserve"> 7</w:t>
            </w:r>
          </w:p>
        </w:tc>
      </w:tr>
      <w:tr w:rsidR="00E76D3A" w:rsidRPr="000E74A9" w:rsidTr="00E76D3A">
        <w:trPr>
          <w:trHeight w:val="303"/>
        </w:trPr>
        <w:tc>
          <w:tcPr>
            <w:tcW w:w="961" w:type="dxa"/>
            <w:tcBorders>
              <w:top w:val="single" w:sz="4" w:space="0" w:color="auto"/>
              <w:left w:val="single" w:sz="4" w:space="0" w:color="auto"/>
              <w:bottom w:val="single" w:sz="4" w:space="0" w:color="auto"/>
              <w:right w:val="single" w:sz="4" w:space="0" w:color="auto"/>
            </w:tcBorders>
          </w:tcPr>
          <w:p w:rsidR="00E76D3A" w:rsidRPr="000E74A9" w:rsidRDefault="00E76D3A" w:rsidP="00E76D3A">
            <w:pPr>
              <w:numPr>
                <w:ilvl w:val="0"/>
                <w:numId w:val="24"/>
              </w:numPr>
              <w:spacing w:line="240" w:lineRule="auto"/>
              <w:jc w:val="right"/>
              <w:rPr>
                <w:rFonts w:eastAsia="Times New Roman" w:cs="Calibri"/>
              </w:rPr>
            </w:pPr>
          </w:p>
        </w:tc>
        <w:tc>
          <w:tcPr>
            <w:tcW w:w="1493" w:type="dxa"/>
            <w:tcBorders>
              <w:top w:val="single" w:sz="4" w:space="0" w:color="auto"/>
              <w:left w:val="single" w:sz="4" w:space="0" w:color="auto"/>
              <w:bottom w:val="single" w:sz="4" w:space="0" w:color="auto"/>
              <w:right w:val="nil"/>
            </w:tcBorders>
            <w:shd w:val="clear" w:color="auto" w:fill="auto"/>
            <w:noWrap/>
            <w:vAlign w:val="bottom"/>
            <w:hideMark/>
          </w:tcPr>
          <w:p w:rsidR="00E76D3A" w:rsidRPr="000E74A9" w:rsidRDefault="00E76D3A" w:rsidP="00455010">
            <w:pPr>
              <w:spacing w:line="240" w:lineRule="auto"/>
              <w:jc w:val="right"/>
              <w:rPr>
                <w:rFonts w:eastAsia="Times New Roman" w:cs="Calibri"/>
              </w:rPr>
            </w:pPr>
            <w:r w:rsidRPr="000E74A9">
              <w:rPr>
                <w:rFonts w:eastAsia="Times New Roman" w:cs="Calibri"/>
              </w:rPr>
              <w:t>035</w:t>
            </w:r>
          </w:p>
        </w:tc>
        <w:tc>
          <w:tcPr>
            <w:tcW w:w="2045" w:type="dxa"/>
            <w:tcBorders>
              <w:top w:val="single" w:sz="4" w:space="0" w:color="auto"/>
              <w:left w:val="nil"/>
              <w:bottom w:val="single" w:sz="4" w:space="0" w:color="auto"/>
              <w:right w:val="single" w:sz="4" w:space="0" w:color="auto"/>
            </w:tcBorders>
            <w:shd w:val="clear" w:color="auto" w:fill="auto"/>
            <w:noWrap/>
            <w:vAlign w:val="bottom"/>
            <w:hideMark/>
          </w:tcPr>
          <w:p w:rsidR="00E76D3A" w:rsidRPr="000E74A9" w:rsidRDefault="00E76D3A" w:rsidP="00455010">
            <w:pPr>
              <w:spacing w:line="240" w:lineRule="auto"/>
              <w:rPr>
                <w:rFonts w:eastAsia="Times New Roman" w:cs="Calibri"/>
              </w:rPr>
            </w:pPr>
            <w:r w:rsidRPr="000E74A9">
              <w:rPr>
                <w:rFonts w:eastAsia="Times New Roman" w:cs="Calibri"/>
              </w:rPr>
              <w:t>8150923</w:t>
            </w:r>
          </w:p>
        </w:tc>
        <w:tc>
          <w:tcPr>
            <w:tcW w:w="37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D3A" w:rsidRPr="000E74A9" w:rsidRDefault="00E76D3A" w:rsidP="00455010">
            <w:pPr>
              <w:spacing w:line="240" w:lineRule="auto"/>
              <w:rPr>
                <w:rFonts w:eastAsia="Times New Roman" w:cs="Calibri"/>
              </w:rPr>
            </w:pPr>
            <w:r w:rsidRPr="000E74A9">
              <w:rPr>
                <w:rFonts w:eastAsia="Times New Roman" w:cs="Calibri"/>
              </w:rPr>
              <w:t>13.</w:t>
            </w:r>
            <w:r>
              <w:rPr>
                <w:rFonts w:eastAsia="Times New Roman" w:cs="Calibri"/>
              </w:rPr>
              <w:t>октобра</w:t>
            </w:r>
            <w:r w:rsidRPr="000E74A9">
              <w:rPr>
                <w:rFonts w:eastAsia="Times New Roman" w:cs="Calibri"/>
              </w:rPr>
              <w:t xml:space="preserve"> 7</w:t>
            </w:r>
          </w:p>
        </w:tc>
      </w:tr>
      <w:tr w:rsidR="00E76D3A" w:rsidRPr="000E74A9" w:rsidTr="00E76D3A">
        <w:trPr>
          <w:trHeight w:val="303"/>
        </w:trPr>
        <w:tc>
          <w:tcPr>
            <w:tcW w:w="961" w:type="dxa"/>
            <w:tcBorders>
              <w:top w:val="single" w:sz="4" w:space="0" w:color="auto"/>
              <w:left w:val="single" w:sz="4" w:space="0" w:color="auto"/>
              <w:bottom w:val="single" w:sz="4" w:space="0" w:color="auto"/>
              <w:right w:val="single" w:sz="4" w:space="0" w:color="auto"/>
            </w:tcBorders>
          </w:tcPr>
          <w:p w:rsidR="00E76D3A" w:rsidRPr="000E74A9" w:rsidRDefault="00E76D3A" w:rsidP="00E76D3A">
            <w:pPr>
              <w:numPr>
                <w:ilvl w:val="0"/>
                <w:numId w:val="24"/>
              </w:numPr>
              <w:spacing w:line="240" w:lineRule="auto"/>
              <w:jc w:val="right"/>
              <w:rPr>
                <w:rFonts w:eastAsia="Times New Roman" w:cs="Calibri"/>
              </w:rPr>
            </w:pPr>
          </w:p>
        </w:tc>
        <w:tc>
          <w:tcPr>
            <w:tcW w:w="1493" w:type="dxa"/>
            <w:tcBorders>
              <w:top w:val="single" w:sz="4" w:space="0" w:color="auto"/>
              <w:left w:val="single" w:sz="4" w:space="0" w:color="auto"/>
              <w:bottom w:val="single" w:sz="4" w:space="0" w:color="auto"/>
              <w:right w:val="nil"/>
            </w:tcBorders>
            <w:shd w:val="clear" w:color="auto" w:fill="auto"/>
            <w:noWrap/>
            <w:vAlign w:val="bottom"/>
            <w:hideMark/>
          </w:tcPr>
          <w:p w:rsidR="00E76D3A" w:rsidRPr="000E74A9" w:rsidRDefault="00E76D3A" w:rsidP="00455010">
            <w:pPr>
              <w:spacing w:line="240" w:lineRule="auto"/>
              <w:jc w:val="right"/>
              <w:rPr>
                <w:rFonts w:eastAsia="Times New Roman" w:cs="Calibri"/>
              </w:rPr>
            </w:pPr>
            <w:r w:rsidRPr="000E74A9">
              <w:rPr>
                <w:rFonts w:eastAsia="Times New Roman" w:cs="Calibri"/>
              </w:rPr>
              <w:t>035</w:t>
            </w:r>
          </w:p>
        </w:tc>
        <w:tc>
          <w:tcPr>
            <w:tcW w:w="2045" w:type="dxa"/>
            <w:tcBorders>
              <w:top w:val="single" w:sz="4" w:space="0" w:color="auto"/>
              <w:left w:val="nil"/>
              <w:bottom w:val="single" w:sz="4" w:space="0" w:color="auto"/>
              <w:right w:val="single" w:sz="4" w:space="0" w:color="auto"/>
            </w:tcBorders>
            <w:shd w:val="clear" w:color="auto" w:fill="auto"/>
            <w:noWrap/>
            <w:vAlign w:val="bottom"/>
            <w:hideMark/>
          </w:tcPr>
          <w:p w:rsidR="00E76D3A" w:rsidRPr="000E74A9" w:rsidRDefault="00E76D3A" w:rsidP="00455010">
            <w:pPr>
              <w:spacing w:line="240" w:lineRule="auto"/>
              <w:rPr>
                <w:rFonts w:eastAsia="Times New Roman" w:cs="Calibri"/>
              </w:rPr>
            </w:pPr>
            <w:r w:rsidRPr="000E74A9">
              <w:rPr>
                <w:rFonts w:eastAsia="Times New Roman" w:cs="Calibri"/>
              </w:rPr>
              <w:t>8150924</w:t>
            </w:r>
          </w:p>
        </w:tc>
        <w:tc>
          <w:tcPr>
            <w:tcW w:w="37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D3A" w:rsidRPr="000E74A9" w:rsidRDefault="00E76D3A" w:rsidP="00455010">
            <w:pPr>
              <w:spacing w:line="240" w:lineRule="auto"/>
              <w:rPr>
                <w:rFonts w:eastAsia="Times New Roman" w:cs="Calibri"/>
              </w:rPr>
            </w:pPr>
            <w:r w:rsidRPr="000E74A9">
              <w:rPr>
                <w:rFonts w:eastAsia="Times New Roman" w:cs="Calibri"/>
              </w:rPr>
              <w:t>13.</w:t>
            </w:r>
            <w:r>
              <w:rPr>
                <w:rFonts w:eastAsia="Times New Roman" w:cs="Calibri"/>
              </w:rPr>
              <w:t>октобра</w:t>
            </w:r>
            <w:r w:rsidRPr="000E74A9">
              <w:rPr>
                <w:rFonts w:eastAsia="Times New Roman" w:cs="Calibri"/>
              </w:rPr>
              <w:t xml:space="preserve"> 7</w:t>
            </w:r>
          </w:p>
        </w:tc>
      </w:tr>
      <w:tr w:rsidR="00E76D3A" w:rsidRPr="000E74A9" w:rsidTr="00E76D3A">
        <w:trPr>
          <w:trHeight w:val="303"/>
        </w:trPr>
        <w:tc>
          <w:tcPr>
            <w:tcW w:w="961" w:type="dxa"/>
            <w:tcBorders>
              <w:top w:val="single" w:sz="4" w:space="0" w:color="auto"/>
              <w:left w:val="single" w:sz="4" w:space="0" w:color="auto"/>
              <w:bottom w:val="single" w:sz="4" w:space="0" w:color="auto"/>
              <w:right w:val="single" w:sz="4" w:space="0" w:color="auto"/>
            </w:tcBorders>
          </w:tcPr>
          <w:p w:rsidR="00E76D3A" w:rsidRPr="000E74A9" w:rsidRDefault="00E76D3A" w:rsidP="00E76D3A">
            <w:pPr>
              <w:numPr>
                <w:ilvl w:val="0"/>
                <w:numId w:val="24"/>
              </w:numPr>
              <w:spacing w:line="240" w:lineRule="auto"/>
              <w:jc w:val="right"/>
              <w:rPr>
                <w:rFonts w:eastAsia="Times New Roman" w:cs="Calibri"/>
              </w:rPr>
            </w:pPr>
          </w:p>
        </w:tc>
        <w:tc>
          <w:tcPr>
            <w:tcW w:w="1493" w:type="dxa"/>
            <w:tcBorders>
              <w:top w:val="single" w:sz="4" w:space="0" w:color="auto"/>
              <w:left w:val="single" w:sz="4" w:space="0" w:color="auto"/>
              <w:bottom w:val="single" w:sz="4" w:space="0" w:color="auto"/>
              <w:right w:val="nil"/>
            </w:tcBorders>
            <w:shd w:val="clear" w:color="auto" w:fill="auto"/>
            <w:noWrap/>
            <w:vAlign w:val="bottom"/>
            <w:hideMark/>
          </w:tcPr>
          <w:p w:rsidR="00E76D3A" w:rsidRPr="000E74A9" w:rsidRDefault="00E76D3A" w:rsidP="00455010">
            <w:pPr>
              <w:spacing w:line="240" w:lineRule="auto"/>
              <w:jc w:val="right"/>
              <w:rPr>
                <w:rFonts w:eastAsia="Times New Roman" w:cs="Calibri"/>
              </w:rPr>
            </w:pPr>
            <w:r w:rsidRPr="000E74A9">
              <w:rPr>
                <w:rFonts w:eastAsia="Times New Roman" w:cs="Calibri"/>
              </w:rPr>
              <w:t>035</w:t>
            </w:r>
          </w:p>
        </w:tc>
        <w:tc>
          <w:tcPr>
            <w:tcW w:w="2045" w:type="dxa"/>
            <w:tcBorders>
              <w:top w:val="single" w:sz="4" w:space="0" w:color="auto"/>
              <w:left w:val="nil"/>
              <w:bottom w:val="single" w:sz="4" w:space="0" w:color="auto"/>
              <w:right w:val="single" w:sz="4" w:space="0" w:color="auto"/>
            </w:tcBorders>
            <w:shd w:val="clear" w:color="auto" w:fill="auto"/>
            <w:noWrap/>
            <w:vAlign w:val="bottom"/>
            <w:hideMark/>
          </w:tcPr>
          <w:p w:rsidR="00E76D3A" w:rsidRPr="000E74A9" w:rsidRDefault="00E76D3A" w:rsidP="00455010">
            <w:pPr>
              <w:spacing w:line="240" w:lineRule="auto"/>
              <w:rPr>
                <w:rFonts w:eastAsia="Times New Roman" w:cs="Calibri"/>
              </w:rPr>
            </w:pPr>
            <w:r w:rsidRPr="000E74A9">
              <w:rPr>
                <w:rFonts w:eastAsia="Times New Roman" w:cs="Calibri"/>
              </w:rPr>
              <w:t>8150925</w:t>
            </w:r>
          </w:p>
        </w:tc>
        <w:tc>
          <w:tcPr>
            <w:tcW w:w="37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D3A" w:rsidRPr="000E74A9" w:rsidRDefault="00E76D3A" w:rsidP="00455010">
            <w:pPr>
              <w:spacing w:line="240" w:lineRule="auto"/>
              <w:rPr>
                <w:rFonts w:eastAsia="Times New Roman" w:cs="Calibri"/>
              </w:rPr>
            </w:pPr>
            <w:r w:rsidRPr="000E74A9">
              <w:rPr>
                <w:rFonts w:eastAsia="Times New Roman" w:cs="Calibri"/>
              </w:rPr>
              <w:t>13.</w:t>
            </w:r>
            <w:r>
              <w:rPr>
                <w:rFonts w:eastAsia="Times New Roman" w:cs="Calibri"/>
              </w:rPr>
              <w:t>октобра</w:t>
            </w:r>
            <w:r w:rsidRPr="000E74A9">
              <w:rPr>
                <w:rFonts w:eastAsia="Times New Roman" w:cs="Calibri"/>
              </w:rPr>
              <w:t xml:space="preserve"> 7</w:t>
            </w:r>
          </w:p>
        </w:tc>
      </w:tr>
      <w:tr w:rsidR="00E76D3A" w:rsidRPr="000E74A9" w:rsidTr="00E76D3A">
        <w:trPr>
          <w:trHeight w:val="303"/>
        </w:trPr>
        <w:tc>
          <w:tcPr>
            <w:tcW w:w="961" w:type="dxa"/>
            <w:tcBorders>
              <w:top w:val="single" w:sz="4" w:space="0" w:color="auto"/>
              <w:left w:val="single" w:sz="4" w:space="0" w:color="auto"/>
              <w:bottom w:val="single" w:sz="4" w:space="0" w:color="auto"/>
              <w:right w:val="single" w:sz="4" w:space="0" w:color="auto"/>
            </w:tcBorders>
          </w:tcPr>
          <w:p w:rsidR="00E76D3A" w:rsidRPr="000E74A9" w:rsidRDefault="00E76D3A" w:rsidP="00E76D3A">
            <w:pPr>
              <w:numPr>
                <w:ilvl w:val="0"/>
                <w:numId w:val="24"/>
              </w:numPr>
              <w:spacing w:line="240" w:lineRule="auto"/>
              <w:jc w:val="right"/>
              <w:rPr>
                <w:rFonts w:eastAsia="Times New Roman" w:cs="Calibri"/>
              </w:rPr>
            </w:pPr>
          </w:p>
        </w:tc>
        <w:tc>
          <w:tcPr>
            <w:tcW w:w="1493" w:type="dxa"/>
            <w:tcBorders>
              <w:top w:val="single" w:sz="4" w:space="0" w:color="auto"/>
              <w:left w:val="single" w:sz="4" w:space="0" w:color="auto"/>
              <w:bottom w:val="single" w:sz="4" w:space="0" w:color="auto"/>
              <w:right w:val="nil"/>
            </w:tcBorders>
            <w:shd w:val="clear" w:color="auto" w:fill="auto"/>
            <w:noWrap/>
            <w:vAlign w:val="bottom"/>
            <w:hideMark/>
          </w:tcPr>
          <w:p w:rsidR="00E76D3A" w:rsidRPr="000E74A9" w:rsidRDefault="00E76D3A" w:rsidP="00455010">
            <w:pPr>
              <w:spacing w:line="240" w:lineRule="auto"/>
              <w:jc w:val="right"/>
              <w:rPr>
                <w:rFonts w:eastAsia="Times New Roman" w:cs="Calibri"/>
              </w:rPr>
            </w:pPr>
            <w:r w:rsidRPr="000E74A9">
              <w:rPr>
                <w:rFonts w:eastAsia="Times New Roman" w:cs="Calibri"/>
              </w:rPr>
              <w:t>035</w:t>
            </w:r>
          </w:p>
        </w:tc>
        <w:tc>
          <w:tcPr>
            <w:tcW w:w="2045" w:type="dxa"/>
            <w:tcBorders>
              <w:top w:val="single" w:sz="4" w:space="0" w:color="auto"/>
              <w:left w:val="nil"/>
              <w:bottom w:val="single" w:sz="4" w:space="0" w:color="auto"/>
              <w:right w:val="single" w:sz="4" w:space="0" w:color="auto"/>
            </w:tcBorders>
            <w:shd w:val="clear" w:color="auto" w:fill="auto"/>
            <w:noWrap/>
            <w:vAlign w:val="bottom"/>
            <w:hideMark/>
          </w:tcPr>
          <w:p w:rsidR="00E76D3A" w:rsidRPr="000E74A9" w:rsidRDefault="00E76D3A" w:rsidP="00455010">
            <w:pPr>
              <w:spacing w:line="240" w:lineRule="auto"/>
              <w:rPr>
                <w:rFonts w:eastAsia="Times New Roman" w:cs="Calibri"/>
              </w:rPr>
            </w:pPr>
            <w:r w:rsidRPr="000E74A9">
              <w:rPr>
                <w:rFonts w:eastAsia="Times New Roman" w:cs="Calibri"/>
              </w:rPr>
              <w:t>8150926</w:t>
            </w:r>
          </w:p>
        </w:tc>
        <w:tc>
          <w:tcPr>
            <w:tcW w:w="37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D3A" w:rsidRPr="000E74A9" w:rsidRDefault="00E76D3A" w:rsidP="00455010">
            <w:pPr>
              <w:spacing w:line="240" w:lineRule="auto"/>
              <w:rPr>
                <w:rFonts w:eastAsia="Times New Roman" w:cs="Calibri"/>
              </w:rPr>
            </w:pPr>
            <w:r w:rsidRPr="000E74A9">
              <w:rPr>
                <w:rFonts w:eastAsia="Times New Roman" w:cs="Calibri"/>
              </w:rPr>
              <w:t>13.</w:t>
            </w:r>
            <w:r>
              <w:rPr>
                <w:rFonts w:eastAsia="Times New Roman" w:cs="Calibri"/>
              </w:rPr>
              <w:t>октобра</w:t>
            </w:r>
            <w:r w:rsidRPr="000E74A9">
              <w:rPr>
                <w:rFonts w:eastAsia="Times New Roman" w:cs="Calibri"/>
              </w:rPr>
              <w:t xml:space="preserve"> 7</w:t>
            </w:r>
          </w:p>
        </w:tc>
      </w:tr>
      <w:tr w:rsidR="00E76D3A" w:rsidRPr="000E74A9" w:rsidTr="00E76D3A">
        <w:trPr>
          <w:trHeight w:val="303"/>
        </w:trPr>
        <w:tc>
          <w:tcPr>
            <w:tcW w:w="961" w:type="dxa"/>
            <w:tcBorders>
              <w:top w:val="single" w:sz="4" w:space="0" w:color="auto"/>
              <w:left w:val="single" w:sz="4" w:space="0" w:color="auto"/>
              <w:bottom w:val="single" w:sz="4" w:space="0" w:color="auto"/>
              <w:right w:val="single" w:sz="4" w:space="0" w:color="auto"/>
            </w:tcBorders>
          </w:tcPr>
          <w:p w:rsidR="00E76D3A" w:rsidRPr="000E74A9" w:rsidRDefault="00E76D3A" w:rsidP="00E76D3A">
            <w:pPr>
              <w:numPr>
                <w:ilvl w:val="0"/>
                <w:numId w:val="24"/>
              </w:numPr>
              <w:spacing w:line="240" w:lineRule="auto"/>
              <w:jc w:val="right"/>
              <w:rPr>
                <w:rFonts w:eastAsia="Times New Roman" w:cs="Calibri"/>
              </w:rPr>
            </w:pPr>
          </w:p>
        </w:tc>
        <w:tc>
          <w:tcPr>
            <w:tcW w:w="1493" w:type="dxa"/>
            <w:tcBorders>
              <w:top w:val="single" w:sz="4" w:space="0" w:color="auto"/>
              <w:left w:val="single" w:sz="4" w:space="0" w:color="auto"/>
              <w:bottom w:val="single" w:sz="4" w:space="0" w:color="auto"/>
              <w:right w:val="nil"/>
            </w:tcBorders>
            <w:shd w:val="clear" w:color="auto" w:fill="auto"/>
            <w:noWrap/>
            <w:vAlign w:val="bottom"/>
            <w:hideMark/>
          </w:tcPr>
          <w:p w:rsidR="00E76D3A" w:rsidRPr="000E74A9" w:rsidRDefault="00E76D3A" w:rsidP="00455010">
            <w:pPr>
              <w:spacing w:line="240" w:lineRule="auto"/>
              <w:jc w:val="right"/>
              <w:rPr>
                <w:rFonts w:eastAsia="Times New Roman" w:cs="Calibri"/>
              </w:rPr>
            </w:pPr>
            <w:r w:rsidRPr="000E74A9">
              <w:rPr>
                <w:rFonts w:eastAsia="Times New Roman" w:cs="Calibri"/>
              </w:rPr>
              <w:t>035</w:t>
            </w:r>
          </w:p>
        </w:tc>
        <w:tc>
          <w:tcPr>
            <w:tcW w:w="2045" w:type="dxa"/>
            <w:tcBorders>
              <w:top w:val="single" w:sz="4" w:space="0" w:color="auto"/>
              <w:left w:val="nil"/>
              <w:bottom w:val="single" w:sz="4" w:space="0" w:color="auto"/>
              <w:right w:val="single" w:sz="4" w:space="0" w:color="auto"/>
            </w:tcBorders>
            <w:shd w:val="clear" w:color="auto" w:fill="auto"/>
            <w:noWrap/>
            <w:vAlign w:val="bottom"/>
            <w:hideMark/>
          </w:tcPr>
          <w:p w:rsidR="00E76D3A" w:rsidRPr="000E74A9" w:rsidRDefault="00E76D3A" w:rsidP="00455010">
            <w:pPr>
              <w:spacing w:line="240" w:lineRule="auto"/>
              <w:rPr>
                <w:rFonts w:eastAsia="Times New Roman" w:cs="Calibri"/>
              </w:rPr>
            </w:pPr>
            <w:r w:rsidRPr="000E74A9">
              <w:rPr>
                <w:rFonts w:eastAsia="Times New Roman" w:cs="Calibri"/>
              </w:rPr>
              <w:t>8150927</w:t>
            </w:r>
          </w:p>
        </w:tc>
        <w:tc>
          <w:tcPr>
            <w:tcW w:w="37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D3A" w:rsidRPr="000E74A9" w:rsidRDefault="00E76D3A" w:rsidP="00455010">
            <w:pPr>
              <w:spacing w:line="240" w:lineRule="auto"/>
              <w:rPr>
                <w:rFonts w:eastAsia="Times New Roman" w:cs="Calibri"/>
              </w:rPr>
            </w:pPr>
            <w:r w:rsidRPr="000E74A9">
              <w:rPr>
                <w:rFonts w:eastAsia="Times New Roman" w:cs="Calibri"/>
              </w:rPr>
              <w:t>13.</w:t>
            </w:r>
            <w:r>
              <w:rPr>
                <w:rFonts w:eastAsia="Times New Roman" w:cs="Calibri"/>
              </w:rPr>
              <w:t>октобра</w:t>
            </w:r>
            <w:r w:rsidRPr="000E74A9">
              <w:rPr>
                <w:rFonts w:eastAsia="Times New Roman" w:cs="Calibri"/>
              </w:rPr>
              <w:t xml:space="preserve"> 7</w:t>
            </w:r>
          </w:p>
        </w:tc>
      </w:tr>
      <w:tr w:rsidR="00E76D3A" w:rsidRPr="000E74A9" w:rsidTr="00E76D3A">
        <w:trPr>
          <w:trHeight w:val="303"/>
        </w:trPr>
        <w:tc>
          <w:tcPr>
            <w:tcW w:w="961" w:type="dxa"/>
            <w:tcBorders>
              <w:top w:val="single" w:sz="4" w:space="0" w:color="auto"/>
              <w:left w:val="single" w:sz="4" w:space="0" w:color="auto"/>
              <w:bottom w:val="single" w:sz="4" w:space="0" w:color="auto"/>
              <w:right w:val="single" w:sz="4" w:space="0" w:color="auto"/>
            </w:tcBorders>
          </w:tcPr>
          <w:p w:rsidR="00E76D3A" w:rsidRPr="000E74A9" w:rsidRDefault="00E76D3A" w:rsidP="00E76D3A">
            <w:pPr>
              <w:numPr>
                <w:ilvl w:val="0"/>
                <w:numId w:val="24"/>
              </w:numPr>
              <w:spacing w:line="240" w:lineRule="auto"/>
              <w:jc w:val="right"/>
              <w:rPr>
                <w:rFonts w:eastAsia="Times New Roman" w:cs="Calibri"/>
              </w:rPr>
            </w:pPr>
          </w:p>
        </w:tc>
        <w:tc>
          <w:tcPr>
            <w:tcW w:w="1493" w:type="dxa"/>
            <w:tcBorders>
              <w:top w:val="single" w:sz="4" w:space="0" w:color="auto"/>
              <w:left w:val="single" w:sz="4" w:space="0" w:color="auto"/>
              <w:bottom w:val="single" w:sz="4" w:space="0" w:color="auto"/>
              <w:right w:val="nil"/>
            </w:tcBorders>
            <w:shd w:val="clear" w:color="auto" w:fill="auto"/>
            <w:noWrap/>
            <w:vAlign w:val="bottom"/>
            <w:hideMark/>
          </w:tcPr>
          <w:p w:rsidR="00E76D3A" w:rsidRPr="000E74A9" w:rsidRDefault="00E76D3A" w:rsidP="00455010">
            <w:pPr>
              <w:spacing w:line="240" w:lineRule="auto"/>
              <w:jc w:val="right"/>
              <w:rPr>
                <w:rFonts w:eastAsia="Times New Roman" w:cs="Calibri"/>
              </w:rPr>
            </w:pPr>
            <w:r w:rsidRPr="000E74A9">
              <w:rPr>
                <w:rFonts w:eastAsia="Times New Roman" w:cs="Calibri"/>
              </w:rPr>
              <w:t>035</w:t>
            </w:r>
          </w:p>
        </w:tc>
        <w:tc>
          <w:tcPr>
            <w:tcW w:w="2045" w:type="dxa"/>
            <w:tcBorders>
              <w:top w:val="single" w:sz="4" w:space="0" w:color="auto"/>
              <w:left w:val="nil"/>
              <w:bottom w:val="single" w:sz="4" w:space="0" w:color="auto"/>
              <w:right w:val="single" w:sz="4" w:space="0" w:color="auto"/>
            </w:tcBorders>
            <w:shd w:val="clear" w:color="auto" w:fill="auto"/>
            <w:noWrap/>
            <w:vAlign w:val="bottom"/>
            <w:hideMark/>
          </w:tcPr>
          <w:p w:rsidR="00E76D3A" w:rsidRPr="000E74A9" w:rsidRDefault="00E76D3A" w:rsidP="00455010">
            <w:pPr>
              <w:spacing w:line="240" w:lineRule="auto"/>
              <w:rPr>
                <w:rFonts w:eastAsia="Times New Roman" w:cs="Calibri"/>
              </w:rPr>
            </w:pPr>
            <w:r w:rsidRPr="000E74A9">
              <w:rPr>
                <w:rFonts w:eastAsia="Times New Roman" w:cs="Calibri"/>
              </w:rPr>
              <w:t>8150926</w:t>
            </w:r>
          </w:p>
        </w:tc>
        <w:tc>
          <w:tcPr>
            <w:tcW w:w="37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D3A" w:rsidRPr="000E74A9" w:rsidRDefault="00E76D3A" w:rsidP="00455010">
            <w:pPr>
              <w:spacing w:line="240" w:lineRule="auto"/>
              <w:rPr>
                <w:rFonts w:eastAsia="Times New Roman" w:cs="Calibri"/>
              </w:rPr>
            </w:pPr>
            <w:r w:rsidRPr="000E74A9">
              <w:rPr>
                <w:rFonts w:eastAsia="Times New Roman" w:cs="Calibri"/>
              </w:rPr>
              <w:t>13.</w:t>
            </w:r>
            <w:r>
              <w:rPr>
                <w:rFonts w:eastAsia="Times New Roman" w:cs="Calibri"/>
              </w:rPr>
              <w:t>октобра</w:t>
            </w:r>
            <w:r w:rsidRPr="000E74A9">
              <w:rPr>
                <w:rFonts w:eastAsia="Times New Roman" w:cs="Calibri"/>
              </w:rPr>
              <w:t xml:space="preserve"> 7</w:t>
            </w:r>
          </w:p>
        </w:tc>
      </w:tr>
      <w:tr w:rsidR="00E76D3A" w:rsidRPr="000E74A9" w:rsidTr="00E76D3A">
        <w:trPr>
          <w:trHeight w:val="303"/>
        </w:trPr>
        <w:tc>
          <w:tcPr>
            <w:tcW w:w="961" w:type="dxa"/>
            <w:tcBorders>
              <w:top w:val="single" w:sz="4" w:space="0" w:color="auto"/>
              <w:left w:val="single" w:sz="4" w:space="0" w:color="auto"/>
              <w:bottom w:val="single" w:sz="4" w:space="0" w:color="auto"/>
              <w:right w:val="single" w:sz="4" w:space="0" w:color="auto"/>
            </w:tcBorders>
          </w:tcPr>
          <w:p w:rsidR="00E76D3A" w:rsidRPr="000E74A9" w:rsidRDefault="00E76D3A" w:rsidP="00E76D3A">
            <w:pPr>
              <w:numPr>
                <w:ilvl w:val="0"/>
                <w:numId w:val="24"/>
              </w:numPr>
              <w:spacing w:line="240" w:lineRule="auto"/>
              <w:jc w:val="right"/>
              <w:rPr>
                <w:rFonts w:eastAsia="Times New Roman" w:cs="Calibri"/>
              </w:rPr>
            </w:pPr>
          </w:p>
        </w:tc>
        <w:tc>
          <w:tcPr>
            <w:tcW w:w="1493" w:type="dxa"/>
            <w:tcBorders>
              <w:top w:val="single" w:sz="4" w:space="0" w:color="auto"/>
              <w:left w:val="single" w:sz="4" w:space="0" w:color="auto"/>
              <w:bottom w:val="single" w:sz="4" w:space="0" w:color="auto"/>
              <w:right w:val="nil"/>
            </w:tcBorders>
            <w:shd w:val="clear" w:color="auto" w:fill="auto"/>
            <w:noWrap/>
            <w:vAlign w:val="bottom"/>
            <w:hideMark/>
          </w:tcPr>
          <w:p w:rsidR="00E76D3A" w:rsidRPr="000E74A9" w:rsidRDefault="00E76D3A" w:rsidP="00455010">
            <w:pPr>
              <w:spacing w:line="240" w:lineRule="auto"/>
              <w:jc w:val="right"/>
              <w:rPr>
                <w:rFonts w:eastAsia="Times New Roman" w:cs="Calibri"/>
              </w:rPr>
            </w:pPr>
            <w:r w:rsidRPr="000E74A9">
              <w:rPr>
                <w:rFonts w:eastAsia="Times New Roman" w:cs="Calibri"/>
              </w:rPr>
              <w:t>035</w:t>
            </w:r>
          </w:p>
        </w:tc>
        <w:tc>
          <w:tcPr>
            <w:tcW w:w="2045" w:type="dxa"/>
            <w:tcBorders>
              <w:top w:val="single" w:sz="4" w:space="0" w:color="auto"/>
              <w:left w:val="nil"/>
              <w:bottom w:val="single" w:sz="4" w:space="0" w:color="auto"/>
              <w:right w:val="single" w:sz="4" w:space="0" w:color="auto"/>
            </w:tcBorders>
            <w:shd w:val="clear" w:color="auto" w:fill="auto"/>
            <w:noWrap/>
            <w:vAlign w:val="bottom"/>
            <w:hideMark/>
          </w:tcPr>
          <w:p w:rsidR="00E76D3A" w:rsidRPr="000E74A9" w:rsidRDefault="00E76D3A" w:rsidP="00455010">
            <w:pPr>
              <w:spacing w:line="240" w:lineRule="auto"/>
              <w:rPr>
                <w:rFonts w:eastAsia="Times New Roman" w:cs="Calibri"/>
              </w:rPr>
            </w:pPr>
            <w:r w:rsidRPr="000E74A9">
              <w:rPr>
                <w:rFonts w:eastAsia="Times New Roman" w:cs="Calibri"/>
              </w:rPr>
              <w:t>8150929</w:t>
            </w:r>
          </w:p>
        </w:tc>
        <w:tc>
          <w:tcPr>
            <w:tcW w:w="37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D3A" w:rsidRPr="000E74A9" w:rsidRDefault="00E76D3A" w:rsidP="00455010">
            <w:pPr>
              <w:spacing w:line="240" w:lineRule="auto"/>
              <w:rPr>
                <w:rFonts w:eastAsia="Times New Roman" w:cs="Calibri"/>
              </w:rPr>
            </w:pPr>
            <w:r w:rsidRPr="000E74A9">
              <w:rPr>
                <w:rFonts w:eastAsia="Times New Roman" w:cs="Calibri"/>
              </w:rPr>
              <w:t>13.</w:t>
            </w:r>
            <w:r>
              <w:rPr>
                <w:rFonts w:eastAsia="Times New Roman" w:cs="Calibri"/>
              </w:rPr>
              <w:t>октобра</w:t>
            </w:r>
            <w:r w:rsidRPr="000E74A9">
              <w:rPr>
                <w:rFonts w:eastAsia="Times New Roman" w:cs="Calibri"/>
              </w:rPr>
              <w:t xml:space="preserve"> 7</w:t>
            </w:r>
          </w:p>
        </w:tc>
      </w:tr>
      <w:tr w:rsidR="00E76D3A" w:rsidRPr="000E74A9" w:rsidTr="00E76D3A">
        <w:trPr>
          <w:trHeight w:val="303"/>
        </w:trPr>
        <w:tc>
          <w:tcPr>
            <w:tcW w:w="961" w:type="dxa"/>
            <w:tcBorders>
              <w:top w:val="single" w:sz="4" w:space="0" w:color="auto"/>
              <w:left w:val="single" w:sz="4" w:space="0" w:color="auto"/>
              <w:bottom w:val="single" w:sz="4" w:space="0" w:color="auto"/>
              <w:right w:val="single" w:sz="4" w:space="0" w:color="auto"/>
            </w:tcBorders>
          </w:tcPr>
          <w:p w:rsidR="00E76D3A" w:rsidRPr="000E74A9" w:rsidRDefault="00E76D3A" w:rsidP="00E76D3A">
            <w:pPr>
              <w:numPr>
                <w:ilvl w:val="0"/>
                <w:numId w:val="24"/>
              </w:numPr>
              <w:spacing w:line="240" w:lineRule="auto"/>
              <w:jc w:val="right"/>
              <w:rPr>
                <w:rFonts w:eastAsia="Times New Roman" w:cs="Calibri"/>
              </w:rPr>
            </w:pPr>
          </w:p>
        </w:tc>
        <w:tc>
          <w:tcPr>
            <w:tcW w:w="1493" w:type="dxa"/>
            <w:tcBorders>
              <w:top w:val="single" w:sz="4" w:space="0" w:color="auto"/>
              <w:left w:val="single" w:sz="4" w:space="0" w:color="auto"/>
              <w:bottom w:val="single" w:sz="4" w:space="0" w:color="auto"/>
              <w:right w:val="nil"/>
            </w:tcBorders>
            <w:shd w:val="clear" w:color="auto" w:fill="auto"/>
            <w:noWrap/>
            <w:vAlign w:val="bottom"/>
            <w:hideMark/>
          </w:tcPr>
          <w:p w:rsidR="00E76D3A" w:rsidRPr="000E74A9" w:rsidRDefault="00E76D3A" w:rsidP="00455010">
            <w:pPr>
              <w:spacing w:line="240" w:lineRule="auto"/>
              <w:jc w:val="right"/>
              <w:rPr>
                <w:rFonts w:eastAsia="Times New Roman" w:cs="Calibri"/>
              </w:rPr>
            </w:pPr>
            <w:r w:rsidRPr="000E74A9">
              <w:rPr>
                <w:rFonts w:eastAsia="Times New Roman" w:cs="Calibri"/>
              </w:rPr>
              <w:t>035</w:t>
            </w:r>
          </w:p>
        </w:tc>
        <w:tc>
          <w:tcPr>
            <w:tcW w:w="2045" w:type="dxa"/>
            <w:tcBorders>
              <w:top w:val="single" w:sz="4" w:space="0" w:color="auto"/>
              <w:left w:val="nil"/>
              <w:bottom w:val="single" w:sz="4" w:space="0" w:color="auto"/>
              <w:right w:val="single" w:sz="4" w:space="0" w:color="auto"/>
            </w:tcBorders>
            <w:shd w:val="clear" w:color="auto" w:fill="auto"/>
            <w:noWrap/>
            <w:vAlign w:val="bottom"/>
            <w:hideMark/>
          </w:tcPr>
          <w:p w:rsidR="00E76D3A" w:rsidRPr="000E74A9" w:rsidRDefault="00E76D3A" w:rsidP="00455010">
            <w:pPr>
              <w:spacing w:line="240" w:lineRule="auto"/>
              <w:rPr>
                <w:rFonts w:eastAsia="Times New Roman" w:cs="Calibri"/>
              </w:rPr>
            </w:pPr>
            <w:r w:rsidRPr="000E74A9">
              <w:rPr>
                <w:rFonts w:eastAsia="Times New Roman" w:cs="Calibri"/>
              </w:rPr>
              <w:t>8150930</w:t>
            </w:r>
          </w:p>
        </w:tc>
        <w:tc>
          <w:tcPr>
            <w:tcW w:w="37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D3A" w:rsidRPr="000E74A9" w:rsidRDefault="00E76D3A" w:rsidP="00455010">
            <w:pPr>
              <w:spacing w:line="240" w:lineRule="auto"/>
              <w:rPr>
                <w:rFonts w:eastAsia="Times New Roman" w:cs="Calibri"/>
              </w:rPr>
            </w:pPr>
            <w:r w:rsidRPr="000E74A9">
              <w:rPr>
                <w:rFonts w:eastAsia="Times New Roman" w:cs="Calibri"/>
              </w:rPr>
              <w:t>13.</w:t>
            </w:r>
            <w:r>
              <w:rPr>
                <w:rFonts w:eastAsia="Times New Roman" w:cs="Calibri"/>
              </w:rPr>
              <w:t>октобра</w:t>
            </w:r>
            <w:r w:rsidRPr="000E74A9">
              <w:rPr>
                <w:rFonts w:eastAsia="Times New Roman" w:cs="Calibri"/>
              </w:rPr>
              <w:t xml:space="preserve"> 7</w:t>
            </w:r>
          </w:p>
        </w:tc>
      </w:tr>
      <w:tr w:rsidR="00E76D3A" w:rsidRPr="000E74A9" w:rsidTr="00E76D3A">
        <w:trPr>
          <w:trHeight w:val="303"/>
        </w:trPr>
        <w:tc>
          <w:tcPr>
            <w:tcW w:w="961" w:type="dxa"/>
            <w:tcBorders>
              <w:top w:val="single" w:sz="4" w:space="0" w:color="auto"/>
              <w:left w:val="single" w:sz="4" w:space="0" w:color="auto"/>
              <w:bottom w:val="single" w:sz="4" w:space="0" w:color="auto"/>
              <w:right w:val="single" w:sz="4" w:space="0" w:color="auto"/>
            </w:tcBorders>
          </w:tcPr>
          <w:p w:rsidR="00E76D3A" w:rsidRPr="000E74A9" w:rsidRDefault="00E76D3A" w:rsidP="00E76D3A">
            <w:pPr>
              <w:numPr>
                <w:ilvl w:val="0"/>
                <w:numId w:val="24"/>
              </w:numPr>
              <w:spacing w:line="240" w:lineRule="auto"/>
              <w:jc w:val="right"/>
              <w:rPr>
                <w:rFonts w:eastAsia="Times New Roman" w:cs="Calibri"/>
              </w:rPr>
            </w:pPr>
          </w:p>
        </w:tc>
        <w:tc>
          <w:tcPr>
            <w:tcW w:w="1493" w:type="dxa"/>
            <w:tcBorders>
              <w:top w:val="single" w:sz="4" w:space="0" w:color="auto"/>
              <w:left w:val="single" w:sz="4" w:space="0" w:color="auto"/>
              <w:bottom w:val="single" w:sz="4" w:space="0" w:color="auto"/>
              <w:right w:val="nil"/>
            </w:tcBorders>
            <w:shd w:val="clear" w:color="auto" w:fill="auto"/>
            <w:noWrap/>
            <w:vAlign w:val="bottom"/>
            <w:hideMark/>
          </w:tcPr>
          <w:p w:rsidR="00E76D3A" w:rsidRPr="000E74A9" w:rsidRDefault="00E76D3A" w:rsidP="00455010">
            <w:pPr>
              <w:spacing w:line="240" w:lineRule="auto"/>
              <w:jc w:val="right"/>
              <w:rPr>
                <w:rFonts w:eastAsia="Times New Roman" w:cs="Calibri"/>
              </w:rPr>
            </w:pPr>
            <w:r w:rsidRPr="000E74A9">
              <w:rPr>
                <w:rFonts w:eastAsia="Times New Roman" w:cs="Calibri"/>
              </w:rPr>
              <w:t>035</w:t>
            </w:r>
          </w:p>
        </w:tc>
        <w:tc>
          <w:tcPr>
            <w:tcW w:w="2045" w:type="dxa"/>
            <w:tcBorders>
              <w:top w:val="single" w:sz="4" w:space="0" w:color="auto"/>
              <w:left w:val="nil"/>
              <w:bottom w:val="single" w:sz="4" w:space="0" w:color="auto"/>
              <w:right w:val="single" w:sz="4" w:space="0" w:color="auto"/>
            </w:tcBorders>
            <w:shd w:val="clear" w:color="auto" w:fill="auto"/>
            <w:noWrap/>
            <w:vAlign w:val="bottom"/>
            <w:hideMark/>
          </w:tcPr>
          <w:p w:rsidR="00E76D3A" w:rsidRPr="000E74A9" w:rsidRDefault="00E76D3A" w:rsidP="00455010">
            <w:pPr>
              <w:spacing w:line="240" w:lineRule="auto"/>
              <w:rPr>
                <w:rFonts w:eastAsia="Times New Roman" w:cs="Calibri"/>
              </w:rPr>
            </w:pPr>
            <w:r w:rsidRPr="000E74A9">
              <w:rPr>
                <w:rFonts w:eastAsia="Times New Roman" w:cs="Calibri"/>
              </w:rPr>
              <w:t>8150931</w:t>
            </w:r>
          </w:p>
        </w:tc>
        <w:tc>
          <w:tcPr>
            <w:tcW w:w="37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D3A" w:rsidRPr="000E74A9" w:rsidRDefault="00E76D3A" w:rsidP="00455010">
            <w:pPr>
              <w:spacing w:line="240" w:lineRule="auto"/>
              <w:rPr>
                <w:rFonts w:eastAsia="Times New Roman" w:cs="Calibri"/>
              </w:rPr>
            </w:pPr>
            <w:r w:rsidRPr="000E74A9">
              <w:rPr>
                <w:rFonts w:eastAsia="Times New Roman" w:cs="Calibri"/>
              </w:rPr>
              <w:t>13.</w:t>
            </w:r>
            <w:r>
              <w:rPr>
                <w:rFonts w:eastAsia="Times New Roman" w:cs="Calibri"/>
              </w:rPr>
              <w:t>октобра</w:t>
            </w:r>
            <w:r w:rsidRPr="000E74A9">
              <w:rPr>
                <w:rFonts w:eastAsia="Times New Roman" w:cs="Calibri"/>
              </w:rPr>
              <w:t xml:space="preserve"> 7</w:t>
            </w:r>
          </w:p>
        </w:tc>
      </w:tr>
      <w:tr w:rsidR="00E76D3A" w:rsidRPr="000E74A9" w:rsidTr="00E76D3A">
        <w:trPr>
          <w:trHeight w:val="303"/>
        </w:trPr>
        <w:tc>
          <w:tcPr>
            <w:tcW w:w="961" w:type="dxa"/>
            <w:tcBorders>
              <w:top w:val="single" w:sz="4" w:space="0" w:color="auto"/>
              <w:left w:val="single" w:sz="4" w:space="0" w:color="auto"/>
              <w:bottom w:val="single" w:sz="4" w:space="0" w:color="auto"/>
              <w:right w:val="single" w:sz="4" w:space="0" w:color="auto"/>
            </w:tcBorders>
          </w:tcPr>
          <w:p w:rsidR="00E76D3A" w:rsidRPr="000E74A9" w:rsidRDefault="00E76D3A" w:rsidP="00E76D3A">
            <w:pPr>
              <w:numPr>
                <w:ilvl w:val="0"/>
                <w:numId w:val="24"/>
              </w:numPr>
              <w:spacing w:line="240" w:lineRule="auto"/>
              <w:jc w:val="right"/>
              <w:rPr>
                <w:rFonts w:eastAsia="Times New Roman" w:cs="Calibri"/>
              </w:rPr>
            </w:pPr>
          </w:p>
        </w:tc>
        <w:tc>
          <w:tcPr>
            <w:tcW w:w="1493" w:type="dxa"/>
            <w:tcBorders>
              <w:top w:val="single" w:sz="4" w:space="0" w:color="auto"/>
              <w:left w:val="single" w:sz="4" w:space="0" w:color="auto"/>
              <w:bottom w:val="single" w:sz="4" w:space="0" w:color="auto"/>
              <w:right w:val="nil"/>
            </w:tcBorders>
            <w:shd w:val="clear" w:color="auto" w:fill="auto"/>
            <w:noWrap/>
            <w:vAlign w:val="bottom"/>
            <w:hideMark/>
          </w:tcPr>
          <w:p w:rsidR="00E76D3A" w:rsidRPr="000E74A9" w:rsidRDefault="00E76D3A" w:rsidP="00455010">
            <w:pPr>
              <w:spacing w:line="240" w:lineRule="auto"/>
              <w:jc w:val="right"/>
              <w:rPr>
                <w:rFonts w:eastAsia="Times New Roman" w:cs="Calibri"/>
              </w:rPr>
            </w:pPr>
            <w:r w:rsidRPr="000E74A9">
              <w:rPr>
                <w:rFonts w:eastAsia="Times New Roman" w:cs="Calibri"/>
              </w:rPr>
              <w:t>035</w:t>
            </w:r>
          </w:p>
        </w:tc>
        <w:tc>
          <w:tcPr>
            <w:tcW w:w="2045" w:type="dxa"/>
            <w:tcBorders>
              <w:top w:val="single" w:sz="4" w:space="0" w:color="auto"/>
              <w:left w:val="nil"/>
              <w:bottom w:val="single" w:sz="4" w:space="0" w:color="auto"/>
              <w:right w:val="single" w:sz="4" w:space="0" w:color="auto"/>
            </w:tcBorders>
            <w:shd w:val="clear" w:color="auto" w:fill="auto"/>
            <w:noWrap/>
            <w:vAlign w:val="bottom"/>
            <w:hideMark/>
          </w:tcPr>
          <w:p w:rsidR="00E76D3A" w:rsidRPr="000E74A9" w:rsidRDefault="00E76D3A" w:rsidP="00455010">
            <w:pPr>
              <w:spacing w:line="240" w:lineRule="auto"/>
              <w:rPr>
                <w:rFonts w:eastAsia="Times New Roman" w:cs="Calibri"/>
              </w:rPr>
            </w:pPr>
            <w:r w:rsidRPr="000E74A9">
              <w:rPr>
                <w:rFonts w:eastAsia="Times New Roman" w:cs="Calibri"/>
              </w:rPr>
              <w:t>8150932</w:t>
            </w:r>
          </w:p>
        </w:tc>
        <w:tc>
          <w:tcPr>
            <w:tcW w:w="37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D3A" w:rsidRPr="000E74A9" w:rsidRDefault="00E76D3A" w:rsidP="00455010">
            <w:pPr>
              <w:spacing w:line="240" w:lineRule="auto"/>
              <w:rPr>
                <w:rFonts w:eastAsia="Times New Roman" w:cs="Calibri"/>
              </w:rPr>
            </w:pPr>
            <w:r w:rsidRPr="000E74A9">
              <w:rPr>
                <w:rFonts w:eastAsia="Times New Roman" w:cs="Calibri"/>
              </w:rPr>
              <w:t>13.</w:t>
            </w:r>
            <w:r>
              <w:rPr>
                <w:rFonts w:eastAsia="Times New Roman" w:cs="Calibri"/>
              </w:rPr>
              <w:t>октобра</w:t>
            </w:r>
            <w:r w:rsidRPr="000E74A9">
              <w:rPr>
                <w:rFonts w:eastAsia="Times New Roman" w:cs="Calibri"/>
              </w:rPr>
              <w:t xml:space="preserve"> 7</w:t>
            </w:r>
          </w:p>
        </w:tc>
      </w:tr>
      <w:tr w:rsidR="00E76D3A" w:rsidRPr="000E74A9" w:rsidTr="00E76D3A">
        <w:trPr>
          <w:trHeight w:val="303"/>
        </w:trPr>
        <w:tc>
          <w:tcPr>
            <w:tcW w:w="961" w:type="dxa"/>
            <w:tcBorders>
              <w:top w:val="single" w:sz="4" w:space="0" w:color="auto"/>
              <w:left w:val="single" w:sz="4" w:space="0" w:color="auto"/>
              <w:bottom w:val="single" w:sz="4" w:space="0" w:color="auto"/>
              <w:right w:val="single" w:sz="4" w:space="0" w:color="auto"/>
            </w:tcBorders>
          </w:tcPr>
          <w:p w:rsidR="00E76D3A" w:rsidRPr="000E74A9" w:rsidRDefault="00E76D3A" w:rsidP="00E76D3A">
            <w:pPr>
              <w:numPr>
                <w:ilvl w:val="0"/>
                <w:numId w:val="24"/>
              </w:numPr>
              <w:spacing w:line="240" w:lineRule="auto"/>
              <w:jc w:val="right"/>
              <w:rPr>
                <w:rFonts w:eastAsia="Times New Roman" w:cs="Calibri"/>
              </w:rPr>
            </w:pPr>
          </w:p>
        </w:tc>
        <w:tc>
          <w:tcPr>
            <w:tcW w:w="1493" w:type="dxa"/>
            <w:tcBorders>
              <w:top w:val="single" w:sz="4" w:space="0" w:color="auto"/>
              <w:left w:val="single" w:sz="4" w:space="0" w:color="auto"/>
              <w:bottom w:val="single" w:sz="4" w:space="0" w:color="auto"/>
              <w:right w:val="nil"/>
            </w:tcBorders>
            <w:shd w:val="clear" w:color="auto" w:fill="auto"/>
            <w:noWrap/>
            <w:vAlign w:val="bottom"/>
            <w:hideMark/>
          </w:tcPr>
          <w:p w:rsidR="00E76D3A" w:rsidRPr="000E74A9" w:rsidRDefault="00E76D3A" w:rsidP="00455010">
            <w:pPr>
              <w:spacing w:line="240" w:lineRule="auto"/>
              <w:jc w:val="right"/>
              <w:rPr>
                <w:rFonts w:eastAsia="Times New Roman" w:cs="Calibri"/>
              </w:rPr>
            </w:pPr>
            <w:r w:rsidRPr="000E74A9">
              <w:rPr>
                <w:rFonts w:eastAsia="Times New Roman" w:cs="Calibri"/>
              </w:rPr>
              <w:t>035</w:t>
            </w:r>
          </w:p>
        </w:tc>
        <w:tc>
          <w:tcPr>
            <w:tcW w:w="2045" w:type="dxa"/>
            <w:tcBorders>
              <w:top w:val="single" w:sz="4" w:space="0" w:color="auto"/>
              <w:left w:val="nil"/>
              <w:bottom w:val="single" w:sz="4" w:space="0" w:color="auto"/>
              <w:right w:val="single" w:sz="4" w:space="0" w:color="auto"/>
            </w:tcBorders>
            <w:shd w:val="clear" w:color="auto" w:fill="auto"/>
            <w:noWrap/>
            <w:vAlign w:val="bottom"/>
            <w:hideMark/>
          </w:tcPr>
          <w:p w:rsidR="00E76D3A" w:rsidRPr="000E74A9" w:rsidRDefault="00E76D3A" w:rsidP="00455010">
            <w:pPr>
              <w:spacing w:line="240" w:lineRule="auto"/>
              <w:rPr>
                <w:rFonts w:eastAsia="Times New Roman" w:cs="Calibri"/>
              </w:rPr>
            </w:pPr>
            <w:r w:rsidRPr="000E74A9">
              <w:rPr>
                <w:rFonts w:eastAsia="Times New Roman" w:cs="Calibri"/>
              </w:rPr>
              <w:t>8150933</w:t>
            </w:r>
          </w:p>
        </w:tc>
        <w:tc>
          <w:tcPr>
            <w:tcW w:w="37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D3A" w:rsidRPr="000E74A9" w:rsidRDefault="00E76D3A" w:rsidP="00455010">
            <w:pPr>
              <w:spacing w:line="240" w:lineRule="auto"/>
              <w:rPr>
                <w:rFonts w:eastAsia="Times New Roman" w:cs="Calibri"/>
              </w:rPr>
            </w:pPr>
            <w:r w:rsidRPr="000E74A9">
              <w:rPr>
                <w:rFonts w:eastAsia="Times New Roman" w:cs="Calibri"/>
              </w:rPr>
              <w:t>13.</w:t>
            </w:r>
            <w:r>
              <w:rPr>
                <w:rFonts w:eastAsia="Times New Roman" w:cs="Calibri"/>
              </w:rPr>
              <w:t>октобра</w:t>
            </w:r>
            <w:r w:rsidRPr="000E74A9">
              <w:rPr>
                <w:rFonts w:eastAsia="Times New Roman" w:cs="Calibri"/>
              </w:rPr>
              <w:t xml:space="preserve"> 7</w:t>
            </w:r>
          </w:p>
        </w:tc>
      </w:tr>
      <w:tr w:rsidR="00E76D3A" w:rsidRPr="000E74A9" w:rsidTr="00E76D3A">
        <w:trPr>
          <w:trHeight w:val="303"/>
        </w:trPr>
        <w:tc>
          <w:tcPr>
            <w:tcW w:w="961" w:type="dxa"/>
            <w:tcBorders>
              <w:top w:val="single" w:sz="4" w:space="0" w:color="auto"/>
              <w:left w:val="single" w:sz="4" w:space="0" w:color="auto"/>
              <w:bottom w:val="single" w:sz="4" w:space="0" w:color="auto"/>
              <w:right w:val="single" w:sz="4" w:space="0" w:color="auto"/>
            </w:tcBorders>
          </w:tcPr>
          <w:p w:rsidR="00E76D3A" w:rsidRPr="000E74A9" w:rsidRDefault="00E76D3A" w:rsidP="00E76D3A">
            <w:pPr>
              <w:numPr>
                <w:ilvl w:val="0"/>
                <w:numId w:val="24"/>
              </w:numPr>
              <w:spacing w:line="240" w:lineRule="auto"/>
              <w:jc w:val="right"/>
              <w:rPr>
                <w:rFonts w:eastAsia="Times New Roman" w:cs="Calibri"/>
              </w:rPr>
            </w:pPr>
          </w:p>
        </w:tc>
        <w:tc>
          <w:tcPr>
            <w:tcW w:w="1493" w:type="dxa"/>
            <w:tcBorders>
              <w:top w:val="single" w:sz="4" w:space="0" w:color="auto"/>
              <w:left w:val="single" w:sz="4" w:space="0" w:color="auto"/>
              <w:bottom w:val="single" w:sz="4" w:space="0" w:color="auto"/>
              <w:right w:val="nil"/>
            </w:tcBorders>
            <w:shd w:val="clear" w:color="auto" w:fill="auto"/>
            <w:noWrap/>
            <w:vAlign w:val="bottom"/>
            <w:hideMark/>
          </w:tcPr>
          <w:p w:rsidR="00E76D3A" w:rsidRPr="000E74A9" w:rsidRDefault="00E76D3A" w:rsidP="00455010">
            <w:pPr>
              <w:spacing w:line="240" w:lineRule="auto"/>
              <w:jc w:val="right"/>
              <w:rPr>
                <w:rFonts w:eastAsia="Times New Roman" w:cs="Calibri"/>
              </w:rPr>
            </w:pPr>
            <w:r w:rsidRPr="000E74A9">
              <w:rPr>
                <w:rFonts w:eastAsia="Times New Roman" w:cs="Calibri"/>
              </w:rPr>
              <w:t>035</w:t>
            </w:r>
          </w:p>
        </w:tc>
        <w:tc>
          <w:tcPr>
            <w:tcW w:w="2045" w:type="dxa"/>
            <w:tcBorders>
              <w:top w:val="single" w:sz="4" w:space="0" w:color="auto"/>
              <w:left w:val="nil"/>
              <w:bottom w:val="single" w:sz="4" w:space="0" w:color="auto"/>
              <w:right w:val="single" w:sz="4" w:space="0" w:color="auto"/>
            </w:tcBorders>
            <w:shd w:val="clear" w:color="auto" w:fill="auto"/>
            <w:noWrap/>
            <w:vAlign w:val="bottom"/>
            <w:hideMark/>
          </w:tcPr>
          <w:p w:rsidR="00E76D3A" w:rsidRPr="000E74A9" w:rsidRDefault="00E76D3A" w:rsidP="00455010">
            <w:pPr>
              <w:spacing w:line="240" w:lineRule="auto"/>
              <w:rPr>
                <w:rFonts w:eastAsia="Times New Roman" w:cs="Calibri"/>
              </w:rPr>
            </w:pPr>
            <w:r w:rsidRPr="000E74A9">
              <w:rPr>
                <w:rFonts w:eastAsia="Times New Roman" w:cs="Calibri"/>
              </w:rPr>
              <w:t>8150934</w:t>
            </w:r>
          </w:p>
        </w:tc>
        <w:tc>
          <w:tcPr>
            <w:tcW w:w="37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D3A" w:rsidRPr="000E74A9" w:rsidRDefault="00E76D3A" w:rsidP="00455010">
            <w:pPr>
              <w:spacing w:line="240" w:lineRule="auto"/>
              <w:rPr>
                <w:rFonts w:eastAsia="Times New Roman" w:cs="Calibri"/>
              </w:rPr>
            </w:pPr>
            <w:r w:rsidRPr="000E74A9">
              <w:rPr>
                <w:rFonts w:eastAsia="Times New Roman" w:cs="Calibri"/>
              </w:rPr>
              <w:t>13.</w:t>
            </w:r>
            <w:r>
              <w:rPr>
                <w:rFonts w:eastAsia="Times New Roman" w:cs="Calibri"/>
              </w:rPr>
              <w:t>октобра</w:t>
            </w:r>
            <w:r w:rsidRPr="000E74A9">
              <w:rPr>
                <w:rFonts w:eastAsia="Times New Roman" w:cs="Calibri"/>
              </w:rPr>
              <w:t xml:space="preserve"> 7</w:t>
            </w:r>
          </w:p>
        </w:tc>
      </w:tr>
      <w:tr w:rsidR="00E76D3A" w:rsidRPr="000E74A9" w:rsidTr="00E76D3A">
        <w:trPr>
          <w:trHeight w:val="303"/>
        </w:trPr>
        <w:tc>
          <w:tcPr>
            <w:tcW w:w="961" w:type="dxa"/>
            <w:tcBorders>
              <w:top w:val="single" w:sz="4" w:space="0" w:color="auto"/>
              <w:left w:val="single" w:sz="4" w:space="0" w:color="auto"/>
              <w:bottom w:val="single" w:sz="4" w:space="0" w:color="auto"/>
              <w:right w:val="single" w:sz="4" w:space="0" w:color="auto"/>
            </w:tcBorders>
          </w:tcPr>
          <w:p w:rsidR="00E76D3A" w:rsidRPr="000E74A9" w:rsidRDefault="00E76D3A" w:rsidP="00E76D3A">
            <w:pPr>
              <w:numPr>
                <w:ilvl w:val="0"/>
                <w:numId w:val="24"/>
              </w:numPr>
              <w:spacing w:line="240" w:lineRule="auto"/>
              <w:jc w:val="right"/>
              <w:rPr>
                <w:rFonts w:eastAsia="Times New Roman" w:cs="Calibri"/>
              </w:rPr>
            </w:pPr>
          </w:p>
        </w:tc>
        <w:tc>
          <w:tcPr>
            <w:tcW w:w="1493" w:type="dxa"/>
            <w:tcBorders>
              <w:top w:val="single" w:sz="4" w:space="0" w:color="auto"/>
              <w:left w:val="single" w:sz="4" w:space="0" w:color="auto"/>
              <w:bottom w:val="single" w:sz="4" w:space="0" w:color="auto"/>
              <w:right w:val="nil"/>
            </w:tcBorders>
            <w:shd w:val="clear" w:color="auto" w:fill="auto"/>
            <w:noWrap/>
            <w:vAlign w:val="bottom"/>
            <w:hideMark/>
          </w:tcPr>
          <w:p w:rsidR="00E76D3A" w:rsidRPr="000E74A9" w:rsidRDefault="00E76D3A" w:rsidP="00455010">
            <w:pPr>
              <w:spacing w:line="240" w:lineRule="auto"/>
              <w:jc w:val="right"/>
              <w:rPr>
                <w:rFonts w:eastAsia="Times New Roman" w:cs="Calibri"/>
              </w:rPr>
            </w:pPr>
            <w:r w:rsidRPr="000E74A9">
              <w:rPr>
                <w:rFonts w:eastAsia="Times New Roman" w:cs="Calibri"/>
              </w:rPr>
              <w:t>035</w:t>
            </w:r>
          </w:p>
        </w:tc>
        <w:tc>
          <w:tcPr>
            <w:tcW w:w="2045" w:type="dxa"/>
            <w:tcBorders>
              <w:top w:val="single" w:sz="4" w:space="0" w:color="auto"/>
              <w:left w:val="nil"/>
              <w:bottom w:val="single" w:sz="4" w:space="0" w:color="auto"/>
              <w:right w:val="single" w:sz="4" w:space="0" w:color="auto"/>
            </w:tcBorders>
            <w:shd w:val="clear" w:color="auto" w:fill="auto"/>
            <w:noWrap/>
            <w:vAlign w:val="bottom"/>
            <w:hideMark/>
          </w:tcPr>
          <w:p w:rsidR="00E76D3A" w:rsidRPr="000E74A9" w:rsidRDefault="00E76D3A" w:rsidP="00455010">
            <w:pPr>
              <w:spacing w:line="240" w:lineRule="auto"/>
              <w:rPr>
                <w:rFonts w:eastAsia="Times New Roman" w:cs="Calibri"/>
              </w:rPr>
            </w:pPr>
            <w:r w:rsidRPr="000E74A9">
              <w:rPr>
                <w:rFonts w:eastAsia="Times New Roman" w:cs="Calibri"/>
              </w:rPr>
              <w:t>8150935</w:t>
            </w:r>
          </w:p>
        </w:tc>
        <w:tc>
          <w:tcPr>
            <w:tcW w:w="37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D3A" w:rsidRPr="000E74A9" w:rsidRDefault="00E76D3A" w:rsidP="00455010">
            <w:pPr>
              <w:spacing w:line="240" w:lineRule="auto"/>
              <w:rPr>
                <w:rFonts w:eastAsia="Times New Roman" w:cs="Calibri"/>
              </w:rPr>
            </w:pPr>
            <w:r w:rsidRPr="000E74A9">
              <w:rPr>
                <w:rFonts w:eastAsia="Times New Roman" w:cs="Calibri"/>
              </w:rPr>
              <w:t>13.</w:t>
            </w:r>
            <w:r>
              <w:rPr>
                <w:rFonts w:eastAsia="Times New Roman" w:cs="Calibri"/>
              </w:rPr>
              <w:t>октобра</w:t>
            </w:r>
            <w:r w:rsidRPr="000E74A9">
              <w:rPr>
                <w:rFonts w:eastAsia="Times New Roman" w:cs="Calibri"/>
              </w:rPr>
              <w:t xml:space="preserve"> 7</w:t>
            </w:r>
          </w:p>
        </w:tc>
      </w:tr>
      <w:tr w:rsidR="00E76D3A" w:rsidRPr="000E74A9" w:rsidTr="00E76D3A">
        <w:trPr>
          <w:trHeight w:val="303"/>
        </w:trPr>
        <w:tc>
          <w:tcPr>
            <w:tcW w:w="961" w:type="dxa"/>
            <w:tcBorders>
              <w:top w:val="single" w:sz="4" w:space="0" w:color="auto"/>
              <w:left w:val="single" w:sz="4" w:space="0" w:color="auto"/>
              <w:bottom w:val="single" w:sz="4" w:space="0" w:color="auto"/>
              <w:right w:val="single" w:sz="4" w:space="0" w:color="auto"/>
            </w:tcBorders>
          </w:tcPr>
          <w:p w:rsidR="00E76D3A" w:rsidRPr="000E74A9" w:rsidRDefault="00E76D3A" w:rsidP="00E76D3A">
            <w:pPr>
              <w:numPr>
                <w:ilvl w:val="0"/>
                <w:numId w:val="24"/>
              </w:numPr>
              <w:spacing w:line="240" w:lineRule="auto"/>
              <w:jc w:val="right"/>
              <w:rPr>
                <w:rFonts w:eastAsia="Times New Roman" w:cs="Calibri"/>
              </w:rPr>
            </w:pPr>
          </w:p>
        </w:tc>
        <w:tc>
          <w:tcPr>
            <w:tcW w:w="1493" w:type="dxa"/>
            <w:tcBorders>
              <w:top w:val="single" w:sz="4" w:space="0" w:color="auto"/>
              <w:left w:val="single" w:sz="4" w:space="0" w:color="auto"/>
              <w:bottom w:val="single" w:sz="4" w:space="0" w:color="auto"/>
              <w:right w:val="nil"/>
            </w:tcBorders>
            <w:shd w:val="clear" w:color="auto" w:fill="auto"/>
            <w:noWrap/>
            <w:vAlign w:val="bottom"/>
            <w:hideMark/>
          </w:tcPr>
          <w:p w:rsidR="00E76D3A" w:rsidRPr="000E74A9" w:rsidRDefault="00E76D3A" w:rsidP="00455010">
            <w:pPr>
              <w:spacing w:line="240" w:lineRule="auto"/>
              <w:jc w:val="right"/>
              <w:rPr>
                <w:rFonts w:eastAsia="Times New Roman" w:cs="Calibri"/>
              </w:rPr>
            </w:pPr>
            <w:r w:rsidRPr="000E74A9">
              <w:rPr>
                <w:rFonts w:eastAsia="Times New Roman" w:cs="Calibri"/>
              </w:rPr>
              <w:t>035</w:t>
            </w:r>
          </w:p>
        </w:tc>
        <w:tc>
          <w:tcPr>
            <w:tcW w:w="2045" w:type="dxa"/>
            <w:tcBorders>
              <w:top w:val="single" w:sz="4" w:space="0" w:color="auto"/>
              <w:left w:val="nil"/>
              <w:bottom w:val="single" w:sz="4" w:space="0" w:color="auto"/>
              <w:right w:val="single" w:sz="4" w:space="0" w:color="auto"/>
            </w:tcBorders>
            <w:shd w:val="clear" w:color="auto" w:fill="auto"/>
            <w:noWrap/>
            <w:vAlign w:val="bottom"/>
            <w:hideMark/>
          </w:tcPr>
          <w:p w:rsidR="00E76D3A" w:rsidRPr="000E74A9" w:rsidRDefault="00E76D3A" w:rsidP="00455010">
            <w:pPr>
              <w:spacing w:line="240" w:lineRule="auto"/>
              <w:rPr>
                <w:rFonts w:eastAsia="Times New Roman" w:cs="Calibri"/>
              </w:rPr>
            </w:pPr>
            <w:r w:rsidRPr="000E74A9">
              <w:rPr>
                <w:rFonts w:eastAsia="Times New Roman" w:cs="Calibri"/>
              </w:rPr>
              <w:t>8150936</w:t>
            </w:r>
          </w:p>
        </w:tc>
        <w:tc>
          <w:tcPr>
            <w:tcW w:w="37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D3A" w:rsidRPr="000E74A9" w:rsidRDefault="00E76D3A" w:rsidP="00455010">
            <w:pPr>
              <w:spacing w:line="240" w:lineRule="auto"/>
              <w:rPr>
                <w:rFonts w:eastAsia="Times New Roman" w:cs="Calibri"/>
              </w:rPr>
            </w:pPr>
            <w:r w:rsidRPr="000E74A9">
              <w:rPr>
                <w:rFonts w:eastAsia="Times New Roman" w:cs="Calibri"/>
              </w:rPr>
              <w:t>13.</w:t>
            </w:r>
            <w:r>
              <w:rPr>
                <w:rFonts w:eastAsia="Times New Roman" w:cs="Calibri"/>
              </w:rPr>
              <w:t>октобра</w:t>
            </w:r>
            <w:r w:rsidRPr="000E74A9">
              <w:rPr>
                <w:rFonts w:eastAsia="Times New Roman" w:cs="Calibri"/>
              </w:rPr>
              <w:t xml:space="preserve"> 7</w:t>
            </w:r>
          </w:p>
        </w:tc>
      </w:tr>
      <w:tr w:rsidR="00E76D3A" w:rsidRPr="000E74A9" w:rsidTr="00E76D3A">
        <w:trPr>
          <w:trHeight w:val="303"/>
        </w:trPr>
        <w:tc>
          <w:tcPr>
            <w:tcW w:w="961" w:type="dxa"/>
            <w:tcBorders>
              <w:top w:val="single" w:sz="4" w:space="0" w:color="auto"/>
              <w:left w:val="single" w:sz="4" w:space="0" w:color="auto"/>
              <w:bottom w:val="single" w:sz="4" w:space="0" w:color="auto"/>
              <w:right w:val="single" w:sz="4" w:space="0" w:color="auto"/>
            </w:tcBorders>
          </w:tcPr>
          <w:p w:rsidR="00E76D3A" w:rsidRPr="000E74A9" w:rsidRDefault="00E76D3A" w:rsidP="00E76D3A">
            <w:pPr>
              <w:numPr>
                <w:ilvl w:val="0"/>
                <w:numId w:val="24"/>
              </w:numPr>
              <w:spacing w:line="240" w:lineRule="auto"/>
              <w:jc w:val="right"/>
              <w:rPr>
                <w:rFonts w:eastAsia="Times New Roman" w:cs="Calibri"/>
              </w:rPr>
            </w:pPr>
          </w:p>
        </w:tc>
        <w:tc>
          <w:tcPr>
            <w:tcW w:w="1493" w:type="dxa"/>
            <w:tcBorders>
              <w:top w:val="single" w:sz="4" w:space="0" w:color="auto"/>
              <w:left w:val="single" w:sz="4" w:space="0" w:color="auto"/>
              <w:bottom w:val="single" w:sz="4" w:space="0" w:color="auto"/>
              <w:right w:val="nil"/>
            </w:tcBorders>
            <w:shd w:val="clear" w:color="auto" w:fill="auto"/>
            <w:noWrap/>
            <w:vAlign w:val="bottom"/>
            <w:hideMark/>
          </w:tcPr>
          <w:p w:rsidR="00E76D3A" w:rsidRPr="000E74A9" w:rsidRDefault="00E76D3A" w:rsidP="00455010">
            <w:pPr>
              <w:spacing w:line="240" w:lineRule="auto"/>
              <w:jc w:val="right"/>
              <w:rPr>
                <w:rFonts w:eastAsia="Times New Roman" w:cs="Calibri"/>
              </w:rPr>
            </w:pPr>
            <w:r w:rsidRPr="000E74A9">
              <w:rPr>
                <w:rFonts w:eastAsia="Times New Roman" w:cs="Calibri"/>
              </w:rPr>
              <w:t>035</w:t>
            </w:r>
          </w:p>
        </w:tc>
        <w:tc>
          <w:tcPr>
            <w:tcW w:w="2045" w:type="dxa"/>
            <w:tcBorders>
              <w:top w:val="single" w:sz="4" w:space="0" w:color="auto"/>
              <w:left w:val="nil"/>
              <w:bottom w:val="single" w:sz="4" w:space="0" w:color="auto"/>
              <w:right w:val="single" w:sz="4" w:space="0" w:color="auto"/>
            </w:tcBorders>
            <w:shd w:val="clear" w:color="auto" w:fill="auto"/>
            <w:noWrap/>
            <w:vAlign w:val="bottom"/>
            <w:hideMark/>
          </w:tcPr>
          <w:p w:rsidR="00E76D3A" w:rsidRPr="000E74A9" w:rsidRDefault="00E76D3A" w:rsidP="00455010">
            <w:pPr>
              <w:spacing w:line="240" w:lineRule="auto"/>
              <w:rPr>
                <w:rFonts w:eastAsia="Times New Roman" w:cs="Calibri"/>
              </w:rPr>
            </w:pPr>
            <w:r w:rsidRPr="000E74A9">
              <w:rPr>
                <w:rFonts w:eastAsia="Times New Roman" w:cs="Calibri"/>
              </w:rPr>
              <w:t>8150937</w:t>
            </w:r>
          </w:p>
        </w:tc>
        <w:tc>
          <w:tcPr>
            <w:tcW w:w="37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D3A" w:rsidRPr="000E74A9" w:rsidRDefault="00E76D3A" w:rsidP="00455010">
            <w:pPr>
              <w:spacing w:line="240" w:lineRule="auto"/>
              <w:rPr>
                <w:rFonts w:eastAsia="Times New Roman" w:cs="Calibri"/>
              </w:rPr>
            </w:pPr>
            <w:r>
              <w:rPr>
                <w:rFonts w:eastAsia="Times New Roman" w:cs="Calibri"/>
              </w:rPr>
              <w:t>Карађорђева</w:t>
            </w:r>
            <w:r w:rsidRPr="000E74A9">
              <w:rPr>
                <w:rFonts w:eastAsia="Times New Roman" w:cs="Calibri"/>
              </w:rPr>
              <w:t xml:space="preserve"> </w:t>
            </w:r>
            <w:r>
              <w:rPr>
                <w:rFonts w:eastAsia="Times New Roman" w:cs="Calibri"/>
              </w:rPr>
              <w:t>бб</w:t>
            </w:r>
          </w:p>
        </w:tc>
      </w:tr>
      <w:tr w:rsidR="00E76D3A" w:rsidRPr="000E74A9" w:rsidTr="00E76D3A">
        <w:trPr>
          <w:trHeight w:val="303"/>
        </w:trPr>
        <w:tc>
          <w:tcPr>
            <w:tcW w:w="961" w:type="dxa"/>
            <w:tcBorders>
              <w:top w:val="single" w:sz="4" w:space="0" w:color="auto"/>
              <w:left w:val="single" w:sz="4" w:space="0" w:color="auto"/>
              <w:bottom w:val="single" w:sz="4" w:space="0" w:color="auto"/>
              <w:right w:val="single" w:sz="4" w:space="0" w:color="auto"/>
            </w:tcBorders>
          </w:tcPr>
          <w:p w:rsidR="00E76D3A" w:rsidRPr="000E74A9" w:rsidRDefault="00E76D3A" w:rsidP="00E76D3A">
            <w:pPr>
              <w:numPr>
                <w:ilvl w:val="0"/>
                <w:numId w:val="24"/>
              </w:numPr>
              <w:spacing w:line="240" w:lineRule="auto"/>
              <w:jc w:val="right"/>
              <w:rPr>
                <w:rFonts w:eastAsia="Times New Roman" w:cs="Calibri"/>
              </w:rPr>
            </w:pPr>
          </w:p>
        </w:tc>
        <w:tc>
          <w:tcPr>
            <w:tcW w:w="1493" w:type="dxa"/>
            <w:tcBorders>
              <w:top w:val="single" w:sz="4" w:space="0" w:color="auto"/>
              <w:left w:val="single" w:sz="4" w:space="0" w:color="auto"/>
              <w:bottom w:val="single" w:sz="4" w:space="0" w:color="auto"/>
              <w:right w:val="nil"/>
            </w:tcBorders>
            <w:shd w:val="clear" w:color="auto" w:fill="auto"/>
            <w:noWrap/>
            <w:vAlign w:val="bottom"/>
            <w:hideMark/>
          </w:tcPr>
          <w:p w:rsidR="00E76D3A" w:rsidRPr="000E74A9" w:rsidRDefault="00E76D3A" w:rsidP="00455010">
            <w:pPr>
              <w:spacing w:line="240" w:lineRule="auto"/>
              <w:jc w:val="right"/>
              <w:rPr>
                <w:rFonts w:eastAsia="Times New Roman" w:cs="Calibri"/>
              </w:rPr>
            </w:pPr>
            <w:r w:rsidRPr="000E74A9">
              <w:rPr>
                <w:rFonts w:eastAsia="Times New Roman" w:cs="Calibri"/>
              </w:rPr>
              <w:t>035</w:t>
            </w:r>
          </w:p>
        </w:tc>
        <w:tc>
          <w:tcPr>
            <w:tcW w:w="2045" w:type="dxa"/>
            <w:tcBorders>
              <w:top w:val="single" w:sz="4" w:space="0" w:color="auto"/>
              <w:left w:val="nil"/>
              <w:bottom w:val="single" w:sz="4" w:space="0" w:color="auto"/>
              <w:right w:val="single" w:sz="4" w:space="0" w:color="auto"/>
            </w:tcBorders>
            <w:shd w:val="clear" w:color="auto" w:fill="auto"/>
            <w:noWrap/>
            <w:vAlign w:val="bottom"/>
            <w:hideMark/>
          </w:tcPr>
          <w:p w:rsidR="00E76D3A" w:rsidRPr="000E74A9" w:rsidRDefault="00E76D3A" w:rsidP="00455010">
            <w:pPr>
              <w:spacing w:line="240" w:lineRule="auto"/>
              <w:rPr>
                <w:rFonts w:eastAsia="Times New Roman" w:cs="Calibri"/>
              </w:rPr>
            </w:pPr>
            <w:r w:rsidRPr="000E74A9">
              <w:rPr>
                <w:rFonts w:eastAsia="Times New Roman" w:cs="Calibri"/>
              </w:rPr>
              <w:t>8150938</w:t>
            </w:r>
          </w:p>
        </w:tc>
        <w:tc>
          <w:tcPr>
            <w:tcW w:w="37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D3A" w:rsidRPr="000E74A9" w:rsidRDefault="00E76D3A" w:rsidP="00455010">
            <w:pPr>
              <w:spacing w:line="240" w:lineRule="auto"/>
              <w:rPr>
                <w:rFonts w:eastAsia="Times New Roman" w:cs="Calibri"/>
              </w:rPr>
            </w:pPr>
            <w:r>
              <w:rPr>
                <w:rFonts w:eastAsia="Times New Roman" w:cs="Calibri"/>
              </w:rPr>
              <w:t>Карађорђева</w:t>
            </w:r>
            <w:r w:rsidRPr="000E74A9">
              <w:rPr>
                <w:rFonts w:eastAsia="Times New Roman" w:cs="Calibri"/>
              </w:rPr>
              <w:t xml:space="preserve"> 74</w:t>
            </w:r>
          </w:p>
        </w:tc>
      </w:tr>
      <w:tr w:rsidR="00E76D3A" w:rsidRPr="000E74A9" w:rsidTr="00E76D3A">
        <w:trPr>
          <w:trHeight w:val="303"/>
        </w:trPr>
        <w:tc>
          <w:tcPr>
            <w:tcW w:w="961" w:type="dxa"/>
            <w:tcBorders>
              <w:top w:val="single" w:sz="4" w:space="0" w:color="auto"/>
              <w:left w:val="single" w:sz="4" w:space="0" w:color="auto"/>
              <w:bottom w:val="single" w:sz="4" w:space="0" w:color="auto"/>
              <w:right w:val="single" w:sz="4" w:space="0" w:color="auto"/>
            </w:tcBorders>
          </w:tcPr>
          <w:p w:rsidR="00E76D3A" w:rsidRPr="000E74A9" w:rsidRDefault="00E76D3A" w:rsidP="00E76D3A">
            <w:pPr>
              <w:numPr>
                <w:ilvl w:val="0"/>
                <w:numId w:val="24"/>
              </w:numPr>
              <w:spacing w:line="240" w:lineRule="auto"/>
              <w:jc w:val="right"/>
              <w:rPr>
                <w:rFonts w:eastAsia="Times New Roman" w:cs="Calibri"/>
              </w:rPr>
            </w:pPr>
          </w:p>
        </w:tc>
        <w:tc>
          <w:tcPr>
            <w:tcW w:w="1493" w:type="dxa"/>
            <w:tcBorders>
              <w:top w:val="single" w:sz="4" w:space="0" w:color="auto"/>
              <w:left w:val="single" w:sz="4" w:space="0" w:color="auto"/>
              <w:bottom w:val="single" w:sz="4" w:space="0" w:color="auto"/>
              <w:right w:val="nil"/>
            </w:tcBorders>
            <w:shd w:val="clear" w:color="auto" w:fill="auto"/>
            <w:noWrap/>
            <w:vAlign w:val="bottom"/>
            <w:hideMark/>
          </w:tcPr>
          <w:p w:rsidR="00E76D3A" w:rsidRPr="000E74A9" w:rsidRDefault="00E76D3A" w:rsidP="00455010">
            <w:pPr>
              <w:spacing w:line="240" w:lineRule="auto"/>
              <w:jc w:val="right"/>
              <w:rPr>
                <w:rFonts w:eastAsia="Times New Roman" w:cs="Calibri"/>
              </w:rPr>
            </w:pPr>
            <w:r w:rsidRPr="000E74A9">
              <w:rPr>
                <w:rFonts w:eastAsia="Times New Roman" w:cs="Calibri"/>
              </w:rPr>
              <w:t>035</w:t>
            </w:r>
          </w:p>
        </w:tc>
        <w:tc>
          <w:tcPr>
            <w:tcW w:w="2045" w:type="dxa"/>
            <w:tcBorders>
              <w:top w:val="single" w:sz="4" w:space="0" w:color="auto"/>
              <w:left w:val="nil"/>
              <w:bottom w:val="single" w:sz="4" w:space="0" w:color="auto"/>
              <w:right w:val="single" w:sz="4" w:space="0" w:color="auto"/>
            </w:tcBorders>
            <w:shd w:val="clear" w:color="auto" w:fill="auto"/>
            <w:noWrap/>
            <w:vAlign w:val="bottom"/>
            <w:hideMark/>
          </w:tcPr>
          <w:p w:rsidR="00E76D3A" w:rsidRPr="000E74A9" w:rsidRDefault="00E76D3A" w:rsidP="00455010">
            <w:pPr>
              <w:spacing w:line="240" w:lineRule="auto"/>
              <w:rPr>
                <w:rFonts w:eastAsia="Times New Roman" w:cs="Calibri"/>
              </w:rPr>
            </w:pPr>
            <w:r w:rsidRPr="000E74A9">
              <w:rPr>
                <w:rFonts w:eastAsia="Times New Roman" w:cs="Calibri"/>
              </w:rPr>
              <w:t>8150939</w:t>
            </w:r>
          </w:p>
        </w:tc>
        <w:tc>
          <w:tcPr>
            <w:tcW w:w="37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D3A" w:rsidRPr="000E74A9" w:rsidRDefault="00E76D3A" w:rsidP="00455010">
            <w:pPr>
              <w:spacing w:line="240" w:lineRule="auto"/>
              <w:rPr>
                <w:rFonts w:eastAsia="Times New Roman" w:cs="Calibri"/>
              </w:rPr>
            </w:pPr>
            <w:r>
              <w:rPr>
                <w:rFonts w:eastAsia="Times New Roman" w:cs="Calibri"/>
              </w:rPr>
              <w:t>Карађорђева</w:t>
            </w:r>
            <w:r w:rsidRPr="000E74A9">
              <w:rPr>
                <w:rFonts w:eastAsia="Times New Roman" w:cs="Calibri"/>
              </w:rPr>
              <w:t xml:space="preserve"> 74</w:t>
            </w:r>
          </w:p>
        </w:tc>
      </w:tr>
      <w:tr w:rsidR="00E76D3A" w:rsidRPr="000E74A9" w:rsidTr="00E76D3A">
        <w:trPr>
          <w:trHeight w:val="303"/>
        </w:trPr>
        <w:tc>
          <w:tcPr>
            <w:tcW w:w="961" w:type="dxa"/>
            <w:tcBorders>
              <w:top w:val="single" w:sz="4" w:space="0" w:color="auto"/>
              <w:left w:val="single" w:sz="4" w:space="0" w:color="auto"/>
              <w:bottom w:val="single" w:sz="4" w:space="0" w:color="auto"/>
              <w:right w:val="single" w:sz="4" w:space="0" w:color="auto"/>
            </w:tcBorders>
          </w:tcPr>
          <w:p w:rsidR="00E76D3A" w:rsidRPr="000E74A9" w:rsidRDefault="00E76D3A" w:rsidP="00E76D3A">
            <w:pPr>
              <w:numPr>
                <w:ilvl w:val="0"/>
                <w:numId w:val="24"/>
              </w:numPr>
              <w:spacing w:line="240" w:lineRule="auto"/>
              <w:jc w:val="right"/>
              <w:rPr>
                <w:rFonts w:eastAsia="Times New Roman" w:cs="Calibri"/>
              </w:rPr>
            </w:pPr>
          </w:p>
        </w:tc>
        <w:tc>
          <w:tcPr>
            <w:tcW w:w="1493" w:type="dxa"/>
            <w:tcBorders>
              <w:top w:val="single" w:sz="4" w:space="0" w:color="auto"/>
              <w:left w:val="single" w:sz="4" w:space="0" w:color="auto"/>
              <w:bottom w:val="single" w:sz="4" w:space="0" w:color="auto"/>
              <w:right w:val="nil"/>
            </w:tcBorders>
            <w:shd w:val="clear" w:color="auto" w:fill="auto"/>
            <w:noWrap/>
            <w:vAlign w:val="bottom"/>
            <w:hideMark/>
          </w:tcPr>
          <w:p w:rsidR="00E76D3A" w:rsidRPr="000E74A9" w:rsidRDefault="00E76D3A" w:rsidP="00455010">
            <w:pPr>
              <w:spacing w:line="240" w:lineRule="auto"/>
              <w:jc w:val="right"/>
              <w:rPr>
                <w:rFonts w:eastAsia="Times New Roman" w:cs="Calibri"/>
              </w:rPr>
            </w:pPr>
            <w:r w:rsidRPr="000E74A9">
              <w:rPr>
                <w:rFonts w:eastAsia="Times New Roman" w:cs="Calibri"/>
              </w:rPr>
              <w:t>035</w:t>
            </w:r>
          </w:p>
        </w:tc>
        <w:tc>
          <w:tcPr>
            <w:tcW w:w="2045" w:type="dxa"/>
            <w:tcBorders>
              <w:top w:val="single" w:sz="4" w:space="0" w:color="auto"/>
              <w:left w:val="nil"/>
              <w:bottom w:val="single" w:sz="4" w:space="0" w:color="auto"/>
              <w:right w:val="single" w:sz="4" w:space="0" w:color="auto"/>
            </w:tcBorders>
            <w:shd w:val="clear" w:color="auto" w:fill="auto"/>
            <w:noWrap/>
            <w:vAlign w:val="bottom"/>
            <w:hideMark/>
          </w:tcPr>
          <w:p w:rsidR="00E76D3A" w:rsidRPr="000E74A9" w:rsidRDefault="00E76D3A" w:rsidP="00455010">
            <w:pPr>
              <w:spacing w:line="240" w:lineRule="auto"/>
              <w:rPr>
                <w:rFonts w:eastAsia="Times New Roman" w:cs="Calibri"/>
              </w:rPr>
            </w:pPr>
            <w:r w:rsidRPr="000E74A9">
              <w:rPr>
                <w:rFonts w:eastAsia="Times New Roman" w:cs="Calibri"/>
              </w:rPr>
              <w:t>8150940</w:t>
            </w:r>
          </w:p>
        </w:tc>
        <w:tc>
          <w:tcPr>
            <w:tcW w:w="37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D3A" w:rsidRPr="000E74A9" w:rsidRDefault="00E76D3A" w:rsidP="00455010">
            <w:pPr>
              <w:spacing w:line="240" w:lineRule="auto"/>
              <w:rPr>
                <w:rFonts w:eastAsia="Times New Roman" w:cs="Calibri"/>
              </w:rPr>
            </w:pPr>
            <w:r>
              <w:rPr>
                <w:rFonts w:eastAsia="Times New Roman" w:cs="Calibri"/>
              </w:rPr>
              <w:t>Карађорђева</w:t>
            </w:r>
            <w:r w:rsidRPr="000E74A9">
              <w:rPr>
                <w:rFonts w:eastAsia="Times New Roman" w:cs="Calibri"/>
              </w:rPr>
              <w:t xml:space="preserve"> 74</w:t>
            </w:r>
          </w:p>
        </w:tc>
      </w:tr>
      <w:tr w:rsidR="00E76D3A" w:rsidRPr="000E74A9" w:rsidTr="00E76D3A">
        <w:trPr>
          <w:trHeight w:val="303"/>
        </w:trPr>
        <w:tc>
          <w:tcPr>
            <w:tcW w:w="961" w:type="dxa"/>
            <w:tcBorders>
              <w:top w:val="single" w:sz="4" w:space="0" w:color="auto"/>
              <w:left w:val="single" w:sz="4" w:space="0" w:color="auto"/>
              <w:bottom w:val="single" w:sz="4" w:space="0" w:color="auto"/>
              <w:right w:val="single" w:sz="4" w:space="0" w:color="auto"/>
            </w:tcBorders>
          </w:tcPr>
          <w:p w:rsidR="00E76D3A" w:rsidRPr="000E74A9" w:rsidRDefault="00E76D3A" w:rsidP="00E76D3A">
            <w:pPr>
              <w:numPr>
                <w:ilvl w:val="0"/>
                <w:numId w:val="24"/>
              </w:numPr>
              <w:spacing w:line="240" w:lineRule="auto"/>
              <w:jc w:val="right"/>
              <w:rPr>
                <w:rFonts w:eastAsia="Times New Roman" w:cs="Calibri"/>
              </w:rPr>
            </w:pPr>
          </w:p>
        </w:tc>
        <w:tc>
          <w:tcPr>
            <w:tcW w:w="1493" w:type="dxa"/>
            <w:tcBorders>
              <w:top w:val="single" w:sz="4" w:space="0" w:color="auto"/>
              <w:left w:val="single" w:sz="4" w:space="0" w:color="auto"/>
              <w:bottom w:val="single" w:sz="4" w:space="0" w:color="auto"/>
              <w:right w:val="nil"/>
            </w:tcBorders>
            <w:shd w:val="clear" w:color="auto" w:fill="auto"/>
            <w:noWrap/>
            <w:vAlign w:val="bottom"/>
            <w:hideMark/>
          </w:tcPr>
          <w:p w:rsidR="00E76D3A" w:rsidRPr="000E74A9" w:rsidRDefault="00E76D3A" w:rsidP="00455010">
            <w:pPr>
              <w:spacing w:line="240" w:lineRule="auto"/>
              <w:jc w:val="right"/>
              <w:rPr>
                <w:rFonts w:eastAsia="Times New Roman" w:cs="Calibri"/>
              </w:rPr>
            </w:pPr>
            <w:r w:rsidRPr="000E74A9">
              <w:rPr>
                <w:rFonts w:eastAsia="Times New Roman" w:cs="Calibri"/>
              </w:rPr>
              <w:t>035</w:t>
            </w:r>
          </w:p>
        </w:tc>
        <w:tc>
          <w:tcPr>
            <w:tcW w:w="2045" w:type="dxa"/>
            <w:tcBorders>
              <w:top w:val="single" w:sz="4" w:space="0" w:color="auto"/>
              <w:left w:val="nil"/>
              <w:bottom w:val="single" w:sz="4" w:space="0" w:color="auto"/>
              <w:right w:val="single" w:sz="4" w:space="0" w:color="auto"/>
            </w:tcBorders>
            <w:shd w:val="clear" w:color="auto" w:fill="auto"/>
            <w:noWrap/>
            <w:vAlign w:val="bottom"/>
            <w:hideMark/>
          </w:tcPr>
          <w:p w:rsidR="00E76D3A" w:rsidRPr="000E74A9" w:rsidRDefault="00E76D3A" w:rsidP="00455010">
            <w:pPr>
              <w:spacing w:line="240" w:lineRule="auto"/>
              <w:rPr>
                <w:rFonts w:eastAsia="Times New Roman" w:cs="Calibri"/>
              </w:rPr>
            </w:pPr>
            <w:r w:rsidRPr="000E74A9">
              <w:rPr>
                <w:rFonts w:eastAsia="Times New Roman" w:cs="Calibri"/>
              </w:rPr>
              <w:t>8150941</w:t>
            </w:r>
          </w:p>
        </w:tc>
        <w:tc>
          <w:tcPr>
            <w:tcW w:w="37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D3A" w:rsidRPr="000E74A9" w:rsidRDefault="00E76D3A" w:rsidP="00455010">
            <w:pPr>
              <w:spacing w:line="240" w:lineRule="auto"/>
              <w:rPr>
                <w:rFonts w:eastAsia="Times New Roman" w:cs="Calibri"/>
              </w:rPr>
            </w:pPr>
            <w:r>
              <w:rPr>
                <w:rFonts w:eastAsia="Times New Roman" w:cs="Calibri"/>
              </w:rPr>
              <w:t>Карађорђева</w:t>
            </w:r>
            <w:r w:rsidRPr="000E74A9">
              <w:rPr>
                <w:rFonts w:eastAsia="Times New Roman" w:cs="Calibri"/>
              </w:rPr>
              <w:t xml:space="preserve"> 74</w:t>
            </w:r>
          </w:p>
        </w:tc>
      </w:tr>
      <w:tr w:rsidR="00E76D3A" w:rsidRPr="000E74A9" w:rsidTr="00E76D3A">
        <w:trPr>
          <w:trHeight w:val="303"/>
        </w:trPr>
        <w:tc>
          <w:tcPr>
            <w:tcW w:w="961" w:type="dxa"/>
            <w:tcBorders>
              <w:top w:val="single" w:sz="4" w:space="0" w:color="auto"/>
              <w:left w:val="single" w:sz="4" w:space="0" w:color="auto"/>
              <w:bottom w:val="single" w:sz="4" w:space="0" w:color="auto"/>
              <w:right w:val="single" w:sz="4" w:space="0" w:color="auto"/>
            </w:tcBorders>
          </w:tcPr>
          <w:p w:rsidR="00E76D3A" w:rsidRPr="000E74A9" w:rsidRDefault="00E76D3A" w:rsidP="00E76D3A">
            <w:pPr>
              <w:numPr>
                <w:ilvl w:val="0"/>
                <w:numId w:val="24"/>
              </w:numPr>
              <w:spacing w:line="240" w:lineRule="auto"/>
              <w:jc w:val="right"/>
              <w:rPr>
                <w:rFonts w:eastAsia="Times New Roman" w:cs="Calibri"/>
              </w:rPr>
            </w:pPr>
          </w:p>
        </w:tc>
        <w:tc>
          <w:tcPr>
            <w:tcW w:w="1493" w:type="dxa"/>
            <w:tcBorders>
              <w:top w:val="single" w:sz="4" w:space="0" w:color="auto"/>
              <w:left w:val="single" w:sz="4" w:space="0" w:color="auto"/>
              <w:bottom w:val="single" w:sz="4" w:space="0" w:color="auto"/>
              <w:right w:val="nil"/>
            </w:tcBorders>
            <w:shd w:val="clear" w:color="auto" w:fill="auto"/>
            <w:noWrap/>
            <w:vAlign w:val="bottom"/>
            <w:hideMark/>
          </w:tcPr>
          <w:p w:rsidR="00E76D3A" w:rsidRPr="000E74A9" w:rsidRDefault="00E76D3A" w:rsidP="00455010">
            <w:pPr>
              <w:spacing w:line="240" w:lineRule="auto"/>
              <w:jc w:val="right"/>
              <w:rPr>
                <w:rFonts w:eastAsia="Times New Roman" w:cs="Calibri"/>
              </w:rPr>
            </w:pPr>
            <w:r w:rsidRPr="000E74A9">
              <w:rPr>
                <w:rFonts w:eastAsia="Times New Roman" w:cs="Calibri"/>
              </w:rPr>
              <w:t>035</w:t>
            </w:r>
          </w:p>
        </w:tc>
        <w:tc>
          <w:tcPr>
            <w:tcW w:w="2045" w:type="dxa"/>
            <w:tcBorders>
              <w:top w:val="single" w:sz="4" w:space="0" w:color="auto"/>
              <w:left w:val="nil"/>
              <w:bottom w:val="single" w:sz="4" w:space="0" w:color="auto"/>
              <w:right w:val="single" w:sz="4" w:space="0" w:color="auto"/>
            </w:tcBorders>
            <w:shd w:val="clear" w:color="auto" w:fill="auto"/>
            <w:noWrap/>
            <w:vAlign w:val="bottom"/>
            <w:hideMark/>
          </w:tcPr>
          <w:p w:rsidR="00E76D3A" w:rsidRPr="000E74A9" w:rsidRDefault="00E76D3A" w:rsidP="00455010">
            <w:pPr>
              <w:spacing w:line="240" w:lineRule="auto"/>
              <w:rPr>
                <w:rFonts w:eastAsia="Times New Roman" w:cs="Calibri"/>
              </w:rPr>
            </w:pPr>
            <w:r w:rsidRPr="000E74A9">
              <w:rPr>
                <w:rFonts w:eastAsia="Times New Roman" w:cs="Calibri"/>
              </w:rPr>
              <w:t>8150942</w:t>
            </w:r>
          </w:p>
        </w:tc>
        <w:tc>
          <w:tcPr>
            <w:tcW w:w="37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D3A" w:rsidRPr="000E74A9" w:rsidRDefault="00E76D3A" w:rsidP="00455010">
            <w:pPr>
              <w:spacing w:line="240" w:lineRule="auto"/>
              <w:rPr>
                <w:rFonts w:eastAsia="Times New Roman" w:cs="Calibri"/>
              </w:rPr>
            </w:pPr>
            <w:r>
              <w:rPr>
                <w:rFonts w:eastAsia="Times New Roman" w:cs="Calibri"/>
              </w:rPr>
              <w:t>Карађорђева</w:t>
            </w:r>
            <w:r w:rsidRPr="000E74A9">
              <w:rPr>
                <w:rFonts w:eastAsia="Times New Roman" w:cs="Calibri"/>
              </w:rPr>
              <w:t xml:space="preserve"> 74</w:t>
            </w:r>
          </w:p>
        </w:tc>
      </w:tr>
      <w:tr w:rsidR="00E76D3A" w:rsidRPr="000E74A9" w:rsidTr="00E76D3A">
        <w:trPr>
          <w:trHeight w:val="303"/>
        </w:trPr>
        <w:tc>
          <w:tcPr>
            <w:tcW w:w="961" w:type="dxa"/>
            <w:tcBorders>
              <w:top w:val="single" w:sz="4" w:space="0" w:color="auto"/>
              <w:left w:val="single" w:sz="4" w:space="0" w:color="auto"/>
              <w:bottom w:val="single" w:sz="4" w:space="0" w:color="auto"/>
              <w:right w:val="single" w:sz="4" w:space="0" w:color="auto"/>
            </w:tcBorders>
          </w:tcPr>
          <w:p w:rsidR="00E76D3A" w:rsidRPr="000E74A9" w:rsidRDefault="00E76D3A" w:rsidP="00E76D3A">
            <w:pPr>
              <w:numPr>
                <w:ilvl w:val="0"/>
                <w:numId w:val="24"/>
              </w:numPr>
              <w:spacing w:line="240" w:lineRule="auto"/>
              <w:jc w:val="right"/>
              <w:rPr>
                <w:rFonts w:eastAsia="Times New Roman" w:cs="Calibri"/>
              </w:rPr>
            </w:pPr>
          </w:p>
        </w:tc>
        <w:tc>
          <w:tcPr>
            <w:tcW w:w="1493" w:type="dxa"/>
            <w:tcBorders>
              <w:top w:val="single" w:sz="4" w:space="0" w:color="auto"/>
              <w:left w:val="single" w:sz="4" w:space="0" w:color="auto"/>
              <w:bottom w:val="single" w:sz="4" w:space="0" w:color="auto"/>
              <w:right w:val="nil"/>
            </w:tcBorders>
            <w:shd w:val="clear" w:color="auto" w:fill="auto"/>
            <w:noWrap/>
            <w:vAlign w:val="bottom"/>
            <w:hideMark/>
          </w:tcPr>
          <w:p w:rsidR="00E76D3A" w:rsidRPr="000E74A9" w:rsidRDefault="00E76D3A" w:rsidP="00455010">
            <w:pPr>
              <w:spacing w:line="240" w:lineRule="auto"/>
              <w:jc w:val="right"/>
              <w:rPr>
                <w:rFonts w:eastAsia="Times New Roman" w:cs="Calibri"/>
              </w:rPr>
            </w:pPr>
            <w:r w:rsidRPr="000E74A9">
              <w:rPr>
                <w:rFonts w:eastAsia="Times New Roman" w:cs="Calibri"/>
              </w:rPr>
              <w:t>035</w:t>
            </w:r>
          </w:p>
        </w:tc>
        <w:tc>
          <w:tcPr>
            <w:tcW w:w="2045" w:type="dxa"/>
            <w:tcBorders>
              <w:top w:val="single" w:sz="4" w:space="0" w:color="auto"/>
              <w:left w:val="nil"/>
              <w:bottom w:val="single" w:sz="4" w:space="0" w:color="auto"/>
              <w:right w:val="single" w:sz="4" w:space="0" w:color="auto"/>
            </w:tcBorders>
            <w:shd w:val="clear" w:color="auto" w:fill="auto"/>
            <w:noWrap/>
            <w:vAlign w:val="bottom"/>
            <w:hideMark/>
          </w:tcPr>
          <w:p w:rsidR="00E76D3A" w:rsidRPr="000E74A9" w:rsidRDefault="00E76D3A" w:rsidP="00455010">
            <w:pPr>
              <w:spacing w:line="240" w:lineRule="auto"/>
              <w:rPr>
                <w:rFonts w:eastAsia="Times New Roman" w:cs="Calibri"/>
              </w:rPr>
            </w:pPr>
            <w:r w:rsidRPr="000E74A9">
              <w:rPr>
                <w:rFonts w:eastAsia="Times New Roman" w:cs="Calibri"/>
              </w:rPr>
              <w:t>8150943</w:t>
            </w:r>
          </w:p>
        </w:tc>
        <w:tc>
          <w:tcPr>
            <w:tcW w:w="37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D3A" w:rsidRPr="000E74A9" w:rsidRDefault="00E76D3A" w:rsidP="00455010">
            <w:pPr>
              <w:spacing w:line="240" w:lineRule="auto"/>
              <w:rPr>
                <w:rFonts w:eastAsia="Times New Roman" w:cs="Calibri"/>
              </w:rPr>
            </w:pPr>
            <w:r>
              <w:rPr>
                <w:rFonts w:eastAsia="Times New Roman" w:cs="Calibri"/>
              </w:rPr>
              <w:t>Карађорђева</w:t>
            </w:r>
            <w:r w:rsidRPr="000E74A9">
              <w:rPr>
                <w:rFonts w:eastAsia="Times New Roman" w:cs="Calibri"/>
              </w:rPr>
              <w:t xml:space="preserve"> 74</w:t>
            </w:r>
          </w:p>
        </w:tc>
      </w:tr>
      <w:tr w:rsidR="00E76D3A" w:rsidRPr="000E74A9" w:rsidTr="00E76D3A">
        <w:trPr>
          <w:trHeight w:val="303"/>
        </w:trPr>
        <w:tc>
          <w:tcPr>
            <w:tcW w:w="961" w:type="dxa"/>
            <w:tcBorders>
              <w:top w:val="single" w:sz="4" w:space="0" w:color="auto"/>
              <w:left w:val="single" w:sz="4" w:space="0" w:color="auto"/>
              <w:bottom w:val="single" w:sz="4" w:space="0" w:color="auto"/>
              <w:right w:val="single" w:sz="4" w:space="0" w:color="auto"/>
            </w:tcBorders>
          </w:tcPr>
          <w:p w:rsidR="00E76D3A" w:rsidRPr="000E74A9" w:rsidRDefault="00E76D3A" w:rsidP="00E76D3A">
            <w:pPr>
              <w:numPr>
                <w:ilvl w:val="0"/>
                <w:numId w:val="24"/>
              </w:numPr>
              <w:spacing w:line="240" w:lineRule="auto"/>
              <w:jc w:val="right"/>
              <w:rPr>
                <w:rFonts w:eastAsia="Times New Roman" w:cs="Calibri"/>
              </w:rPr>
            </w:pPr>
          </w:p>
        </w:tc>
        <w:tc>
          <w:tcPr>
            <w:tcW w:w="1493" w:type="dxa"/>
            <w:tcBorders>
              <w:top w:val="single" w:sz="4" w:space="0" w:color="auto"/>
              <w:left w:val="single" w:sz="4" w:space="0" w:color="auto"/>
              <w:bottom w:val="single" w:sz="4" w:space="0" w:color="auto"/>
              <w:right w:val="nil"/>
            </w:tcBorders>
            <w:shd w:val="clear" w:color="auto" w:fill="auto"/>
            <w:noWrap/>
            <w:vAlign w:val="bottom"/>
            <w:hideMark/>
          </w:tcPr>
          <w:p w:rsidR="00E76D3A" w:rsidRPr="000E74A9" w:rsidRDefault="00E76D3A" w:rsidP="00455010">
            <w:pPr>
              <w:spacing w:line="240" w:lineRule="auto"/>
              <w:jc w:val="right"/>
              <w:rPr>
                <w:rFonts w:eastAsia="Times New Roman" w:cs="Calibri"/>
              </w:rPr>
            </w:pPr>
            <w:r w:rsidRPr="000E74A9">
              <w:rPr>
                <w:rFonts w:eastAsia="Times New Roman" w:cs="Calibri"/>
              </w:rPr>
              <w:t>035</w:t>
            </w:r>
          </w:p>
        </w:tc>
        <w:tc>
          <w:tcPr>
            <w:tcW w:w="2045" w:type="dxa"/>
            <w:tcBorders>
              <w:top w:val="single" w:sz="4" w:space="0" w:color="auto"/>
              <w:left w:val="nil"/>
              <w:bottom w:val="single" w:sz="4" w:space="0" w:color="auto"/>
              <w:right w:val="single" w:sz="4" w:space="0" w:color="auto"/>
            </w:tcBorders>
            <w:shd w:val="clear" w:color="auto" w:fill="auto"/>
            <w:noWrap/>
            <w:vAlign w:val="bottom"/>
            <w:hideMark/>
          </w:tcPr>
          <w:p w:rsidR="00E76D3A" w:rsidRPr="000E74A9" w:rsidRDefault="00E76D3A" w:rsidP="00455010">
            <w:pPr>
              <w:spacing w:line="240" w:lineRule="auto"/>
              <w:rPr>
                <w:rFonts w:eastAsia="Times New Roman" w:cs="Calibri"/>
              </w:rPr>
            </w:pPr>
            <w:r w:rsidRPr="000E74A9">
              <w:rPr>
                <w:rFonts w:eastAsia="Times New Roman" w:cs="Calibri"/>
              </w:rPr>
              <w:t>8150944</w:t>
            </w:r>
          </w:p>
        </w:tc>
        <w:tc>
          <w:tcPr>
            <w:tcW w:w="37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D3A" w:rsidRPr="000E74A9" w:rsidRDefault="00E76D3A" w:rsidP="00455010">
            <w:pPr>
              <w:spacing w:line="240" w:lineRule="auto"/>
              <w:rPr>
                <w:rFonts w:eastAsia="Times New Roman" w:cs="Calibri"/>
              </w:rPr>
            </w:pPr>
            <w:r>
              <w:rPr>
                <w:rFonts w:eastAsia="Times New Roman" w:cs="Calibri"/>
              </w:rPr>
              <w:t>Карађорђева</w:t>
            </w:r>
            <w:r w:rsidRPr="000E74A9">
              <w:rPr>
                <w:rFonts w:eastAsia="Times New Roman" w:cs="Calibri"/>
              </w:rPr>
              <w:t xml:space="preserve"> 74</w:t>
            </w:r>
          </w:p>
        </w:tc>
      </w:tr>
      <w:tr w:rsidR="00E76D3A" w:rsidRPr="000E74A9" w:rsidTr="00E76D3A">
        <w:trPr>
          <w:trHeight w:val="303"/>
        </w:trPr>
        <w:tc>
          <w:tcPr>
            <w:tcW w:w="961" w:type="dxa"/>
            <w:tcBorders>
              <w:top w:val="single" w:sz="4" w:space="0" w:color="auto"/>
              <w:left w:val="single" w:sz="4" w:space="0" w:color="auto"/>
              <w:bottom w:val="single" w:sz="4" w:space="0" w:color="auto"/>
              <w:right w:val="single" w:sz="4" w:space="0" w:color="auto"/>
            </w:tcBorders>
          </w:tcPr>
          <w:p w:rsidR="00E76D3A" w:rsidRPr="000E74A9" w:rsidRDefault="00E76D3A" w:rsidP="00E76D3A">
            <w:pPr>
              <w:numPr>
                <w:ilvl w:val="0"/>
                <w:numId w:val="24"/>
              </w:numPr>
              <w:spacing w:line="240" w:lineRule="auto"/>
              <w:jc w:val="right"/>
              <w:rPr>
                <w:rFonts w:eastAsia="Times New Roman" w:cs="Calibri"/>
              </w:rPr>
            </w:pPr>
          </w:p>
        </w:tc>
        <w:tc>
          <w:tcPr>
            <w:tcW w:w="1493" w:type="dxa"/>
            <w:tcBorders>
              <w:top w:val="single" w:sz="4" w:space="0" w:color="auto"/>
              <w:left w:val="single" w:sz="4" w:space="0" w:color="auto"/>
              <w:bottom w:val="single" w:sz="4" w:space="0" w:color="auto"/>
              <w:right w:val="nil"/>
            </w:tcBorders>
            <w:shd w:val="clear" w:color="auto" w:fill="auto"/>
            <w:noWrap/>
            <w:vAlign w:val="bottom"/>
            <w:hideMark/>
          </w:tcPr>
          <w:p w:rsidR="00E76D3A" w:rsidRPr="000E74A9" w:rsidRDefault="00E76D3A" w:rsidP="00455010">
            <w:pPr>
              <w:spacing w:line="240" w:lineRule="auto"/>
              <w:jc w:val="right"/>
              <w:rPr>
                <w:rFonts w:eastAsia="Times New Roman" w:cs="Calibri"/>
              </w:rPr>
            </w:pPr>
            <w:r w:rsidRPr="000E74A9">
              <w:rPr>
                <w:rFonts w:eastAsia="Times New Roman" w:cs="Calibri"/>
              </w:rPr>
              <w:t>035</w:t>
            </w:r>
          </w:p>
        </w:tc>
        <w:tc>
          <w:tcPr>
            <w:tcW w:w="2045" w:type="dxa"/>
            <w:tcBorders>
              <w:top w:val="single" w:sz="4" w:space="0" w:color="auto"/>
              <w:left w:val="nil"/>
              <w:bottom w:val="single" w:sz="4" w:space="0" w:color="auto"/>
              <w:right w:val="single" w:sz="4" w:space="0" w:color="auto"/>
            </w:tcBorders>
            <w:shd w:val="clear" w:color="auto" w:fill="auto"/>
            <w:noWrap/>
            <w:vAlign w:val="bottom"/>
            <w:hideMark/>
          </w:tcPr>
          <w:p w:rsidR="00E76D3A" w:rsidRPr="000E74A9" w:rsidRDefault="00E76D3A" w:rsidP="00455010">
            <w:pPr>
              <w:spacing w:line="240" w:lineRule="auto"/>
              <w:rPr>
                <w:rFonts w:eastAsia="Times New Roman" w:cs="Calibri"/>
              </w:rPr>
            </w:pPr>
            <w:r w:rsidRPr="000E74A9">
              <w:rPr>
                <w:rFonts w:eastAsia="Times New Roman" w:cs="Calibri"/>
              </w:rPr>
              <w:t>8470248</w:t>
            </w:r>
          </w:p>
        </w:tc>
        <w:tc>
          <w:tcPr>
            <w:tcW w:w="37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D3A" w:rsidRPr="000E74A9" w:rsidRDefault="00E76D3A" w:rsidP="00455010">
            <w:pPr>
              <w:spacing w:line="240" w:lineRule="auto"/>
              <w:rPr>
                <w:rFonts w:eastAsia="Times New Roman" w:cs="Calibri"/>
              </w:rPr>
            </w:pPr>
            <w:r w:rsidRPr="000E74A9">
              <w:rPr>
                <w:rFonts w:eastAsia="Times New Roman" w:cs="Calibri"/>
              </w:rPr>
              <w:t>13.</w:t>
            </w:r>
            <w:r>
              <w:rPr>
                <w:rFonts w:eastAsia="Times New Roman" w:cs="Calibri"/>
              </w:rPr>
              <w:t>октобра</w:t>
            </w:r>
            <w:r w:rsidRPr="000E74A9">
              <w:rPr>
                <w:rFonts w:eastAsia="Times New Roman" w:cs="Calibri"/>
              </w:rPr>
              <w:t xml:space="preserve"> 7</w:t>
            </w:r>
          </w:p>
        </w:tc>
      </w:tr>
      <w:tr w:rsidR="00E76D3A" w:rsidRPr="000E74A9" w:rsidTr="00E76D3A">
        <w:trPr>
          <w:trHeight w:val="303"/>
        </w:trPr>
        <w:tc>
          <w:tcPr>
            <w:tcW w:w="961" w:type="dxa"/>
            <w:tcBorders>
              <w:top w:val="single" w:sz="4" w:space="0" w:color="auto"/>
              <w:left w:val="single" w:sz="4" w:space="0" w:color="auto"/>
              <w:bottom w:val="single" w:sz="4" w:space="0" w:color="auto"/>
              <w:right w:val="single" w:sz="4" w:space="0" w:color="auto"/>
            </w:tcBorders>
          </w:tcPr>
          <w:p w:rsidR="00E76D3A" w:rsidRPr="000E74A9" w:rsidRDefault="00E76D3A" w:rsidP="00E76D3A">
            <w:pPr>
              <w:numPr>
                <w:ilvl w:val="0"/>
                <w:numId w:val="24"/>
              </w:numPr>
              <w:spacing w:line="240" w:lineRule="auto"/>
              <w:jc w:val="right"/>
              <w:rPr>
                <w:rFonts w:eastAsia="Times New Roman" w:cs="Calibri"/>
              </w:rPr>
            </w:pPr>
          </w:p>
        </w:tc>
        <w:tc>
          <w:tcPr>
            <w:tcW w:w="1493" w:type="dxa"/>
            <w:tcBorders>
              <w:top w:val="single" w:sz="4" w:space="0" w:color="auto"/>
              <w:left w:val="single" w:sz="4" w:space="0" w:color="auto"/>
              <w:bottom w:val="single" w:sz="4" w:space="0" w:color="auto"/>
              <w:right w:val="nil"/>
            </w:tcBorders>
            <w:shd w:val="clear" w:color="auto" w:fill="auto"/>
            <w:noWrap/>
            <w:vAlign w:val="bottom"/>
            <w:hideMark/>
          </w:tcPr>
          <w:p w:rsidR="00E76D3A" w:rsidRPr="000E74A9" w:rsidRDefault="00E76D3A" w:rsidP="00455010">
            <w:pPr>
              <w:spacing w:line="240" w:lineRule="auto"/>
              <w:jc w:val="right"/>
              <w:rPr>
                <w:rFonts w:eastAsia="Times New Roman" w:cs="Calibri"/>
              </w:rPr>
            </w:pPr>
            <w:r w:rsidRPr="000E74A9">
              <w:rPr>
                <w:rFonts w:eastAsia="Times New Roman" w:cs="Calibri"/>
              </w:rPr>
              <w:t>035</w:t>
            </w:r>
          </w:p>
        </w:tc>
        <w:tc>
          <w:tcPr>
            <w:tcW w:w="2045" w:type="dxa"/>
            <w:tcBorders>
              <w:top w:val="single" w:sz="4" w:space="0" w:color="auto"/>
              <w:left w:val="nil"/>
              <w:bottom w:val="single" w:sz="4" w:space="0" w:color="auto"/>
              <w:right w:val="single" w:sz="4" w:space="0" w:color="auto"/>
            </w:tcBorders>
            <w:shd w:val="clear" w:color="auto" w:fill="auto"/>
            <w:noWrap/>
            <w:vAlign w:val="bottom"/>
            <w:hideMark/>
          </w:tcPr>
          <w:p w:rsidR="00E76D3A" w:rsidRPr="000E74A9" w:rsidRDefault="00E76D3A" w:rsidP="00455010">
            <w:pPr>
              <w:spacing w:line="240" w:lineRule="auto"/>
              <w:rPr>
                <w:rFonts w:eastAsia="Times New Roman" w:cs="Calibri"/>
              </w:rPr>
            </w:pPr>
            <w:r w:rsidRPr="000E74A9">
              <w:rPr>
                <w:rFonts w:eastAsia="Times New Roman" w:cs="Calibri"/>
              </w:rPr>
              <w:t>8470332</w:t>
            </w:r>
          </w:p>
        </w:tc>
        <w:tc>
          <w:tcPr>
            <w:tcW w:w="37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D3A" w:rsidRPr="000E74A9" w:rsidRDefault="00E76D3A" w:rsidP="00455010">
            <w:pPr>
              <w:spacing w:line="240" w:lineRule="auto"/>
              <w:rPr>
                <w:rFonts w:eastAsia="Times New Roman" w:cs="Calibri"/>
              </w:rPr>
            </w:pPr>
            <w:r w:rsidRPr="000E74A9">
              <w:rPr>
                <w:rFonts w:eastAsia="Times New Roman" w:cs="Calibri"/>
              </w:rPr>
              <w:t>13.</w:t>
            </w:r>
            <w:r>
              <w:rPr>
                <w:rFonts w:eastAsia="Times New Roman" w:cs="Calibri"/>
              </w:rPr>
              <w:t>октобра</w:t>
            </w:r>
            <w:r w:rsidRPr="000E74A9">
              <w:rPr>
                <w:rFonts w:eastAsia="Times New Roman" w:cs="Calibri"/>
              </w:rPr>
              <w:t xml:space="preserve"> 7</w:t>
            </w:r>
          </w:p>
        </w:tc>
      </w:tr>
      <w:tr w:rsidR="00E76D3A" w:rsidRPr="000E74A9" w:rsidTr="00E76D3A">
        <w:trPr>
          <w:trHeight w:val="303"/>
        </w:trPr>
        <w:tc>
          <w:tcPr>
            <w:tcW w:w="961" w:type="dxa"/>
            <w:tcBorders>
              <w:top w:val="single" w:sz="4" w:space="0" w:color="auto"/>
              <w:left w:val="single" w:sz="4" w:space="0" w:color="auto"/>
              <w:bottom w:val="single" w:sz="4" w:space="0" w:color="auto"/>
              <w:right w:val="single" w:sz="4" w:space="0" w:color="auto"/>
            </w:tcBorders>
          </w:tcPr>
          <w:p w:rsidR="00E76D3A" w:rsidRPr="000E74A9" w:rsidRDefault="00E76D3A" w:rsidP="00E76D3A">
            <w:pPr>
              <w:numPr>
                <w:ilvl w:val="0"/>
                <w:numId w:val="24"/>
              </w:numPr>
              <w:spacing w:line="240" w:lineRule="auto"/>
              <w:jc w:val="right"/>
              <w:rPr>
                <w:rFonts w:eastAsia="Times New Roman" w:cs="Calibri"/>
              </w:rPr>
            </w:pPr>
          </w:p>
        </w:tc>
        <w:tc>
          <w:tcPr>
            <w:tcW w:w="1493" w:type="dxa"/>
            <w:tcBorders>
              <w:top w:val="single" w:sz="4" w:space="0" w:color="auto"/>
              <w:left w:val="single" w:sz="4" w:space="0" w:color="auto"/>
              <w:bottom w:val="single" w:sz="4" w:space="0" w:color="auto"/>
              <w:right w:val="nil"/>
            </w:tcBorders>
            <w:shd w:val="clear" w:color="auto" w:fill="auto"/>
            <w:noWrap/>
            <w:vAlign w:val="bottom"/>
            <w:hideMark/>
          </w:tcPr>
          <w:p w:rsidR="00E76D3A" w:rsidRPr="000E74A9" w:rsidRDefault="00E76D3A" w:rsidP="00455010">
            <w:pPr>
              <w:spacing w:line="240" w:lineRule="auto"/>
              <w:jc w:val="right"/>
              <w:rPr>
                <w:rFonts w:eastAsia="Times New Roman" w:cs="Calibri"/>
              </w:rPr>
            </w:pPr>
            <w:r w:rsidRPr="000E74A9">
              <w:rPr>
                <w:rFonts w:eastAsia="Times New Roman" w:cs="Calibri"/>
              </w:rPr>
              <w:t>035</w:t>
            </w:r>
          </w:p>
        </w:tc>
        <w:tc>
          <w:tcPr>
            <w:tcW w:w="2045" w:type="dxa"/>
            <w:tcBorders>
              <w:top w:val="single" w:sz="4" w:space="0" w:color="auto"/>
              <w:left w:val="nil"/>
              <w:bottom w:val="single" w:sz="4" w:space="0" w:color="auto"/>
              <w:right w:val="single" w:sz="4" w:space="0" w:color="auto"/>
            </w:tcBorders>
            <w:shd w:val="clear" w:color="auto" w:fill="auto"/>
            <w:noWrap/>
            <w:vAlign w:val="bottom"/>
            <w:hideMark/>
          </w:tcPr>
          <w:p w:rsidR="00E76D3A" w:rsidRPr="000E74A9" w:rsidRDefault="00E76D3A" w:rsidP="00455010">
            <w:pPr>
              <w:spacing w:line="240" w:lineRule="auto"/>
              <w:rPr>
                <w:rFonts w:eastAsia="Times New Roman" w:cs="Calibri"/>
              </w:rPr>
            </w:pPr>
            <w:r w:rsidRPr="000E74A9">
              <w:rPr>
                <w:rFonts w:eastAsia="Times New Roman" w:cs="Calibri"/>
              </w:rPr>
              <w:t>8470447</w:t>
            </w:r>
          </w:p>
        </w:tc>
        <w:tc>
          <w:tcPr>
            <w:tcW w:w="37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D3A" w:rsidRPr="000E74A9" w:rsidRDefault="00E76D3A" w:rsidP="00455010">
            <w:pPr>
              <w:spacing w:line="240" w:lineRule="auto"/>
              <w:rPr>
                <w:rFonts w:eastAsia="Times New Roman" w:cs="Calibri"/>
              </w:rPr>
            </w:pPr>
            <w:r w:rsidRPr="000E74A9">
              <w:rPr>
                <w:rFonts w:eastAsia="Times New Roman" w:cs="Calibri"/>
              </w:rPr>
              <w:t>13.</w:t>
            </w:r>
            <w:r>
              <w:rPr>
                <w:rFonts w:eastAsia="Times New Roman" w:cs="Calibri"/>
              </w:rPr>
              <w:t>октобра</w:t>
            </w:r>
            <w:r w:rsidRPr="000E74A9">
              <w:rPr>
                <w:rFonts w:eastAsia="Times New Roman" w:cs="Calibri"/>
              </w:rPr>
              <w:t xml:space="preserve"> 7</w:t>
            </w:r>
          </w:p>
        </w:tc>
      </w:tr>
      <w:tr w:rsidR="00E76D3A" w:rsidRPr="000E74A9" w:rsidTr="00E76D3A">
        <w:trPr>
          <w:trHeight w:val="303"/>
        </w:trPr>
        <w:tc>
          <w:tcPr>
            <w:tcW w:w="961" w:type="dxa"/>
            <w:tcBorders>
              <w:top w:val="single" w:sz="4" w:space="0" w:color="auto"/>
              <w:left w:val="single" w:sz="4" w:space="0" w:color="auto"/>
              <w:bottom w:val="single" w:sz="4" w:space="0" w:color="auto"/>
              <w:right w:val="single" w:sz="4" w:space="0" w:color="auto"/>
            </w:tcBorders>
          </w:tcPr>
          <w:p w:rsidR="00E76D3A" w:rsidRPr="000E74A9" w:rsidRDefault="00E76D3A" w:rsidP="00E76D3A">
            <w:pPr>
              <w:numPr>
                <w:ilvl w:val="0"/>
                <w:numId w:val="24"/>
              </w:numPr>
              <w:spacing w:line="240" w:lineRule="auto"/>
              <w:jc w:val="right"/>
              <w:rPr>
                <w:rFonts w:eastAsia="Times New Roman" w:cs="Calibri"/>
              </w:rPr>
            </w:pPr>
          </w:p>
        </w:tc>
        <w:tc>
          <w:tcPr>
            <w:tcW w:w="1493" w:type="dxa"/>
            <w:tcBorders>
              <w:top w:val="single" w:sz="4" w:space="0" w:color="auto"/>
              <w:left w:val="single" w:sz="4" w:space="0" w:color="auto"/>
              <w:bottom w:val="single" w:sz="4" w:space="0" w:color="auto"/>
              <w:right w:val="nil"/>
            </w:tcBorders>
            <w:shd w:val="clear" w:color="auto" w:fill="auto"/>
            <w:noWrap/>
            <w:vAlign w:val="bottom"/>
            <w:hideMark/>
          </w:tcPr>
          <w:p w:rsidR="00E76D3A" w:rsidRPr="000E74A9" w:rsidRDefault="00E76D3A" w:rsidP="00455010">
            <w:pPr>
              <w:spacing w:line="240" w:lineRule="auto"/>
              <w:jc w:val="right"/>
              <w:rPr>
                <w:rFonts w:eastAsia="Times New Roman" w:cs="Calibri"/>
              </w:rPr>
            </w:pPr>
            <w:r w:rsidRPr="000E74A9">
              <w:rPr>
                <w:rFonts w:eastAsia="Times New Roman" w:cs="Calibri"/>
              </w:rPr>
              <w:t>035</w:t>
            </w:r>
          </w:p>
        </w:tc>
        <w:tc>
          <w:tcPr>
            <w:tcW w:w="2045" w:type="dxa"/>
            <w:tcBorders>
              <w:top w:val="single" w:sz="4" w:space="0" w:color="auto"/>
              <w:left w:val="nil"/>
              <w:bottom w:val="single" w:sz="4" w:space="0" w:color="auto"/>
              <w:right w:val="single" w:sz="4" w:space="0" w:color="auto"/>
            </w:tcBorders>
            <w:shd w:val="clear" w:color="auto" w:fill="auto"/>
            <w:noWrap/>
            <w:vAlign w:val="bottom"/>
            <w:hideMark/>
          </w:tcPr>
          <w:p w:rsidR="00E76D3A" w:rsidRPr="000E74A9" w:rsidRDefault="00E76D3A" w:rsidP="00455010">
            <w:pPr>
              <w:spacing w:line="240" w:lineRule="auto"/>
              <w:rPr>
                <w:rFonts w:eastAsia="Times New Roman" w:cs="Calibri"/>
              </w:rPr>
            </w:pPr>
            <w:r w:rsidRPr="000E74A9">
              <w:rPr>
                <w:rFonts w:eastAsia="Times New Roman" w:cs="Calibri"/>
              </w:rPr>
              <w:t>8470568</w:t>
            </w:r>
          </w:p>
        </w:tc>
        <w:tc>
          <w:tcPr>
            <w:tcW w:w="37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D3A" w:rsidRPr="000E74A9" w:rsidRDefault="00E76D3A" w:rsidP="00455010">
            <w:pPr>
              <w:spacing w:line="240" w:lineRule="auto"/>
              <w:rPr>
                <w:rFonts w:eastAsia="Times New Roman" w:cs="Calibri"/>
              </w:rPr>
            </w:pPr>
            <w:r w:rsidRPr="000E74A9">
              <w:rPr>
                <w:rFonts w:eastAsia="Times New Roman" w:cs="Calibri"/>
              </w:rPr>
              <w:t>13.</w:t>
            </w:r>
            <w:r>
              <w:rPr>
                <w:rFonts w:eastAsia="Times New Roman" w:cs="Calibri"/>
              </w:rPr>
              <w:t>октобра</w:t>
            </w:r>
            <w:r w:rsidRPr="000E74A9">
              <w:rPr>
                <w:rFonts w:eastAsia="Times New Roman" w:cs="Calibri"/>
              </w:rPr>
              <w:t xml:space="preserve"> 7</w:t>
            </w:r>
          </w:p>
        </w:tc>
      </w:tr>
      <w:tr w:rsidR="00E76D3A" w:rsidRPr="000E74A9" w:rsidTr="00E76D3A">
        <w:trPr>
          <w:trHeight w:val="303"/>
        </w:trPr>
        <w:tc>
          <w:tcPr>
            <w:tcW w:w="961" w:type="dxa"/>
            <w:tcBorders>
              <w:top w:val="single" w:sz="4" w:space="0" w:color="auto"/>
              <w:left w:val="single" w:sz="4" w:space="0" w:color="auto"/>
              <w:bottom w:val="single" w:sz="4" w:space="0" w:color="auto"/>
              <w:right w:val="single" w:sz="4" w:space="0" w:color="auto"/>
            </w:tcBorders>
          </w:tcPr>
          <w:p w:rsidR="00E76D3A" w:rsidRPr="000E74A9" w:rsidRDefault="00E76D3A" w:rsidP="00E76D3A">
            <w:pPr>
              <w:numPr>
                <w:ilvl w:val="0"/>
                <w:numId w:val="24"/>
              </w:numPr>
              <w:spacing w:line="240" w:lineRule="auto"/>
              <w:jc w:val="right"/>
              <w:rPr>
                <w:rFonts w:eastAsia="Times New Roman" w:cs="Calibri"/>
              </w:rPr>
            </w:pPr>
          </w:p>
        </w:tc>
        <w:tc>
          <w:tcPr>
            <w:tcW w:w="1493" w:type="dxa"/>
            <w:tcBorders>
              <w:top w:val="single" w:sz="4" w:space="0" w:color="auto"/>
              <w:left w:val="single" w:sz="4" w:space="0" w:color="auto"/>
              <w:bottom w:val="single" w:sz="4" w:space="0" w:color="auto"/>
              <w:right w:val="nil"/>
            </w:tcBorders>
            <w:shd w:val="clear" w:color="auto" w:fill="auto"/>
            <w:noWrap/>
            <w:vAlign w:val="bottom"/>
            <w:hideMark/>
          </w:tcPr>
          <w:p w:rsidR="00E76D3A" w:rsidRPr="000E74A9" w:rsidRDefault="00E76D3A" w:rsidP="00455010">
            <w:pPr>
              <w:spacing w:line="240" w:lineRule="auto"/>
              <w:jc w:val="right"/>
              <w:rPr>
                <w:rFonts w:eastAsia="Times New Roman" w:cs="Calibri"/>
              </w:rPr>
            </w:pPr>
            <w:r w:rsidRPr="000E74A9">
              <w:rPr>
                <w:rFonts w:eastAsia="Times New Roman" w:cs="Calibri"/>
              </w:rPr>
              <w:t>035</w:t>
            </w:r>
          </w:p>
        </w:tc>
        <w:tc>
          <w:tcPr>
            <w:tcW w:w="2045" w:type="dxa"/>
            <w:tcBorders>
              <w:top w:val="single" w:sz="4" w:space="0" w:color="auto"/>
              <w:left w:val="nil"/>
              <w:bottom w:val="single" w:sz="4" w:space="0" w:color="auto"/>
              <w:right w:val="single" w:sz="4" w:space="0" w:color="auto"/>
            </w:tcBorders>
            <w:shd w:val="clear" w:color="auto" w:fill="auto"/>
            <w:noWrap/>
            <w:vAlign w:val="bottom"/>
            <w:hideMark/>
          </w:tcPr>
          <w:p w:rsidR="00E76D3A" w:rsidRPr="000E74A9" w:rsidRDefault="00E76D3A" w:rsidP="00455010">
            <w:pPr>
              <w:spacing w:line="240" w:lineRule="auto"/>
              <w:rPr>
                <w:rFonts w:eastAsia="Times New Roman" w:cs="Calibri"/>
              </w:rPr>
            </w:pPr>
            <w:r w:rsidRPr="000E74A9">
              <w:rPr>
                <w:rFonts w:eastAsia="Times New Roman" w:cs="Calibri"/>
              </w:rPr>
              <w:t>8470631</w:t>
            </w:r>
          </w:p>
        </w:tc>
        <w:tc>
          <w:tcPr>
            <w:tcW w:w="37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D3A" w:rsidRPr="000E74A9" w:rsidRDefault="00E76D3A" w:rsidP="00455010">
            <w:pPr>
              <w:spacing w:line="240" w:lineRule="auto"/>
              <w:rPr>
                <w:rFonts w:eastAsia="Times New Roman" w:cs="Calibri"/>
              </w:rPr>
            </w:pPr>
            <w:r w:rsidRPr="000E74A9">
              <w:rPr>
                <w:rFonts w:eastAsia="Times New Roman" w:cs="Calibri"/>
              </w:rPr>
              <w:t>13.</w:t>
            </w:r>
            <w:r>
              <w:rPr>
                <w:rFonts w:eastAsia="Times New Roman" w:cs="Calibri"/>
              </w:rPr>
              <w:t>октобра</w:t>
            </w:r>
            <w:r w:rsidRPr="000E74A9">
              <w:rPr>
                <w:rFonts w:eastAsia="Times New Roman" w:cs="Calibri"/>
              </w:rPr>
              <w:t xml:space="preserve"> 7</w:t>
            </w:r>
          </w:p>
        </w:tc>
      </w:tr>
      <w:tr w:rsidR="00E76D3A" w:rsidRPr="000E74A9" w:rsidTr="00E76D3A">
        <w:trPr>
          <w:trHeight w:val="303"/>
        </w:trPr>
        <w:tc>
          <w:tcPr>
            <w:tcW w:w="961" w:type="dxa"/>
            <w:tcBorders>
              <w:top w:val="single" w:sz="4" w:space="0" w:color="auto"/>
              <w:left w:val="single" w:sz="4" w:space="0" w:color="auto"/>
              <w:bottom w:val="single" w:sz="4" w:space="0" w:color="auto"/>
              <w:right w:val="single" w:sz="4" w:space="0" w:color="auto"/>
            </w:tcBorders>
          </w:tcPr>
          <w:p w:rsidR="00E76D3A" w:rsidRPr="000E74A9" w:rsidRDefault="00E76D3A" w:rsidP="00E76D3A">
            <w:pPr>
              <w:numPr>
                <w:ilvl w:val="0"/>
                <w:numId w:val="24"/>
              </w:numPr>
              <w:spacing w:line="240" w:lineRule="auto"/>
              <w:jc w:val="right"/>
              <w:rPr>
                <w:rFonts w:eastAsia="Times New Roman" w:cs="Calibri"/>
              </w:rPr>
            </w:pPr>
          </w:p>
        </w:tc>
        <w:tc>
          <w:tcPr>
            <w:tcW w:w="1493" w:type="dxa"/>
            <w:tcBorders>
              <w:top w:val="single" w:sz="4" w:space="0" w:color="auto"/>
              <w:left w:val="single" w:sz="4" w:space="0" w:color="auto"/>
              <w:bottom w:val="single" w:sz="4" w:space="0" w:color="auto"/>
              <w:right w:val="nil"/>
            </w:tcBorders>
            <w:shd w:val="clear" w:color="auto" w:fill="auto"/>
            <w:noWrap/>
            <w:vAlign w:val="bottom"/>
            <w:hideMark/>
          </w:tcPr>
          <w:p w:rsidR="00E76D3A" w:rsidRPr="000E74A9" w:rsidRDefault="00E76D3A" w:rsidP="00455010">
            <w:pPr>
              <w:spacing w:line="240" w:lineRule="auto"/>
              <w:jc w:val="right"/>
              <w:rPr>
                <w:rFonts w:eastAsia="Times New Roman" w:cs="Calibri"/>
              </w:rPr>
            </w:pPr>
            <w:r w:rsidRPr="000E74A9">
              <w:rPr>
                <w:rFonts w:eastAsia="Times New Roman" w:cs="Calibri"/>
              </w:rPr>
              <w:t>035</w:t>
            </w:r>
          </w:p>
        </w:tc>
        <w:tc>
          <w:tcPr>
            <w:tcW w:w="2045" w:type="dxa"/>
            <w:tcBorders>
              <w:top w:val="single" w:sz="4" w:space="0" w:color="auto"/>
              <w:left w:val="nil"/>
              <w:bottom w:val="single" w:sz="4" w:space="0" w:color="auto"/>
              <w:right w:val="single" w:sz="4" w:space="0" w:color="auto"/>
            </w:tcBorders>
            <w:shd w:val="clear" w:color="auto" w:fill="auto"/>
            <w:noWrap/>
            <w:vAlign w:val="bottom"/>
            <w:hideMark/>
          </w:tcPr>
          <w:p w:rsidR="00E76D3A" w:rsidRPr="000E74A9" w:rsidRDefault="00E76D3A" w:rsidP="00455010">
            <w:pPr>
              <w:spacing w:line="240" w:lineRule="auto"/>
              <w:rPr>
                <w:rFonts w:eastAsia="Times New Roman" w:cs="Calibri"/>
              </w:rPr>
            </w:pPr>
            <w:r w:rsidRPr="000E74A9">
              <w:rPr>
                <w:rFonts w:eastAsia="Times New Roman" w:cs="Calibri"/>
              </w:rPr>
              <w:t>8470768</w:t>
            </w:r>
          </w:p>
        </w:tc>
        <w:tc>
          <w:tcPr>
            <w:tcW w:w="37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D3A" w:rsidRPr="000E74A9" w:rsidRDefault="00E76D3A" w:rsidP="00455010">
            <w:pPr>
              <w:spacing w:line="240" w:lineRule="auto"/>
              <w:rPr>
                <w:rFonts w:eastAsia="Times New Roman" w:cs="Calibri"/>
              </w:rPr>
            </w:pPr>
            <w:r w:rsidRPr="000E74A9">
              <w:rPr>
                <w:rFonts w:eastAsia="Times New Roman" w:cs="Calibri"/>
              </w:rPr>
              <w:t>13.</w:t>
            </w:r>
            <w:r>
              <w:rPr>
                <w:rFonts w:eastAsia="Times New Roman" w:cs="Calibri"/>
              </w:rPr>
              <w:t>октобра</w:t>
            </w:r>
            <w:r w:rsidRPr="000E74A9">
              <w:rPr>
                <w:rFonts w:eastAsia="Times New Roman" w:cs="Calibri"/>
              </w:rPr>
              <w:t xml:space="preserve"> 7</w:t>
            </w:r>
          </w:p>
        </w:tc>
      </w:tr>
      <w:tr w:rsidR="00E76D3A" w:rsidRPr="000E74A9" w:rsidTr="00E76D3A">
        <w:trPr>
          <w:trHeight w:val="303"/>
        </w:trPr>
        <w:tc>
          <w:tcPr>
            <w:tcW w:w="961" w:type="dxa"/>
            <w:tcBorders>
              <w:top w:val="single" w:sz="4" w:space="0" w:color="auto"/>
              <w:left w:val="single" w:sz="4" w:space="0" w:color="auto"/>
              <w:bottom w:val="single" w:sz="4" w:space="0" w:color="auto"/>
              <w:right w:val="single" w:sz="4" w:space="0" w:color="auto"/>
            </w:tcBorders>
          </w:tcPr>
          <w:p w:rsidR="00E76D3A" w:rsidRPr="000E74A9" w:rsidRDefault="00E76D3A" w:rsidP="00E76D3A">
            <w:pPr>
              <w:numPr>
                <w:ilvl w:val="0"/>
                <w:numId w:val="24"/>
              </w:numPr>
              <w:spacing w:line="240" w:lineRule="auto"/>
              <w:jc w:val="right"/>
              <w:rPr>
                <w:rFonts w:eastAsia="Times New Roman" w:cs="Calibri"/>
              </w:rPr>
            </w:pPr>
          </w:p>
        </w:tc>
        <w:tc>
          <w:tcPr>
            <w:tcW w:w="1493" w:type="dxa"/>
            <w:tcBorders>
              <w:top w:val="single" w:sz="4" w:space="0" w:color="auto"/>
              <w:left w:val="single" w:sz="4" w:space="0" w:color="auto"/>
              <w:bottom w:val="single" w:sz="4" w:space="0" w:color="auto"/>
              <w:right w:val="nil"/>
            </w:tcBorders>
            <w:shd w:val="clear" w:color="auto" w:fill="auto"/>
            <w:noWrap/>
            <w:vAlign w:val="bottom"/>
            <w:hideMark/>
          </w:tcPr>
          <w:p w:rsidR="00E76D3A" w:rsidRPr="000E74A9" w:rsidRDefault="00E76D3A" w:rsidP="00455010">
            <w:pPr>
              <w:spacing w:line="240" w:lineRule="auto"/>
              <w:jc w:val="right"/>
              <w:rPr>
                <w:rFonts w:eastAsia="Times New Roman" w:cs="Calibri"/>
              </w:rPr>
            </w:pPr>
            <w:r w:rsidRPr="000E74A9">
              <w:rPr>
                <w:rFonts w:eastAsia="Times New Roman" w:cs="Calibri"/>
              </w:rPr>
              <w:t>035</w:t>
            </w:r>
          </w:p>
        </w:tc>
        <w:tc>
          <w:tcPr>
            <w:tcW w:w="2045" w:type="dxa"/>
            <w:tcBorders>
              <w:top w:val="single" w:sz="4" w:space="0" w:color="auto"/>
              <w:left w:val="nil"/>
              <w:bottom w:val="single" w:sz="4" w:space="0" w:color="auto"/>
              <w:right w:val="single" w:sz="4" w:space="0" w:color="auto"/>
            </w:tcBorders>
            <w:shd w:val="clear" w:color="auto" w:fill="auto"/>
            <w:noWrap/>
            <w:vAlign w:val="bottom"/>
            <w:hideMark/>
          </w:tcPr>
          <w:p w:rsidR="00E76D3A" w:rsidRPr="000E74A9" w:rsidRDefault="00E76D3A" w:rsidP="00455010">
            <w:pPr>
              <w:spacing w:line="240" w:lineRule="auto"/>
              <w:rPr>
                <w:rFonts w:eastAsia="Times New Roman" w:cs="Calibri"/>
              </w:rPr>
            </w:pPr>
            <w:r w:rsidRPr="000E74A9">
              <w:rPr>
                <w:rFonts w:eastAsia="Times New Roman" w:cs="Calibri"/>
              </w:rPr>
              <w:t>8471504</w:t>
            </w:r>
          </w:p>
        </w:tc>
        <w:tc>
          <w:tcPr>
            <w:tcW w:w="37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D3A" w:rsidRPr="000E74A9" w:rsidRDefault="00E76D3A" w:rsidP="00455010">
            <w:pPr>
              <w:spacing w:line="240" w:lineRule="auto"/>
              <w:rPr>
                <w:rFonts w:eastAsia="Times New Roman" w:cs="Calibri"/>
              </w:rPr>
            </w:pPr>
            <w:r w:rsidRPr="000E74A9">
              <w:rPr>
                <w:rFonts w:eastAsia="Times New Roman" w:cs="Calibri"/>
              </w:rPr>
              <w:t>13.</w:t>
            </w:r>
            <w:r>
              <w:rPr>
                <w:rFonts w:eastAsia="Times New Roman" w:cs="Calibri"/>
              </w:rPr>
              <w:t>октобра</w:t>
            </w:r>
            <w:r w:rsidRPr="000E74A9">
              <w:rPr>
                <w:rFonts w:eastAsia="Times New Roman" w:cs="Calibri"/>
              </w:rPr>
              <w:t xml:space="preserve"> 7</w:t>
            </w:r>
          </w:p>
        </w:tc>
      </w:tr>
      <w:tr w:rsidR="00E76D3A" w:rsidRPr="000E74A9" w:rsidTr="00E76D3A">
        <w:trPr>
          <w:trHeight w:val="303"/>
        </w:trPr>
        <w:tc>
          <w:tcPr>
            <w:tcW w:w="961" w:type="dxa"/>
            <w:tcBorders>
              <w:top w:val="single" w:sz="4" w:space="0" w:color="auto"/>
              <w:left w:val="single" w:sz="4" w:space="0" w:color="auto"/>
              <w:bottom w:val="single" w:sz="4" w:space="0" w:color="auto"/>
              <w:right w:val="single" w:sz="4" w:space="0" w:color="auto"/>
            </w:tcBorders>
          </w:tcPr>
          <w:p w:rsidR="00E76D3A" w:rsidRPr="000E74A9" w:rsidRDefault="00E76D3A" w:rsidP="00E76D3A">
            <w:pPr>
              <w:numPr>
                <w:ilvl w:val="0"/>
                <w:numId w:val="24"/>
              </w:numPr>
              <w:spacing w:line="240" w:lineRule="auto"/>
              <w:jc w:val="right"/>
              <w:rPr>
                <w:rFonts w:eastAsia="Times New Roman" w:cs="Calibri"/>
              </w:rPr>
            </w:pPr>
          </w:p>
        </w:tc>
        <w:tc>
          <w:tcPr>
            <w:tcW w:w="1493" w:type="dxa"/>
            <w:tcBorders>
              <w:top w:val="single" w:sz="4" w:space="0" w:color="auto"/>
              <w:left w:val="single" w:sz="4" w:space="0" w:color="auto"/>
              <w:bottom w:val="single" w:sz="4" w:space="0" w:color="auto"/>
              <w:right w:val="nil"/>
            </w:tcBorders>
            <w:shd w:val="clear" w:color="auto" w:fill="auto"/>
            <w:noWrap/>
            <w:vAlign w:val="bottom"/>
            <w:hideMark/>
          </w:tcPr>
          <w:p w:rsidR="00E76D3A" w:rsidRPr="000E74A9" w:rsidRDefault="00E76D3A" w:rsidP="00455010">
            <w:pPr>
              <w:spacing w:line="240" w:lineRule="auto"/>
              <w:jc w:val="right"/>
              <w:rPr>
                <w:rFonts w:eastAsia="Times New Roman" w:cs="Calibri"/>
              </w:rPr>
            </w:pPr>
            <w:r w:rsidRPr="000E74A9">
              <w:rPr>
                <w:rFonts w:eastAsia="Times New Roman" w:cs="Calibri"/>
              </w:rPr>
              <w:t>035</w:t>
            </w:r>
          </w:p>
        </w:tc>
        <w:tc>
          <w:tcPr>
            <w:tcW w:w="2045" w:type="dxa"/>
            <w:tcBorders>
              <w:top w:val="single" w:sz="4" w:space="0" w:color="auto"/>
              <w:left w:val="nil"/>
              <w:bottom w:val="single" w:sz="4" w:space="0" w:color="auto"/>
              <w:right w:val="single" w:sz="4" w:space="0" w:color="auto"/>
            </w:tcBorders>
            <w:shd w:val="clear" w:color="auto" w:fill="auto"/>
            <w:noWrap/>
            <w:vAlign w:val="bottom"/>
            <w:hideMark/>
          </w:tcPr>
          <w:p w:rsidR="00E76D3A" w:rsidRPr="000E74A9" w:rsidRDefault="00E76D3A" w:rsidP="00455010">
            <w:pPr>
              <w:spacing w:line="240" w:lineRule="auto"/>
              <w:rPr>
                <w:rFonts w:eastAsia="Times New Roman" w:cs="Calibri"/>
              </w:rPr>
            </w:pPr>
            <w:r w:rsidRPr="000E74A9">
              <w:rPr>
                <w:rFonts w:eastAsia="Times New Roman" w:cs="Calibri"/>
              </w:rPr>
              <w:t>8473512</w:t>
            </w:r>
          </w:p>
        </w:tc>
        <w:tc>
          <w:tcPr>
            <w:tcW w:w="37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D3A" w:rsidRPr="000E74A9" w:rsidRDefault="00E76D3A" w:rsidP="00455010">
            <w:pPr>
              <w:spacing w:line="240" w:lineRule="auto"/>
              <w:rPr>
                <w:rFonts w:eastAsia="Times New Roman" w:cs="Calibri"/>
              </w:rPr>
            </w:pPr>
            <w:r w:rsidRPr="000E74A9">
              <w:rPr>
                <w:rFonts w:eastAsia="Times New Roman" w:cs="Calibri"/>
              </w:rPr>
              <w:t>13.</w:t>
            </w:r>
            <w:r>
              <w:rPr>
                <w:rFonts w:eastAsia="Times New Roman" w:cs="Calibri"/>
              </w:rPr>
              <w:t>октобра</w:t>
            </w:r>
            <w:r w:rsidRPr="000E74A9">
              <w:rPr>
                <w:rFonts w:eastAsia="Times New Roman" w:cs="Calibri"/>
              </w:rPr>
              <w:t xml:space="preserve"> 7</w:t>
            </w:r>
          </w:p>
        </w:tc>
      </w:tr>
      <w:tr w:rsidR="00E76D3A" w:rsidRPr="000E74A9" w:rsidTr="00E76D3A">
        <w:trPr>
          <w:trHeight w:val="303"/>
        </w:trPr>
        <w:tc>
          <w:tcPr>
            <w:tcW w:w="961" w:type="dxa"/>
            <w:tcBorders>
              <w:top w:val="single" w:sz="4" w:space="0" w:color="auto"/>
              <w:left w:val="single" w:sz="4" w:space="0" w:color="auto"/>
              <w:bottom w:val="single" w:sz="4" w:space="0" w:color="auto"/>
              <w:right w:val="single" w:sz="4" w:space="0" w:color="auto"/>
            </w:tcBorders>
          </w:tcPr>
          <w:p w:rsidR="00E76D3A" w:rsidRPr="000E74A9" w:rsidRDefault="00E76D3A" w:rsidP="00E76D3A">
            <w:pPr>
              <w:numPr>
                <w:ilvl w:val="0"/>
                <w:numId w:val="24"/>
              </w:numPr>
              <w:spacing w:line="240" w:lineRule="auto"/>
              <w:jc w:val="right"/>
              <w:rPr>
                <w:rFonts w:eastAsia="Times New Roman" w:cs="Calibri"/>
              </w:rPr>
            </w:pPr>
          </w:p>
        </w:tc>
        <w:tc>
          <w:tcPr>
            <w:tcW w:w="1493" w:type="dxa"/>
            <w:tcBorders>
              <w:top w:val="single" w:sz="4" w:space="0" w:color="auto"/>
              <w:left w:val="single" w:sz="4" w:space="0" w:color="auto"/>
              <w:bottom w:val="single" w:sz="4" w:space="0" w:color="auto"/>
              <w:right w:val="nil"/>
            </w:tcBorders>
            <w:shd w:val="clear" w:color="auto" w:fill="auto"/>
            <w:noWrap/>
            <w:vAlign w:val="bottom"/>
            <w:hideMark/>
          </w:tcPr>
          <w:p w:rsidR="00E76D3A" w:rsidRPr="000E74A9" w:rsidRDefault="00E76D3A" w:rsidP="00455010">
            <w:pPr>
              <w:spacing w:line="240" w:lineRule="auto"/>
              <w:jc w:val="right"/>
              <w:rPr>
                <w:rFonts w:eastAsia="Times New Roman" w:cs="Calibri"/>
              </w:rPr>
            </w:pPr>
            <w:r w:rsidRPr="000E74A9">
              <w:rPr>
                <w:rFonts w:eastAsia="Times New Roman" w:cs="Calibri"/>
              </w:rPr>
              <w:t>035</w:t>
            </w:r>
          </w:p>
        </w:tc>
        <w:tc>
          <w:tcPr>
            <w:tcW w:w="2045" w:type="dxa"/>
            <w:tcBorders>
              <w:top w:val="single" w:sz="4" w:space="0" w:color="auto"/>
              <w:left w:val="nil"/>
              <w:bottom w:val="single" w:sz="4" w:space="0" w:color="auto"/>
              <w:right w:val="single" w:sz="4" w:space="0" w:color="auto"/>
            </w:tcBorders>
            <w:shd w:val="clear" w:color="auto" w:fill="auto"/>
            <w:noWrap/>
            <w:vAlign w:val="bottom"/>
            <w:hideMark/>
          </w:tcPr>
          <w:p w:rsidR="00E76D3A" w:rsidRPr="000E74A9" w:rsidRDefault="00E76D3A" w:rsidP="00455010">
            <w:pPr>
              <w:spacing w:line="240" w:lineRule="auto"/>
              <w:rPr>
                <w:rFonts w:eastAsia="Times New Roman" w:cs="Calibri"/>
              </w:rPr>
            </w:pPr>
            <w:r w:rsidRPr="000E74A9">
              <w:rPr>
                <w:rFonts w:eastAsia="Times New Roman" w:cs="Calibri"/>
              </w:rPr>
              <w:t>8475729</w:t>
            </w:r>
          </w:p>
        </w:tc>
        <w:tc>
          <w:tcPr>
            <w:tcW w:w="37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D3A" w:rsidRPr="000E74A9" w:rsidRDefault="00E76D3A" w:rsidP="00455010">
            <w:pPr>
              <w:spacing w:line="240" w:lineRule="auto"/>
              <w:rPr>
                <w:rFonts w:eastAsia="Times New Roman" w:cs="Calibri"/>
              </w:rPr>
            </w:pPr>
            <w:r w:rsidRPr="000E74A9">
              <w:rPr>
                <w:rFonts w:eastAsia="Times New Roman" w:cs="Calibri"/>
              </w:rPr>
              <w:t>13.</w:t>
            </w:r>
            <w:r>
              <w:rPr>
                <w:rFonts w:eastAsia="Times New Roman" w:cs="Calibri"/>
              </w:rPr>
              <w:t>октобра</w:t>
            </w:r>
            <w:r w:rsidRPr="000E74A9">
              <w:rPr>
                <w:rFonts w:eastAsia="Times New Roman" w:cs="Calibri"/>
              </w:rPr>
              <w:t xml:space="preserve"> 7</w:t>
            </w:r>
          </w:p>
        </w:tc>
      </w:tr>
      <w:tr w:rsidR="00E76D3A" w:rsidRPr="000E74A9" w:rsidTr="00E76D3A">
        <w:trPr>
          <w:trHeight w:val="303"/>
        </w:trPr>
        <w:tc>
          <w:tcPr>
            <w:tcW w:w="961" w:type="dxa"/>
            <w:tcBorders>
              <w:top w:val="single" w:sz="4" w:space="0" w:color="auto"/>
              <w:left w:val="single" w:sz="4" w:space="0" w:color="auto"/>
              <w:bottom w:val="single" w:sz="4" w:space="0" w:color="auto"/>
              <w:right w:val="single" w:sz="4" w:space="0" w:color="auto"/>
            </w:tcBorders>
          </w:tcPr>
          <w:p w:rsidR="00E76D3A" w:rsidRPr="000E74A9" w:rsidRDefault="00E76D3A" w:rsidP="00E76D3A">
            <w:pPr>
              <w:numPr>
                <w:ilvl w:val="0"/>
                <w:numId w:val="24"/>
              </w:numPr>
              <w:spacing w:line="240" w:lineRule="auto"/>
              <w:jc w:val="right"/>
              <w:rPr>
                <w:rFonts w:eastAsia="Times New Roman" w:cs="Calibri"/>
              </w:rPr>
            </w:pPr>
          </w:p>
        </w:tc>
        <w:tc>
          <w:tcPr>
            <w:tcW w:w="1493" w:type="dxa"/>
            <w:tcBorders>
              <w:top w:val="single" w:sz="4" w:space="0" w:color="auto"/>
              <w:left w:val="single" w:sz="4" w:space="0" w:color="auto"/>
              <w:bottom w:val="single" w:sz="4" w:space="0" w:color="auto"/>
              <w:right w:val="nil"/>
            </w:tcBorders>
            <w:shd w:val="clear" w:color="auto" w:fill="auto"/>
            <w:noWrap/>
            <w:vAlign w:val="bottom"/>
            <w:hideMark/>
          </w:tcPr>
          <w:p w:rsidR="00E76D3A" w:rsidRPr="000E74A9" w:rsidRDefault="00E76D3A" w:rsidP="00455010">
            <w:pPr>
              <w:spacing w:line="240" w:lineRule="auto"/>
              <w:jc w:val="right"/>
              <w:rPr>
                <w:rFonts w:eastAsia="Times New Roman" w:cs="Calibri"/>
              </w:rPr>
            </w:pPr>
            <w:r w:rsidRPr="000E74A9">
              <w:rPr>
                <w:rFonts w:eastAsia="Times New Roman" w:cs="Calibri"/>
              </w:rPr>
              <w:t>035</w:t>
            </w:r>
          </w:p>
        </w:tc>
        <w:tc>
          <w:tcPr>
            <w:tcW w:w="2045" w:type="dxa"/>
            <w:tcBorders>
              <w:top w:val="single" w:sz="4" w:space="0" w:color="auto"/>
              <w:left w:val="nil"/>
              <w:bottom w:val="single" w:sz="4" w:space="0" w:color="auto"/>
              <w:right w:val="single" w:sz="4" w:space="0" w:color="auto"/>
            </w:tcBorders>
            <w:shd w:val="clear" w:color="auto" w:fill="auto"/>
            <w:noWrap/>
            <w:vAlign w:val="bottom"/>
            <w:hideMark/>
          </w:tcPr>
          <w:p w:rsidR="00E76D3A" w:rsidRPr="000E74A9" w:rsidRDefault="00E76D3A" w:rsidP="00455010">
            <w:pPr>
              <w:spacing w:line="240" w:lineRule="auto"/>
              <w:rPr>
                <w:rFonts w:eastAsia="Times New Roman" w:cs="Calibri"/>
              </w:rPr>
            </w:pPr>
            <w:r w:rsidRPr="000E74A9">
              <w:rPr>
                <w:rFonts w:eastAsia="Times New Roman" w:cs="Calibri"/>
              </w:rPr>
              <w:t>8476523</w:t>
            </w:r>
          </w:p>
        </w:tc>
        <w:tc>
          <w:tcPr>
            <w:tcW w:w="37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D3A" w:rsidRPr="000E74A9" w:rsidRDefault="00E76D3A" w:rsidP="00455010">
            <w:pPr>
              <w:spacing w:line="240" w:lineRule="auto"/>
              <w:rPr>
                <w:rFonts w:eastAsia="Times New Roman" w:cs="Calibri"/>
              </w:rPr>
            </w:pPr>
            <w:r w:rsidRPr="000E74A9">
              <w:rPr>
                <w:rFonts w:eastAsia="Times New Roman" w:cs="Calibri"/>
              </w:rPr>
              <w:t>13.</w:t>
            </w:r>
            <w:r>
              <w:rPr>
                <w:rFonts w:eastAsia="Times New Roman" w:cs="Calibri"/>
              </w:rPr>
              <w:t>октобра</w:t>
            </w:r>
            <w:r w:rsidRPr="000E74A9">
              <w:rPr>
                <w:rFonts w:eastAsia="Times New Roman" w:cs="Calibri"/>
              </w:rPr>
              <w:t xml:space="preserve"> 7</w:t>
            </w:r>
          </w:p>
        </w:tc>
      </w:tr>
      <w:tr w:rsidR="00E76D3A" w:rsidRPr="000E74A9" w:rsidTr="00E76D3A">
        <w:trPr>
          <w:trHeight w:val="303"/>
        </w:trPr>
        <w:tc>
          <w:tcPr>
            <w:tcW w:w="961" w:type="dxa"/>
            <w:tcBorders>
              <w:top w:val="single" w:sz="4" w:space="0" w:color="auto"/>
              <w:left w:val="single" w:sz="4" w:space="0" w:color="auto"/>
              <w:bottom w:val="single" w:sz="4" w:space="0" w:color="auto"/>
              <w:right w:val="single" w:sz="4" w:space="0" w:color="auto"/>
            </w:tcBorders>
          </w:tcPr>
          <w:p w:rsidR="00E76D3A" w:rsidRPr="000E74A9" w:rsidRDefault="00E76D3A" w:rsidP="00E76D3A">
            <w:pPr>
              <w:numPr>
                <w:ilvl w:val="0"/>
                <w:numId w:val="24"/>
              </w:numPr>
              <w:spacing w:line="240" w:lineRule="auto"/>
              <w:jc w:val="right"/>
              <w:rPr>
                <w:rFonts w:eastAsia="Times New Roman" w:cs="Calibri"/>
              </w:rPr>
            </w:pPr>
          </w:p>
        </w:tc>
        <w:tc>
          <w:tcPr>
            <w:tcW w:w="1493" w:type="dxa"/>
            <w:tcBorders>
              <w:top w:val="single" w:sz="4" w:space="0" w:color="auto"/>
              <w:left w:val="single" w:sz="4" w:space="0" w:color="auto"/>
              <w:bottom w:val="single" w:sz="4" w:space="0" w:color="auto"/>
              <w:right w:val="nil"/>
            </w:tcBorders>
            <w:shd w:val="clear" w:color="auto" w:fill="auto"/>
            <w:noWrap/>
            <w:vAlign w:val="bottom"/>
            <w:hideMark/>
          </w:tcPr>
          <w:p w:rsidR="00E76D3A" w:rsidRPr="000E74A9" w:rsidRDefault="00E76D3A" w:rsidP="00455010">
            <w:pPr>
              <w:spacing w:line="240" w:lineRule="auto"/>
              <w:jc w:val="right"/>
              <w:rPr>
                <w:rFonts w:eastAsia="Times New Roman" w:cs="Calibri"/>
              </w:rPr>
            </w:pPr>
            <w:r w:rsidRPr="000E74A9">
              <w:rPr>
                <w:rFonts w:eastAsia="Times New Roman" w:cs="Calibri"/>
              </w:rPr>
              <w:t>035</w:t>
            </w:r>
          </w:p>
        </w:tc>
        <w:tc>
          <w:tcPr>
            <w:tcW w:w="2045" w:type="dxa"/>
            <w:tcBorders>
              <w:top w:val="single" w:sz="4" w:space="0" w:color="auto"/>
              <w:left w:val="nil"/>
              <w:bottom w:val="single" w:sz="4" w:space="0" w:color="auto"/>
              <w:right w:val="single" w:sz="4" w:space="0" w:color="auto"/>
            </w:tcBorders>
            <w:shd w:val="clear" w:color="auto" w:fill="auto"/>
            <w:noWrap/>
            <w:vAlign w:val="bottom"/>
            <w:hideMark/>
          </w:tcPr>
          <w:p w:rsidR="00E76D3A" w:rsidRPr="000E74A9" w:rsidRDefault="00E76D3A" w:rsidP="00455010">
            <w:pPr>
              <w:spacing w:line="240" w:lineRule="auto"/>
              <w:rPr>
                <w:rFonts w:eastAsia="Times New Roman" w:cs="Calibri"/>
              </w:rPr>
            </w:pPr>
            <w:r w:rsidRPr="000E74A9">
              <w:rPr>
                <w:rFonts w:eastAsia="Times New Roman" w:cs="Calibri"/>
              </w:rPr>
              <w:t>8476533</w:t>
            </w:r>
          </w:p>
        </w:tc>
        <w:tc>
          <w:tcPr>
            <w:tcW w:w="37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D3A" w:rsidRPr="000E74A9" w:rsidRDefault="00E76D3A" w:rsidP="00455010">
            <w:pPr>
              <w:spacing w:line="240" w:lineRule="auto"/>
              <w:rPr>
                <w:rFonts w:eastAsia="Times New Roman" w:cs="Calibri"/>
              </w:rPr>
            </w:pPr>
            <w:r w:rsidRPr="000E74A9">
              <w:rPr>
                <w:rFonts w:eastAsia="Times New Roman" w:cs="Calibri"/>
              </w:rPr>
              <w:t>13.</w:t>
            </w:r>
            <w:r>
              <w:rPr>
                <w:rFonts w:eastAsia="Times New Roman" w:cs="Calibri"/>
              </w:rPr>
              <w:t>октобра</w:t>
            </w:r>
            <w:r w:rsidRPr="000E74A9">
              <w:rPr>
                <w:rFonts w:eastAsia="Times New Roman" w:cs="Calibri"/>
              </w:rPr>
              <w:t xml:space="preserve"> 7</w:t>
            </w:r>
          </w:p>
        </w:tc>
      </w:tr>
      <w:tr w:rsidR="00E76D3A" w:rsidRPr="000E74A9" w:rsidTr="00E76D3A">
        <w:trPr>
          <w:trHeight w:val="303"/>
        </w:trPr>
        <w:tc>
          <w:tcPr>
            <w:tcW w:w="961" w:type="dxa"/>
            <w:tcBorders>
              <w:top w:val="single" w:sz="4" w:space="0" w:color="auto"/>
              <w:left w:val="single" w:sz="4" w:space="0" w:color="auto"/>
              <w:bottom w:val="single" w:sz="4" w:space="0" w:color="auto"/>
              <w:right w:val="single" w:sz="4" w:space="0" w:color="auto"/>
            </w:tcBorders>
          </w:tcPr>
          <w:p w:rsidR="00E76D3A" w:rsidRPr="000E74A9" w:rsidRDefault="00E76D3A" w:rsidP="00E76D3A">
            <w:pPr>
              <w:numPr>
                <w:ilvl w:val="0"/>
                <w:numId w:val="24"/>
              </w:numPr>
              <w:spacing w:line="240" w:lineRule="auto"/>
              <w:jc w:val="right"/>
              <w:rPr>
                <w:rFonts w:eastAsia="Times New Roman" w:cs="Calibri"/>
              </w:rPr>
            </w:pPr>
          </w:p>
        </w:tc>
        <w:tc>
          <w:tcPr>
            <w:tcW w:w="1493" w:type="dxa"/>
            <w:tcBorders>
              <w:top w:val="single" w:sz="4" w:space="0" w:color="auto"/>
              <w:left w:val="single" w:sz="4" w:space="0" w:color="auto"/>
              <w:bottom w:val="single" w:sz="4" w:space="0" w:color="auto"/>
              <w:right w:val="nil"/>
            </w:tcBorders>
            <w:shd w:val="clear" w:color="auto" w:fill="auto"/>
            <w:noWrap/>
            <w:vAlign w:val="bottom"/>
            <w:hideMark/>
          </w:tcPr>
          <w:p w:rsidR="00E76D3A" w:rsidRPr="000E74A9" w:rsidRDefault="00E76D3A" w:rsidP="00455010">
            <w:pPr>
              <w:spacing w:line="240" w:lineRule="auto"/>
              <w:jc w:val="right"/>
              <w:rPr>
                <w:rFonts w:eastAsia="Times New Roman" w:cs="Calibri"/>
              </w:rPr>
            </w:pPr>
            <w:r w:rsidRPr="000E74A9">
              <w:rPr>
                <w:rFonts w:eastAsia="Times New Roman" w:cs="Calibri"/>
              </w:rPr>
              <w:t>035</w:t>
            </w:r>
          </w:p>
        </w:tc>
        <w:tc>
          <w:tcPr>
            <w:tcW w:w="2045" w:type="dxa"/>
            <w:tcBorders>
              <w:top w:val="single" w:sz="4" w:space="0" w:color="auto"/>
              <w:left w:val="nil"/>
              <w:bottom w:val="single" w:sz="4" w:space="0" w:color="auto"/>
              <w:right w:val="single" w:sz="4" w:space="0" w:color="auto"/>
            </w:tcBorders>
            <w:shd w:val="clear" w:color="auto" w:fill="auto"/>
            <w:noWrap/>
            <w:vAlign w:val="bottom"/>
            <w:hideMark/>
          </w:tcPr>
          <w:p w:rsidR="00E76D3A" w:rsidRPr="000E74A9" w:rsidRDefault="00E76D3A" w:rsidP="00455010">
            <w:pPr>
              <w:spacing w:line="240" w:lineRule="auto"/>
              <w:rPr>
                <w:rFonts w:eastAsia="Times New Roman" w:cs="Calibri"/>
              </w:rPr>
            </w:pPr>
            <w:r w:rsidRPr="000E74A9">
              <w:rPr>
                <w:rFonts w:eastAsia="Times New Roman" w:cs="Calibri"/>
              </w:rPr>
              <w:t>8476534</w:t>
            </w:r>
          </w:p>
        </w:tc>
        <w:tc>
          <w:tcPr>
            <w:tcW w:w="37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D3A" w:rsidRPr="000E74A9" w:rsidRDefault="00E76D3A" w:rsidP="00455010">
            <w:pPr>
              <w:spacing w:line="240" w:lineRule="auto"/>
              <w:rPr>
                <w:rFonts w:eastAsia="Times New Roman" w:cs="Calibri"/>
              </w:rPr>
            </w:pPr>
            <w:r w:rsidRPr="000E74A9">
              <w:rPr>
                <w:rFonts w:eastAsia="Times New Roman" w:cs="Calibri"/>
              </w:rPr>
              <w:t>13.</w:t>
            </w:r>
            <w:r>
              <w:rPr>
                <w:rFonts w:eastAsia="Times New Roman" w:cs="Calibri"/>
              </w:rPr>
              <w:t>октобра</w:t>
            </w:r>
            <w:r w:rsidRPr="000E74A9">
              <w:rPr>
                <w:rFonts w:eastAsia="Times New Roman" w:cs="Calibri"/>
              </w:rPr>
              <w:t xml:space="preserve"> 7</w:t>
            </w:r>
          </w:p>
        </w:tc>
      </w:tr>
      <w:tr w:rsidR="00E76D3A" w:rsidRPr="000E74A9" w:rsidTr="00E76D3A">
        <w:trPr>
          <w:trHeight w:val="303"/>
        </w:trPr>
        <w:tc>
          <w:tcPr>
            <w:tcW w:w="961" w:type="dxa"/>
            <w:tcBorders>
              <w:top w:val="single" w:sz="4" w:space="0" w:color="auto"/>
              <w:left w:val="single" w:sz="4" w:space="0" w:color="auto"/>
              <w:bottom w:val="single" w:sz="4" w:space="0" w:color="auto"/>
              <w:right w:val="single" w:sz="4" w:space="0" w:color="auto"/>
            </w:tcBorders>
          </w:tcPr>
          <w:p w:rsidR="00E76D3A" w:rsidRPr="000E74A9" w:rsidRDefault="00E76D3A" w:rsidP="00E76D3A">
            <w:pPr>
              <w:numPr>
                <w:ilvl w:val="0"/>
                <w:numId w:val="24"/>
              </w:numPr>
              <w:spacing w:line="240" w:lineRule="auto"/>
              <w:jc w:val="right"/>
              <w:rPr>
                <w:rFonts w:eastAsia="Times New Roman" w:cs="Calibri"/>
              </w:rPr>
            </w:pPr>
          </w:p>
        </w:tc>
        <w:tc>
          <w:tcPr>
            <w:tcW w:w="1493" w:type="dxa"/>
            <w:tcBorders>
              <w:top w:val="single" w:sz="4" w:space="0" w:color="auto"/>
              <w:left w:val="single" w:sz="4" w:space="0" w:color="auto"/>
              <w:bottom w:val="single" w:sz="4" w:space="0" w:color="auto"/>
              <w:right w:val="nil"/>
            </w:tcBorders>
            <w:shd w:val="clear" w:color="auto" w:fill="auto"/>
            <w:noWrap/>
            <w:vAlign w:val="bottom"/>
            <w:hideMark/>
          </w:tcPr>
          <w:p w:rsidR="00E76D3A" w:rsidRPr="000E74A9" w:rsidRDefault="00E76D3A" w:rsidP="00455010">
            <w:pPr>
              <w:spacing w:line="240" w:lineRule="auto"/>
              <w:jc w:val="right"/>
              <w:rPr>
                <w:rFonts w:eastAsia="Times New Roman" w:cs="Calibri"/>
              </w:rPr>
            </w:pPr>
            <w:r w:rsidRPr="000E74A9">
              <w:rPr>
                <w:rFonts w:eastAsia="Times New Roman" w:cs="Calibri"/>
              </w:rPr>
              <w:t>035</w:t>
            </w:r>
          </w:p>
        </w:tc>
        <w:tc>
          <w:tcPr>
            <w:tcW w:w="2045" w:type="dxa"/>
            <w:tcBorders>
              <w:top w:val="single" w:sz="4" w:space="0" w:color="auto"/>
              <w:left w:val="nil"/>
              <w:bottom w:val="single" w:sz="4" w:space="0" w:color="auto"/>
              <w:right w:val="single" w:sz="4" w:space="0" w:color="auto"/>
            </w:tcBorders>
            <w:shd w:val="clear" w:color="auto" w:fill="auto"/>
            <w:noWrap/>
            <w:vAlign w:val="bottom"/>
            <w:hideMark/>
          </w:tcPr>
          <w:p w:rsidR="00E76D3A" w:rsidRPr="000E74A9" w:rsidRDefault="00E76D3A" w:rsidP="00455010">
            <w:pPr>
              <w:spacing w:line="240" w:lineRule="auto"/>
              <w:rPr>
                <w:rFonts w:eastAsia="Times New Roman" w:cs="Calibri"/>
              </w:rPr>
            </w:pPr>
            <w:r w:rsidRPr="000E74A9">
              <w:rPr>
                <w:rFonts w:eastAsia="Times New Roman" w:cs="Calibri"/>
              </w:rPr>
              <w:t>8476537</w:t>
            </w:r>
          </w:p>
        </w:tc>
        <w:tc>
          <w:tcPr>
            <w:tcW w:w="37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D3A" w:rsidRPr="000E74A9" w:rsidRDefault="00E76D3A" w:rsidP="00455010">
            <w:pPr>
              <w:spacing w:line="240" w:lineRule="auto"/>
              <w:rPr>
                <w:rFonts w:eastAsia="Times New Roman" w:cs="Calibri"/>
              </w:rPr>
            </w:pPr>
            <w:r w:rsidRPr="000E74A9">
              <w:rPr>
                <w:rFonts w:eastAsia="Times New Roman" w:cs="Calibri"/>
              </w:rPr>
              <w:t>13.</w:t>
            </w:r>
            <w:r>
              <w:rPr>
                <w:rFonts w:eastAsia="Times New Roman" w:cs="Calibri"/>
              </w:rPr>
              <w:t>октобра</w:t>
            </w:r>
            <w:r w:rsidRPr="000E74A9">
              <w:rPr>
                <w:rFonts w:eastAsia="Times New Roman" w:cs="Calibri"/>
              </w:rPr>
              <w:t xml:space="preserve"> 7</w:t>
            </w:r>
          </w:p>
        </w:tc>
      </w:tr>
      <w:tr w:rsidR="00E76D3A" w:rsidRPr="000E74A9" w:rsidTr="00E76D3A">
        <w:trPr>
          <w:trHeight w:val="303"/>
        </w:trPr>
        <w:tc>
          <w:tcPr>
            <w:tcW w:w="961" w:type="dxa"/>
            <w:tcBorders>
              <w:top w:val="single" w:sz="4" w:space="0" w:color="auto"/>
              <w:left w:val="single" w:sz="4" w:space="0" w:color="auto"/>
              <w:bottom w:val="single" w:sz="4" w:space="0" w:color="auto"/>
              <w:right w:val="single" w:sz="4" w:space="0" w:color="auto"/>
            </w:tcBorders>
          </w:tcPr>
          <w:p w:rsidR="00E76D3A" w:rsidRPr="000E74A9" w:rsidRDefault="00E76D3A" w:rsidP="00E76D3A">
            <w:pPr>
              <w:numPr>
                <w:ilvl w:val="0"/>
                <w:numId w:val="24"/>
              </w:numPr>
              <w:spacing w:line="240" w:lineRule="auto"/>
              <w:jc w:val="right"/>
              <w:rPr>
                <w:rFonts w:eastAsia="Times New Roman" w:cs="Calibri"/>
              </w:rPr>
            </w:pPr>
          </w:p>
        </w:tc>
        <w:tc>
          <w:tcPr>
            <w:tcW w:w="1493" w:type="dxa"/>
            <w:tcBorders>
              <w:top w:val="single" w:sz="4" w:space="0" w:color="auto"/>
              <w:left w:val="single" w:sz="4" w:space="0" w:color="auto"/>
              <w:bottom w:val="single" w:sz="4" w:space="0" w:color="auto"/>
              <w:right w:val="nil"/>
            </w:tcBorders>
            <w:shd w:val="clear" w:color="auto" w:fill="auto"/>
            <w:noWrap/>
            <w:vAlign w:val="bottom"/>
            <w:hideMark/>
          </w:tcPr>
          <w:p w:rsidR="00E76D3A" w:rsidRPr="000E74A9" w:rsidRDefault="00E76D3A" w:rsidP="00455010">
            <w:pPr>
              <w:spacing w:line="240" w:lineRule="auto"/>
              <w:jc w:val="right"/>
              <w:rPr>
                <w:rFonts w:eastAsia="Times New Roman" w:cs="Calibri"/>
              </w:rPr>
            </w:pPr>
            <w:r w:rsidRPr="000E74A9">
              <w:rPr>
                <w:rFonts w:eastAsia="Times New Roman" w:cs="Calibri"/>
              </w:rPr>
              <w:t>035</w:t>
            </w:r>
          </w:p>
        </w:tc>
        <w:tc>
          <w:tcPr>
            <w:tcW w:w="2045" w:type="dxa"/>
            <w:tcBorders>
              <w:top w:val="single" w:sz="4" w:space="0" w:color="auto"/>
              <w:left w:val="nil"/>
              <w:bottom w:val="single" w:sz="4" w:space="0" w:color="auto"/>
              <w:right w:val="single" w:sz="4" w:space="0" w:color="auto"/>
            </w:tcBorders>
            <w:shd w:val="clear" w:color="auto" w:fill="auto"/>
            <w:noWrap/>
            <w:vAlign w:val="bottom"/>
            <w:hideMark/>
          </w:tcPr>
          <w:p w:rsidR="00E76D3A" w:rsidRPr="000E74A9" w:rsidRDefault="00E76D3A" w:rsidP="00455010">
            <w:pPr>
              <w:spacing w:line="240" w:lineRule="auto"/>
              <w:rPr>
                <w:rFonts w:eastAsia="Times New Roman" w:cs="Calibri"/>
              </w:rPr>
            </w:pPr>
            <w:r w:rsidRPr="000E74A9">
              <w:rPr>
                <w:rFonts w:eastAsia="Times New Roman" w:cs="Calibri"/>
              </w:rPr>
              <w:t>8476538</w:t>
            </w:r>
          </w:p>
        </w:tc>
        <w:tc>
          <w:tcPr>
            <w:tcW w:w="37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D3A" w:rsidRPr="000E74A9" w:rsidRDefault="00E76D3A" w:rsidP="00455010">
            <w:pPr>
              <w:spacing w:line="240" w:lineRule="auto"/>
              <w:rPr>
                <w:rFonts w:eastAsia="Times New Roman" w:cs="Calibri"/>
              </w:rPr>
            </w:pPr>
            <w:r w:rsidRPr="000E74A9">
              <w:rPr>
                <w:rFonts w:eastAsia="Times New Roman" w:cs="Calibri"/>
              </w:rPr>
              <w:t>13.</w:t>
            </w:r>
            <w:r>
              <w:rPr>
                <w:rFonts w:eastAsia="Times New Roman" w:cs="Calibri"/>
              </w:rPr>
              <w:t>октобра</w:t>
            </w:r>
            <w:r w:rsidRPr="000E74A9">
              <w:rPr>
                <w:rFonts w:eastAsia="Times New Roman" w:cs="Calibri"/>
              </w:rPr>
              <w:t xml:space="preserve"> 7</w:t>
            </w:r>
          </w:p>
        </w:tc>
      </w:tr>
      <w:tr w:rsidR="00E76D3A" w:rsidRPr="000E74A9" w:rsidTr="00E76D3A">
        <w:trPr>
          <w:trHeight w:val="303"/>
        </w:trPr>
        <w:tc>
          <w:tcPr>
            <w:tcW w:w="961" w:type="dxa"/>
            <w:tcBorders>
              <w:top w:val="single" w:sz="4" w:space="0" w:color="auto"/>
              <w:left w:val="single" w:sz="4" w:space="0" w:color="auto"/>
              <w:bottom w:val="single" w:sz="4" w:space="0" w:color="auto"/>
              <w:right w:val="single" w:sz="4" w:space="0" w:color="auto"/>
            </w:tcBorders>
          </w:tcPr>
          <w:p w:rsidR="00E76D3A" w:rsidRPr="000E74A9" w:rsidRDefault="00E76D3A" w:rsidP="00E76D3A">
            <w:pPr>
              <w:numPr>
                <w:ilvl w:val="0"/>
                <w:numId w:val="24"/>
              </w:numPr>
              <w:spacing w:line="240" w:lineRule="auto"/>
              <w:jc w:val="right"/>
              <w:rPr>
                <w:rFonts w:eastAsia="Times New Roman" w:cs="Calibri"/>
              </w:rPr>
            </w:pPr>
          </w:p>
        </w:tc>
        <w:tc>
          <w:tcPr>
            <w:tcW w:w="1493" w:type="dxa"/>
            <w:tcBorders>
              <w:top w:val="single" w:sz="4" w:space="0" w:color="auto"/>
              <w:left w:val="single" w:sz="4" w:space="0" w:color="auto"/>
              <w:bottom w:val="single" w:sz="4" w:space="0" w:color="auto"/>
              <w:right w:val="nil"/>
            </w:tcBorders>
            <w:shd w:val="clear" w:color="auto" w:fill="auto"/>
            <w:noWrap/>
            <w:vAlign w:val="bottom"/>
            <w:hideMark/>
          </w:tcPr>
          <w:p w:rsidR="00E76D3A" w:rsidRPr="000E74A9" w:rsidRDefault="00E76D3A" w:rsidP="00455010">
            <w:pPr>
              <w:spacing w:line="240" w:lineRule="auto"/>
              <w:jc w:val="right"/>
              <w:rPr>
                <w:rFonts w:eastAsia="Times New Roman" w:cs="Calibri"/>
              </w:rPr>
            </w:pPr>
            <w:r w:rsidRPr="000E74A9">
              <w:rPr>
                <w:rFonts w:eastAsia="Times New Roman" w:cs="Calibri"/>
              </w:rPr>
              <w:t>035</w:t>
            </w:r>
          </w:p>
        </w:tc>
        <w:tc>
          <w:tcPr>
            <w:tcW w:w="2045" w:type="dxa"/>
            <w:tcBorders>
              <w:top w:val="single" w:sz="4" w:space="0" w:color="auto"/>
              <w:left w:val="nil"/>
              <w:bottom w:val="single" w:sz="4" w:space="0" w:color="auto"/>
              <w:right w:val="single" w:sz="4" w:space="0" w:color="auto"/>
            </w:tcBorders>
            <w:shd w:val="clear" w:color="auto" w:fill="auto"/>
            <w:noWrap/>
            <w:vAlign w:val="bottom"/>
            <w:hideMark/>
          </w:tcPr>
          <w:p w:rsidR="00E76D3A" w:rsidRPr="000E74A9" w:rsidRDefault="00E76D3A" w:rsidP="00455010">
            <w:pPr>
              <w:spacing w:line="240" w:lineRule="auto"/>
              <w:rPr>
                <w:rFonts w:eastAsia="Times New Roman" w:cs="Calibri"/>
              </w:rPr>
            </w:pPr>
            <w:r w:rsidRPr="000E74A9">
              <w:rPr>
                <w:rFonts w:eastAsia="Times New Roman" w:cs="Calibri"/>
              </w:rPr>
              <w:t>8476567</w:t>
            </w:r>
          </w:p>
        </w:tc>
        <w:tc>
          <w:tcPr>
            <w:tcW w:w="37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D3A" w:rsidRPr="000E74A9" w:rsidRDefault="00E76D3A" w:rsidP="00455010">
            <w:pPr>
              <w:spacing w:line="240" w:lineRule="auto"/>
              <w:rPr>
                <w:rFonts w:eastAsia="Times New Roman" w:cs="Calibri"/>
              </w:rPr>
            </w:pPr>
            <w:r w:rsidRPr="000E74A9">
              <w:rPr>
                <w:rFonts w:eastAsia="Times New Roman" w:cs="Calibri"/>
              </w:rPr>
              <w:t>13.</w:t>
            </w:r>
            <w:r>
              <w:rPr>
                <w:rFonts w:eastAsia="Times New Roman" w:cs="Calibri"/>
              </w:rPr>
              <w:t>октобра</w:t>
            </w:r>
            <w:r w:rsidRPr="000E74A9">
              <w:rPr>
                <w:rFonts w:eastAsia="Times New Roman" w:cs="Calibri"/>
              </w:rPr>
              <w:t xml:space="preserve"> 7</w:t>
            </w:r>
          </w:p>
        </w:tc>
      </w:tr>
      <w:tr w:rsidR="00E76D3A" w:rsidRPr="000E74A9" w:rsidTr="00E76D3A">
        <w:trPr>
          <w:trHeight w:val="303"/>
        </w:trPr>
        <w:tc>
          <w:tcPr>
            <w:tcW w:w="961" w:type="dxa"/>
            <w:tcBorders>
              <w:top w:val="single" w:sz="4" w:space="0" w:color="auto"/>
              <w:left w:val="single" w:sz="4" w:space="0" w:color="auto"/>
              <w:bottom w:val="single" w:sz="4" w:space="0" w:color="auto"/>
              <w:right w:val="single" w:sz="4" w:space="0" w:color="auto"/>
            </w:tcBorders>
          </w:tcPr>
          <w:p w:rsidR="00E76D3A" w:rsidRPr="000E74A9" w:rsidRDefault="00E76D3A" w:rsidP="00E76D3A">
            <w:pPr>
              <w:numPr>
                <w:ilvl w:val="0"/>
                <w:numId w:val="24"/>
              </w:numPr>
              <w:spacing w:line="240" w:lineRule="auto"/>
              <w:jc w:val="right"/>
              <w:rPr>
                <w:rFonts w:eastAsia="Times New Roman" w:cs="Calibri"/>
              </w:rPr>
            </w:pPr>
          </w:p>
        </w:tc>
        <w:tc>
          <w:tcPr>
            <w:tcW w:w="1493" w:type="dxa"/>
            <w:tcBorders>
              <w:top w:val="single" w:sz="4" w:space="0" w:color="auto"/>
              <w:left w:val="single" w:sz="4" w:space="0" w:color="auto"/>
              <w:bottom w:val="single" w:sz="4" w:space="0" w:color="auto"/>
              <w:right w:val="nil"/>
            </w:tcBorders>
            <w:shd w:val="clear" w:color="auto" w:fill="auto"/>
            <w:noWrap/>
            <w:vAlign w:val="bottom"/>
            <w:hideMark/>
          </w:tcPr>
          <w:p w:rsidR="00E76D3A" w:rsidRPr="000E74A9" w:rsidRDefault="00E76D3A" w:rsidP="00455010">
            <w:pPr>
              <w:spacing w:line="240" w:lineRule="auto"/>
              <w:jc w:val="right"/>
              <w:rPr>
                <w:rFonts w:eastAsia="Times New Roman" w:cs="Calibri"/>
              </w:rPr>
            </w:pPr>
            <w:r w:rsidRPr="000E74A9">
              <w:rPr>
                <w:rFonts w:eastAsia="Times New Roman" w:cs="Calibri"/>
              </w:rPr>
              <w:t>035</w:t>
            </w:r>
          </w:p>
        </w:tc>
        <w:tc>
          <w:tcPr>
            <w:tcW w:w="2045" w:type="dxa"/>
            <w:tcBorders>
              <w:top w:val="single" w:sz="4" w:space="0" w:color="auto"/>
              <w:left w:val="nil"/>
              <w:bottom w:val="single" w:sz="4" w:space="0" w:color="auto"/>
              <w:right w:val="single" w:sz="4" w:space="0" w:color="auto"/>
            </w:tcBorders>
            <w:shd w:val="clear" w:color="auto" w:fill="auto"/>
            <w:noWrap/>
            <w:vAlign w:val="bottom"/>
            <w:hideMark/>
          </w:tcPr>
          <w:p w:rsidR="00E76D3A" w:rsidRPr="000E74A9" w:rsidRDefault="00E76D3A" w:rsidP="00455010">
            <w:pPr>
              <w:spacing w:line="240" w:lineRule="auto"/>
              <w:rPr>
                <w:rFonts w:eastAsia="Times New Roman" w:cs="Calibri"/>
              </w:rPr>
            </w:pPr>
            <w:r w:rsidRPr="000E74A9">
              <w:rPr>
                <w:rFonts w:eastAsia="Times New Roman" w:cs="Calibri"/>
              </w:rPr>
              <w:t>8870602</w:t>
            </w:r>
          </w:p>
        </w:tc>
        <w:tc>
          <w:tcPr>
            <w:tcW w:w="37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D3A" w:rsidRPr="000E74A9" w:rsidRDefault="00E76D3A" w:rsidP="00455010">
            <w:pPr>
              <w:spacing w:line="240" w:lineRule="auto"/>
              <w:rPr>
                <w:rFonts w:eastAsia="Times New Roman" w:cs="Calibri"/>
              </w:rPr>
            </w:pPr>
            <w:r w:rsidRPr="000E74A9">
              <w:rPr>
                <w:rFonts w:eastAsia="Times New Roman" w:cs="Calibri"/>
              </w:rPr>
              <w:t>Карађорђева 74</w:t>
            </w:r>
          </w:p>
        </w:tc>
      </w:tr>
      <w:tr w:rsidR="00E76D3A" w:rsidRPr="000E74A9" w:rsidTr="00E76D3A">
        <w:trPr>
          <w:trHeight w:val="303"/>
        </w:trPr>
        <w:tc>
          <w:tcPr>
            <w:tcW w:w="961" w:type="dxa"/>
            <w:tcBorders>
              <w:top w:val="single" w:sz="4" w:space="0" w:color="auto"/>
              <w:left w:val="single" w:sz="4" w:space="0" w:color="auto"/>
              <w:bottom w:val="single" w:sz="4" w:space="0" w:color="auto"/>
              <w:right w:val="single" w:sz="4" w:space="0" w:color="auto"/>
            </w:tcBorders>
          </w:tcPr>
          <w:p w:rsidR="00E76D3A" w:rsidRPr="000E74A9" w:rsidRDefault="00E76D3A" w:rsidP="00E76D3A">
            <w:pPr>
              <w:numPr>
                <w:ilvl w:val="0"/>
                <w:numId w:val="24"/>
              </w:numPr>
              <w:spacing w:line="240" w:lineRule="auto"/>
              <w:jc w:val="right"/>
              <w:rPr>
                <w:rFonts w:eastAsia="Times New Roman" w:cs="Calibri"/>
              </w:rPr>
            </w:pPr>
          </w:p>
        </w:tc>
        <w:tc>
          <w:tcPr>
            <w:tcW w:w="1493" w:type="dxa"/>
            <w:tcBorders>
              <w:top w:val="single" w:sz="4" w:space="0" w:color="auto"/>
              <w:left w:val="single" w:sz="4" w:space="0" w:color="auto"/>
              <w:bottom w:val="single" w:sz="4" w:space="0" w:color="auto"/>
              <w:right w:val="nil"/>
            </w:tcBorders>
            <w:shd w:val="clear" w:color="auto" w:fill="auto"/>
            <w:noWrap/>
            <w:vAlign w:val="bottom"/>
            <w:hideMark/>
          </w:tcPr>
          <w:p w:rsidR="00E76D3A" w:rsidRPr="000E74A9" w:rsidRDefault="00E76D3A" w:rsidP="00455010">
            <w:pPr>
              <w:spacing w:line="240" w:lineRule="auto"/>
              <w:jc w:val="right"/>
              <w:rPr>
                <w:rFonts w:eastAsia="Times New Roman" w:cs="Calibri"/>
              </w:rPr>
            </w:pPr>
            <w:r w:rsidRPr="000E74A9">
              <w:rPr>
                <w:rFonts w:eastAsia="Times New Roman" w:cs="Calibri"/>
              </w:rPr>
              <w:t>035</w:t>
            </w:r>
          </w:p>
        </w:tc>
        <w:tc>
          <w:tcPr>
            <w:tcW w:w="2045" w:type="dxa"/>
            <w:tcBorders>
              <w:top w:val="single" w:sz="4" w:space="0" w:color="auto"/>
              <w:left w:val="nil"/>
              <w:bottom w:val="single" w:sz="4" w:space="0" w:color="auto"/>
              <w:right w:val="single" w:sz="4" w:space="0" w:color="auto"/>
            </w:tcBorders>
            <w:shd w:val="clear" w:color="auto" w:fill="auto"/>
            <w:noWrap/>
            <w:vAlign w:val="bottom"/>
            <w:hideMark/>
          </w:tcPr>
          <w:p w:rsidR="00E76D3A" w:rsidRPr="000E74A9" w:rsidRDefault="00E76D3A" w:rsidP="00455010">
            <w:pPr>
              <w:spacing w:line="240" w:lineRule="auto"/>
              <w:rPr>
                <w:rFonts w:eastAsia="Times New Roman" w:cs="Calibri"/>
              </w:rPr>
            </w:pPr>
            <w:r w:rsidRPr="000E74A9">
              <w:rPr>
                <w:rFonts w:eastAsia="Times New Roman" w:cs="Calibri"/>
              </w:rPr>
              <w:t>8870603</w:t>
            </w:r>
          </w:p>
        </w:tc>
        <w:tc>
          <w:tcPr>
            <w:tcW w:w="37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D3A" w:rsidRPr="000E74A9" w:rsidRDefault="00E76D3A" w:rsidP="00455010">
            <w:pPr>
              <w:spacing w:line="240" w:lineRule="auto"/>
              <w:rPr>
                <w:rFonts w:eastAsia="Times New Roman" w:cs="Calibri"/>
              </w:rPr>
            </w:pPr>
            <w:r w:rsidRPr="000E74A9">
              <w:rPr>
                <w:rFonts w:eastAsia="Times New Roman" w:cs="Calibri"/>
              </w:rPr>
              <w:t>Карађорђева 74</w:t>
            </w:r>
          </w:p>
        </w:tc>
      </w:tr>
      <w:tr w:rsidR="00E76D3A" w:rsidRPr="000E74A9" w:rsidTr="00E76D3A">
        <w:trPr>
          <w:trHeight w:val="303"/>
        </w:trPr>
        <w:tc>
          <w:tcPr>
            <w:tcW w:w="961" w:type="dxa"/>
            <w:tcBorders>
              <w:top w:val="single" w:sz="4" w:space="0" w:color="auto"/>
              <w:left w:val="single" w:sz="4" w:space="0" w:color="auto"/>
              <w:bottom w:val="single" w:sz="4" w:space="0" w:color="auto"/>
              <w:right w:val="single" w:sz="4" w:space="0" w:color="auto"/>
            </w:tcBorders>
          </w:tcPr>
          <w:p w:rsidR="00E76D3A" w:rsidRPr="000E74A9" w:rsidRDefault="00E76D3A" w:rsidP="00E76D3A">
            <w:pPr>
              <w:numPr>
                <w:ilvl w:val="0"/>
                <w:numId w:val="24"/>
              </w:numPr>
              <w:spacing w:line="240" w:lineRule="auto"/>
              <w:jc w:val="right"/>
              <w:rPr>
                <w:rFonts w:eastAsia="Times New Roman" w:cs="Calibri"/>
              </w:rPr>
            </w:pPr>
          </w:p>
        </w:tc>
        <w:tc>
          <w:tcPr>
            <w:tcW w:w="1493" w:type="dxa"/>
            <w:tcBorders>
              <w:top w:val="single" w:sz="4" w:space="0" w:color="auto"/>
              <w:left w:val="single" w:sz="4" w:space="0" w:color="auto"/>
              <w:bottom w:val="single" w:sz="4" w:space="0" w:color="auto"/>
              <w:right w:val="nil"/>
            </w:tcBorders>
            <w:shd w:val="clear" w:color="auto" w:fill="auto"/>
            <w:noWrap/>
            <w:vAlign w:val="bottom"/>
            <w:hideMark/>
          </w:tcPr>
          <w:p w:rsidR="00E76D3A" w:rsidRPr="000E74A9" w:rsidRDefault="00E76D3A" w:rsidP="00455010">
            <w:pPr>
              <w:spacing w:line="240" w:lineRule="auto"/>
              <w:jc w:val="right"/>
              <w:rPr>
                <w:rFonts w:eastAsia="Times New Roman" w:cs="Calibri"/>
              </w:rPr>
            </w:pPr>
            <w:r w:rsidRPr="000E74A9">
              <w:rPr>
                <w:rFonts w:eastAsia="Times New Roman" w:cs="Calibri"/>
              </w:rPr>
              <w:t>035</w:t>
            </w:r>
          </w:p>
        </w:tc>
        <w:tc>
          <w:tcPr>
            <w:tcW w:w="2045" w:type="dxa"/>
            <w:tcBorders>
              <w:top w:val="single" w:sz="4" w:space="0" w:color="auto"/>
              <w:left w:val="nil"/>
              <w:bottom w:val="single" w:sz="4" w:space="0" w:color="auto"/>
              <w:right w:val="single" w:sz="4" w:space="0" w:color="auto"/>
            </w:tcBorders>
            <w:shd w:val="clear" w:color="auto" w:fill="auto"/>
            <w:noWrap/>
            <w:vAlign w:val="bottom"/>
            <w:hideMark/>
          </w:tcPr>
          <w:p w:rsidR="00E76D3A" w:rsidRPr="000E74A9" w:rsidRDefault="00E76D3A" w:rsidP="00455010">
            <w:pPr>
              <w:spacing w:line="240" w:lineRule="auto"/>
              <w:rPr>
                <w:rFonts w:eastAsia="Times New Roman" w:cs="Calibri"/>
              </w:rPr>
            </w:pPr>
            <w:r w:rsidRPr="000E74A9">
              <w:rPr>
                <w:rFonts w:eastAsia="Times New Roman" w:cs="Calibri"/>
              </w:rPr>
              <w:t>8470318</w:t>
            </w:r>
          </w:p>
        </w:tc>
        <w:tc>
          <w:tcPr>
            <w:tcW w:w="37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D3A" w:rsidRPr="000E74A9" w:rsidRDefault="00E76D3A" w:rsidP="00455010">
            <w:pPr>
              <w:spacing w:line="240" w:lineRule="auto"/>
              <w:rPr>
                <w:rFonts w:eastAsia="Times New Roman" w:cs="Calibri"/>
              </w:rPr>
            </w:pPr>
            <w:r w:rsidRPr="000E74A9">
              <w:rPr>
                <w:rFonts w:eastAsia="Times New Roman" w:cs="Calibri"/>
              </w:rPr>
              <w:t>13.</w:t>
            </w:r>
            <w:r>
              <w:rPr>
                <w:rFonts w:eastAsia="Times New Roman" w:cs="Calibri"/>
              </w:rPr>
              <w:t>октобра</w:t>
            </w:r>
            <w:r w:rsidRPr="000E74A9">
              <w:rPr>
                <w:rFonts w:eastAsia="Times New Roman" w:cs="Calibri"/>
              </w:rPr>
              <w:t xml:space="preserve"> 7</w:t>
            </w:r>
          </w:p>
        </w:tc>
      </w:tr>
      <w:tr w:rsidR="00E76D3A" w:rsidRPr="000E74A9" w:rsidTr="00E76D3A">
        <w:trPr>
          <w:trHeight w:val="303"/>
        </w:trPr>
        <w:tc>
          <w:tcPr>
            <w:tcW w:w="961" w:type="dxa"/>
            <w:tcBorders>
              <w:top w:val="single" w:sz="4" w:space="0" w:color="auto"/>
              <w:left w:val="single" w:sz="4" w:space="0" w:color="auto"/>
              <w:bottom w:val="single" w:sz="4" w:space="0" w:color="auto"/>
              <w:right w:val="single" w:sz="4" w:space="0" w:color="auto"/>
            </w:tcBorders>
          </w:tcPr>
          <w:p w:rsidR="00E76D3A" w:rsidRPr="000E74A9" w:rsidRDefault="00E76D3A" w:rsidP="00E76D3A">
            <w:pPr>
              <w:numPr>
                <w:ilvl w:val="0"/>
                <w:numId w:val="24"/>
              </w:numPr>
              <w:spacing w:line="240" w:lineRule="auto"/>
              <w:jc w:val="right"/>
              <w:rPr>
                <w:rFonts w:eastAsia="Times New Roman" w:cs="Calibri"/>
              </w:rPr>
            </w:pPr>
          </w:p>
        </w:tc>
        <w:tc>
          <w:tcPr>
            <w:tcW w:w="1493" w:type="dxa"/>
            <w:tcBorders>
              <w:top w:val="single" w:sz="4" w:space="0" w:color="auto"/>
              <w:left w:val="single" w:sz="4" w:space="0" w:color="auto"/>
              <w:bottom w:val="single" w:sz="4" w:space="0" w:color="auto"/>
              <w:right w:val="nil"/>
            </w:tcBorders>
            <w:shd w:val="clear" w:color="auto" w:fill="auto"/>
            <w:noWrap/>
            <w:vAlign w:val="bottom"/>
            <w:hideMark/>
          </w:tcPr>
          <w:p w:rsidR="00E76D3A" w:rsidRPr="000E74A9" w:rsidRDefault="00E76D3A" w:rsidP="00455010">
            <w:pPr>
              <w:spacing w:line="240" w:lineRule="auto"/>
              <w:jc w:val="right"/>
              <w:rPr>
                <w:rFonts w:eastAsia="Times New Roman" w:cs="Calibri"/>
              </w:rPr>
            </w:pPr>
            <w:r w:rsidRPr="000E74A9">
              <w:rPr>
                <w:rFonts w:eastAsia="Times New Roman" w:cs="Calibri"/>
              </w:rPr>
              <w:t>035</w:t>
            </w:r>
          </w:p>
        </w:tc>
        <w:tc>
          <w:tcPr>
            <w:tcW w:w="2045" w:type="dxa"/>
            <w:tcBorders>
              <w:top w:val="single" w:sz="4" w:space="0" w:color="auto"/>
              <w:left w:val="nil"/>
              <w:bottom w:val="single" w:sz="4" w:space="0" w:color="auto"/>
              <w:right w:val="single" w:sz="4" w:space="0" w:color="auto"/>
            </w:tcBorders>
            <w:shd w:val="clear" w:color="auto" w:fill="auto"/>
            <w:noWrap/>
            <w:vAlign w:val="bottom"/>
            <w:hideMark/>
          </w:tcPr>
          <w:p w:rsidR="00E76D3A" w:rsidRPr="000E74A9" w:rsidRDefault="00E76D3A" w:rsidP="00455010">
            <w:pPr>
              <w:spacing w:line="240" w:lineRule="auto"/>
              <w:rPr>
                <w:rFonts w:eastAsia="Times New Roman" w:cs="Calibri"/>
              </w:rPr>
            </w:pPr>
            <w:r w:rsidRPr="000E74A9">
              <w:rPr>
                <w:rFonts w:eastAsia="Times New Roman" w:cs="Calibri"/>
              </w:rPr>
              <w:t>8471506</w:t>
            </w:r>
          </w:p>
        </w:tc>
        <w:tc>
          <w:tcPr>
            <w:tcW w:w="37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D3A" w:rsidRPr="000E74A9" w:rsidRDefault="00E76D3A" w:rsidP="00455010">
            <w:pPr>
              <w:spacing w:line="240" w:lineRule="auto"/>
              <w:rPr>
                <w:rFonts w:eastAsia="Times New Roman" w:cs="Calibri"/>
              </w:rPr>
            </w:pPr>
            <w:r>
              <w:rPr>
                <w:rFonts w:eastAsia="Times New Roman" w:cs="Calibri"/>
              </w:rPr>
              <w:t>Светосавска</w:t>
            </w:r>
            <w:r w:rsidRPr="000E74A9">
              <w:rPr>
                <w:rFonts w:eastAsia="Times New Roman" w:cs="Calibri"/>
              </w:rPr>
              <w:t xml:space="preserve"> 18</w:t>
            </w:r>
          </w:p>
        </w:tc>
      </w:tr>
      <w:tr w:rsidR="00E76D3A" w:rsidRPr="000E74A9" w:rsidTr="00E76D3A">
        <w:trPr>
          <w:trHeight w:val="303"/>
        </w:trPr>
        <w:tc>
          <w:tcPr>
            <w:tcW w:w="961" w:type="dxa"/>
            <w:tcBorders>
              <w:top w:val="single" w:sz="4" w:space="0" w:color="auto"/>
              <w:left w:val="single" w:sz="4" w:space="0" w:color="auto"/>
              <w:bottom w:val="single" w:sz="4" w:space="0" w:color="auto"/>
              <w:right w:val="single" w:sz="4" w:space="0" w:color="auto"/>
            </w:tcBorders>
          </w:tcPr>
          <w:p w:rsidR="00E76D3A" w:rsidRPr="000E74A9" w:rsidRDefault="00E76D3A" w:rsidP="00E76D3A">
            <w:pPr>
              <w:numPr>
                <w:ilvl w:val="0"/>
                <w:numId w:val="24"/>
              </w:numPr>
              <w:spacing w:line="240" w:lineRule="auto"/>
              <w:jc w:val="right"/>
              <w:rPr>
                <w:rFonts w:eastAsia="Times New Roman" w:cs="Calibri"/>
              </w:rPr>
            </w:pPr>
          </w:p>
        </w:tc>
        <w:tc>
          <w:tcPr>
            <w:tcW w:w="1493" w:type="dxa"/>
            <w:tcBorders>
              <w:top w:val="single" w:sz="4" w:space="0" w:color="auto"/>
              <w:left w:val="single" w:sz="4" w:space="0" w:color="auto"/>
              <w:bottom w:val="single" w:sz="4" w:space="0" w:color="auto"/>
              <w:right w:val="nil"/>
            </w:tcBorders>
            <w:shd w:val="clear" w:color="auto" w:fill="auto"/>
            <w:noWrap/>
            <w:vAlign w:val="bottom"/>
            <w:hideMark/>
          </w:tcPr>
          <w:p w:rsidR="00E76D3A" w:rsidRPr="000E74A9" w:rsidRDefault="00E76D3A" w:rsidP="00455010">
            <w:pPr>
              <w:spacing w:line="240" w:lineRule="auto"/>
              <w:jc w:val="right"/>
              <w:rPr>
                <w:rFonts w:eastAsia="Times New Roman" w:cs="Calibri"/>
              </w:rPr>
            </w:pPr>
            <w:r w:rsidRPr="000E74A9">
              <w:rPr>
                <w:rFonts w:eastAsia="Times New Roman" w:cs="Calibri"/>
              </w:rPr>
              <w:t>035</w:t>
            </w:r>
          </w:p>
        </w:tc>
        <w:tc>
          <w:tcPr>
            <w:tcW w:w="2045" w:type="dxa"/>
            <w:tcBorders>
              <w:top w:val="single" w:sz="4" w:space="0" w:color="auto"/>
              <w:left w:val="nil"/>
              <w:bottom w:val="single" w:sz="4" w:space="0" w:color="auto"/>
              <w:right w:val="single" w:sz="4" w:space="0" w:color="auto"/>
            </w:tcBorders>
            <w:shd w:val="clear" w:color="auto" w:fill="auto"/>
            <w:noWrap/>
            <w:vAlign w:val="bottom"/>
            <w:hideMark/>
          </w:tcPr>
          <w:p w:rsidR="00E76D3A" w:rsidRPr="000E74A9" w:rsidRDefault="00E76D3A" w:rsidP="00455010">
            <w:pPr>
              <w:spacing w:line="240" w:lineRule="auto"/>
              <w:rPr>
                <w:rFonts w:eastAsia="Times New Roman" w:cs="Calibri"/>
              </w:rPr>
            </w:pPr>
            <w:r w:rsidRPr="000E74A9">
              <w:rPr>
                <w:rFonts w:eastAsia="Times New Roman" w:cs="Calibri"/>
              </w:rPr>
              <w:t>8476527</w:t>
            </w:r>
          </w:p>
        </w:tc>
        <w:tc>
          <w:tcPr>
            <w:tcW w:w="37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D3A" w:rsidRPr="000E74A9" w:rsidRDefault="00E76D3A" w:rsidP="00455010">
            <w:pPr>
              <w:spacing w:line="240" w:lineRule="auto"/>
              <w:rPr>
                <w:rFonts w:eastAsia="Times New Roman" w:cs="Calibri"/>
              </w:rPr>
            </w:pPr>
            <w:r w:rsidRPr="000E74A9">
              <w:rPr>
                <w:rFonts w:eastAsia="Times New Roman" w:cs="Calibri"/>
              </w:rPr>
              <w:t>13.</w:t>
            </w:r>
            <w:r>
              <w:rPr>
                <w:rFonts w:eastAsia="Times New Roman" w:cs="Calibri"/>
              </w:rPr>
              <w:t>октобра</w:t>
            </w:r>
            <w:r w:rsidRPr="000E74A9">
              <w:rPr>
                <w:rFonts w:eastAsia="Times New Roman" w:cs="Calibri"/>
              </w:rPr>
              <w:t xml:space="preserve"> 7</w:t>
            </w:r>
          </w:p>
        </w:tc>
      </w:tr>
      <w:tr w:rsidR="00E76D3A" w:rsidRPr="000E74A9" w:rsidTr="00E76D3A">
        <w:trPr>
          <w:trHeight w:val="303"/>
        </w:trPr>
        <w:tc>
          <w:tcPr>
            <w:tcW w:w="961" w:type="dxa"/>
            <w:tcBorders>
              <w:top w:val="single" w:sz="4" w:space="0" w:color="auto"/>
              <w:left w:val="single" w:sz="4" w:space="0" w:color="auto"/>
              <w:bottom w:val="single" w:sz="4" w:space="0" w:color="auto"/>
              <w:right w:val="single" w:sz="4" w:space="0" w:color="auto"/>
            </w:tcBorders>
          </w:tcPr>
          <w:p w:rsidR="00E76D3A" w:rsidRPr="000E74A9" w:rsidRDefault="00E76D3A" w:rsidP="00E76D3A">
            <w:pPr>
              <w:numPr>
                <w:ilvl w:val="0"/>
                <w:numId w:val="24"/>
              </w:numPr>
              <w:spacing w:line="240" w:lineRule="auto"/>
              <w:jc w:val="right"/>
              <w:rPr>
                <w:rFonts w:eastAsia="Times New Roman" w:cs="Calibri"/>
              </w:rPr>
            </w:pPr>
          </w:p>
        </w:tc>
        <w:tc>
          <w:tcPr>
            <w:tcW w:w="1493" w:type="dxa"/>
            <w:tcBorders>
              <w:top w:val="single" w:sz="4" w:space="0" w:color="auto"/>
              <w:left w:val="single" w:sz="4" w:space="0" w:color="auto"/>
              <w:bottom w:val="single" w:sz="4" w:space="0" w:color="auto"/>
              <w:right w:val="nil"/>
            </w:tcBorders>
            <w:shd w:val="clear" w:color="auto" w:fill="auto"/>
            <w:noWrap/>
            <w:vAlign w:val="bottom"/>
            <w:hideMark/>
          </w:tcPr>
          <w:p w:rsidR="00E76D3A" w:rsidRPr="000E74A9" w:rsidRDefault="00E76D3A" w:rsidP="00455010">
            <w:pPr>
              <w:spacing w:line="240" w:lineRule="auto"/>
              <w:jc w:val="right"/>
              <w:rPr>
                <w:rFonts w:eastAsia="Times New Roman" w:cs="Calibri"/>
              </w:rPr>
            </w:pPr>
            <w:r w:rsidRPr="000E74A9">
              <w:rPr>
                <w:rFonts w:eastAsia="Times New Roman" w:cs="Calibri"/>
              </w:rPr>
              <w:t>035</w:t>
            </w:r>
          </w:p>
        </w:tc>
        <w:tc>
          <w:tcPr>
            <w:tcW w:w="2045" w:type="dxa"/>
            <w:tcBorders>
              <w:top w:val="single" w:sz="4" w:space="0" w:color="auto"/>
              <w:left w:val="nil"/>
              <w:bottom w:val="single" w:sz="4" w:space="0" w:color="auto"/>
              <w:right w:val="single" w:sz="4" w:space="0" w:color="auto"/>
            </w:tcBorders>
            <w:shd w:val="clear" w:color="auto" w:fill="auto"/>
            <w:noWrap/>
            <w:vAlign w:val="bottom"/>
            <w:hideMark/>
          </w:tcPr>
          <w:p w:rsidR="00E76D3A" w:rsidRPr="000E74A9" w:rsidRDefault="00E76D3A" w:rsidP="00455010">
            <w:pPr>
              <w:spacing w:line="240" w:lineRule="auto"/>
              <w:rPr>
                <w:rFonts w:eastAsia="Times New Roman" w:cs="Calibri"/>
              </w:rPr>
            </w:pPr>
            <w:r w:rsidRPr="000E74A9">
              <w:rPr>
                <w:rFonts w:eastAsia="Times New Roman" w:cs="Calibri"/>
              </w:rPr>
              <w:t>8476530</w:t>
            </w:r>
          </w:p>
        </w:tc>
        <w:tc>
          <w:tcPr>
            <w:tcW w:w="37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D3A" w:rsidRPr="000E74A9" w:rsidRDefault="00E76D3A" w:rsidP="00455010">
            <w:pPr>
              <w:spacing w:line="240" w:lineRule="auto"/>
              <w:rPr>
                <w:rFonts w:eastAsia="Times New Roman" w:cs="Calibri"/>
              </w:rPr>
            </w:pPr>
            <w:r w:rsidRPr="000E74A9">
              <w:rPr>
                <w:rFonts w:eastAsia="Times New Roman" w:cs="Calibri"/>
              </w:rPr>
              <w:t>13.</w:t>
            </w:r>
            <w:r>
              <w:rPr>
                <w:rFonts w:eastAsia="Times New Roman" w:cs="Calibri"/>
              </w:rPr>
              <w:t>октобра</w:t>
            </w:r>
            <w:r w:rsidRPr="000E74A9">
              <w:rPr>
                <w:rFonts w:eastAsia="Times New Roman" w:cs="Calibri"/>
              </w:rPr>
              <w:t xml:space="preserve"> 7</w:t>
            </w:r>
          </w:p>
        </w:tc>
      </w:tr>
      <w:tr w:rsidR="00E76D3A" w:rsidRPr="000E74A9" w:rsidTr="00E76D3A">
        <w:trPr>
          <w:trHeight w:val="303"/>
        </w:trPr>
        <w:tc>
          <w:tcPr>
            <w:tcW w:w="961" w:type="dxa"/>
            <w:tcBorders>
              <w:top w:val="single" w:sz="4" w:space="0" w:color="auto"/>
              <w:left w:val="single" w:sz="4" w:space="0" w:color="auto"/>
              <w:bottom w:val="single" w:sz="4" w:space="0" w:color="auto"/>
              <w:right w:val="single" w:sz="4" w:space="0" w:color="auto"/>
            </w:tcBorders>
          </w:tcPr>
          <w:p w:rsidR="00E76D3A" w:rsidRPr="000E74A9" w:rsidRDefault="00E76D3A" w:rsidP="00E76D3A">
            <w:pPr>
              <w:numPr>
                <w:ilvl w:val="0"/>
                <w:numId w:val="24"/>
              </w:numPr>
              <w:spacing w:line="240" w:lineRule="auto"/>
              <w:jc w:val="right"/>
              <w:rPr>
                <w:rFonts w:eastAsia="Times New Roman" w:cs="Calibri"/>
              </w:rPr>
            </w:pPr>
          </w:p>
        </w:tc>
        <w:tc>
          <w:tcPr>
            <w:tcW w:w="1493" w:type="dxa"/>
            <w:tcBorders>
              <w:top w:val="single" w:sz="4" w:space="0" w:color="auto"/>
              <w:left w:val="single" w:sz="4" w:space="0" w:color="auto"/>
              <w:bottom w:val="single" w:sz="4" w:space="0" w:color="auto"/>
              <w:right w:val="nil"/>
            </w:tcBorders>
            <w:shd w:val="clear" w:color="auto" w:fill="auto"/>
            <w:noWrap/>
            <w:vAlign w:val="bottom"/>
            <w:hideMark/>
          </w:tcPr>
          <w:p w:rsidR="00E76D3A" w:rsidRPr="000E74A9" w:rsidRDefault="00E76D3A" w:rsidP="00455010">
            <w:pPr>
              <w:spacing w:line="240" w:lineRule="auto"/>
              <w:jc w:val="right"/>
              <w:rPr>
                <w:rFonts w:eastAsia="Times New Roman" w:cs="Calibri"/>
              </w:rPr>
            </w:pPr>
            <w:r w:rsidRPr="000E74A9">
              <w:rPr>
                <w:rFonts w:eastAsia="Times New Roman" w:cs="Calibri"/>
              </w:rPr>
              <w:t>035</w:t>
            </w:r>
          </w:p>
        </w:tc>
        <w:tc>
          <w:tcPr>
            <w:tcW w:w="2045" w:type="dxa"/>
            <w:tcBorders>
              <w:top w:val="single" w:sz="4" w:space="0" w:color="auto"/>
              <w:left w:val="nil"/>
              <w:bottom w:val="single" w:sz="4" w:space="0" w:color="auto"/>
              <w:right w:val="single" w:sz="4" w:space="0" w:color="auto"/>
            </w:tcBorders>
            <w:shd w:val="clear" w:color="auto" w:fill="auto"/>
            <w:noWrap/>
            <w:vAlign w:val="bottom"/>
            <w:hideMark/>
          </w:tcPr>
          <w:p w:rsidR="00E76D3A" w:rsidRPr="000E74A9" w:rsidRDefault="00E76D3A" w:rsidP="00455010">
            <w:pPr>
              <w:spacing w:line="240" w:lineRule="auto"/>
              <w:rPr>
                <w:rFonts w:eastAsia="Times New Roman" w:cs="Calibri"/>
              </w:rPr>
            </w:pPr>
            <w:r w:rsidRPr="000E74A9">
              <w:rPr>
                <w:rFonts w:eastAsia="Times New Roman" w:cs="Calibri"/>
              </w:rPr>
              <w:t>8829209</w:t>
            </w:r>
          </w:p>
        </w:tc>
        <w:tc>
          <w:tcPr>
            <w:tcW w:w="37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D3A" w:rsidRPr="000E74A9" w:rsidRDefault="00E76D3A" w:rsidP="00455010">
            <w:pPr>
              <w:spacing w:line="240" w:lineRule="auto"/>
              <w:rPr>
                <w:rFonts w:eastAsia="Times New Roman" w:cs="Calibri"/>
              </w:rPr>
            </w:pPr>
            <w:r>
              <w:rPr>
                <w:rFonts w:eastAsia="Times New Roman" w:cs="Calibri"/>
              </w:rPr>
              <w:t>Исаково</w:t>
            </w:r>
          </w:p>
        </w:tc>
      </w:tr>
    </w:tbl>
    <w:p w:rsidR="00E76D3A" w:rsidRDefault="00E76D3A" w:rsidP="00E76D3A">
      <w:pPr>
        <w:widowControl w:val="0"/>
        <w:autoSpaceDE w:val="0"/>
        <w:autoSpaceDN w:val="0"/>
        <w:adjustRightInd w:val="0"/>
        <w:spacing w:after="200" w:line="276" w:lineRule="auto"/>
        <w:rPr>
          <w:rFonts w:ascii="Arial" w:eastAsia="Times New Roman" w:hAnsi="Arial" w:cs="Arial"/>
          <w:b/>
          <w:lang w:val="sr-Cyrl-CS" w:eastAsia="en-GB"/>
        </w:rPr>
      </w:pPr>
    </w:p>
    <w:p w:rsidR="00117664" w:rsidRPr="00E76D3A" w:rsidRDefault="00117664" w:rsidP="00E76D3A">
      <w:pPr>
        <w:suppressAutoHyphens w:val="0"/>
        <w:spacing w:after="200" w:line="276" w:lineRule="auto"/>
        <w:jc w:val="center"/>
        <w:rPr>
          <w:rFonts w:ascii="Arial" w:eastAsia="Times New Roman" w:hAnsi="Arial" w:cs="Arial"/>
          <w:b/>
          <w:color w:val="auto"/>
          <w:kern w:val="0"/>
          <w:lang w:val="ru-RU" w:eastAsia="en-GB"/>
        </w:rPr>
      </w:pPr>
      <w:r w:rsidRPr="00E76D3A">
        <w:rPr>
          <w:rFonts w:ascii="Arial" w:eastAsia="Times New Roman" w:hAnsi="Arial" w:cs="Arial"/>
          <w:b/>
          <w:color w:val="auto"/>
          <w:kern w:val="0"/>
          <w:lang w:val="sr-Cyrl-CS" w:eastAsia="en-GB"/>
        </w:rPr>
        <w:lastRenderedPageBreak/>
        <w:t xml:space="preserve">Члан </w:t>
      </w:r>
      <w:r w:rsidR="00C56EDD" w:rsidRPr="00E76D3A">
        <w:rPr>
          <w:rFonts w:ascii="Arial" w:eastAsia="Times New Roman" w:hAnsi="Arial" w:cs="Arial"/>
          <w:b/>
          <w:color w:val="auto"/>
          <w:kern w:val="0"/>
          <w:lang w:val="ru-RU" w:eastAsia="en-GB"/>
        </w:rPr>
        <w:t>4</w:t>
      </w:r>
      <w:r w:rsidRPr="00E76D3A">
        <w:rPr>
          <w:rFonts w:ascii="Arial" w:eastAsia="Times New Roman" w:hAnsi="Arial" w:cs="Arial"/>
          <w:b/>
          <w:color w:val="auto"/>
          <w:kern w:val="0"/>
          <w:lang w:val="ru-RU" w:eastAsia="en-GB"/>
        </w:rPr>
        <w:t>.</w:t>
      </w:r>
    </w:p>
    <w:p w:rsidR="00117664" w:rsidRPr="00E76D3A" w:rsidRDefault="003F613B" w:rsidP="00117664">
      <w:pPr>
        <w:suppressAutoHyphens w:val="0"/>
        <w:spacing w:after="200" w:line="276" w:lineRule="auto"/>
        <w:rPr>
          <w:rFonts w:ascii="Arial" w:eastAsia="Times New Roman" w:hAnsi="Arial" w:cs="Arial"/>
          <w:b/>
          <w:color w:val="auto"/>
          <w:kern w:val="0"/>
          <w:lang w:val="sr-Cyrl-CS" w:eastAsia="en-GB"/>
        </w:rPr>
      </w:pPr>
      <w:r w:rsidRPr="00E76D3A">
        <w:rPr>
          <w:rFonts w:ascii="Arial" w:eastAsia="Times New Roman" w:hAnsi="Arial" w:cs="Arial"/>
          <w:b/>
          <w:color w:val="auto"/>
          <w:kern w:val="0"/>
          <w:lang w:val="sr-Cyrl-CS" w:eastAsia="en-GB"/>
        </w:rPr>
        <w:t>Цена услуге</w:t>
      </w:r>
      <w:r w:rsidR="00117664" w:rsidRPr="00E76D3A">
        <w:rPr>
          <w:rFonts w:ascii="Arial" w:eastAsia="Times New Roman" w:hAnsi="Arial" w:cs="Arial"/>
          <w:b/>
          <w:color w:val="auto"/>
          <w:kern w:val="0"/>
          <w:lang w:val="sr-Cyrl-CS" w:eastAsia="en-GB"/>
        </w:rPr>
        <w:t>, уговорени износ и обезбеђена средства</w:t>
      </w:r>
      <w:r w:rsidR="00A04794" w:rsidRPr="00E76D3A">
        <w:rPr>
          <w:rFonts w:ascii="Arial" w:eastAsia="Times New Roman" w:hAnsi="Arial" w:cs="Arial"/>
          <w:b/>
          <w:color w:val="auto"/>
          <w:kern w:val="0"/>
          <w:lang w:val="sr-Cyrl-CS" w:eastAsia="en-GB"/>
        </w:rPr>
        <w:t>;</w:t>
      </w:r>
    </w:p>
    <w:p w:rsidR="003F613B" w:rsidRPr="00E76D3A" w:rsidRDefault="003F613B" w:rsidP="003F613B">
      <w:pPr>
        <w:suppressAutoHyphens w:val="0"/>
        <w:spacing w:after="200" w:line="276" w:lineRule="auto"/>
        <w:jc w:val="both"/>
        <w:rPr>
          <w:rFonts w:ascii="Arial" w:eastAsia="Times New Roman" w:hAnsi="Arial" w:cs="Arial"/>
          <w:color w:val="auto"/>
          <w:kern w:val="0"/>
          <w:lang w:val="sr-Cyrl-CS" w:eastAsia="sr-Latn-CS"/>
        </w:rPr>
      </w:pPr>
      <w:r w:rsidRPr="00E76D3A">
        <w:rPr>
          <w:rFonts w:ascii="Arial" w:eastAsia="Times New Roman" w:hAnsi="Arial" w:cs="Arial"/>
          <w:b/>
          <w:color w:val="auto"/>
          <w:kern w:val="0"/>
          <w:lang w:val="sr-Cyrl-CS" w:eastAsia="sr-Latn-CS"/>
        </w:rPr>
        <w:t>Цена</w:t>
      </w:r>
      <w:r w:rsidRPr="00E76D3A">
        <w:rPr>
          <w:rFonts w:ascii="Arial" w:eastAsia="Times New Roman" w:hAnsi="Arial" w:cs="Arial"/>
          <w:color w:val="auto"/>
          <w:kern w:val="0"/>
          <w:lang w:val="sr-Cyrl-CS" w:eastAsia="sr-Latn-CS"/>
        </w:rPr>
        <w:t xml:space="preserve"> Пружаоца услуге комуникације мобилне телефоније према обрасцу понуде  конкурсне документације и спецификацији услуга, износи:</w:t>
      </w:r>
    </w:p>
    <w:tbl>
      <w:tblPr>
        <w:tblW w:w="9288" w:type="dxa"/>
        <w:tblLayout w:type="fixed"/>
        <w:tblLook w:val="0000" w:firstRow="0" w:lastRow="0" w:firstColumn="0" w:lastColumn="0" w:noHBand="0" w:noVBand="0"/>
      </w:tblPr>
      <w:tblGrid>
        <w:gridCol w:w="5325"/>
        <w:gridCol w:w="3963"/>
      </w:tblGrid>
      <w:tr w:rsidR="00941260" w:rsidRPr="00E76D3A" w:rsidTr="005A5CA1">
        <w:tc>
          <w:tcPr>
            <w:tcW w:w="5325" w:type="dxa"/>
            <w:tcBorders>
              <w:top w:val="single" w:sz="4" w:space="0" w:color="000000"/>
              <w:left w:val="single" w:sz="4" w:space="0" w:color="000000"/>
              <w:bottom w:val="single" w:sz="4" w:space="0" w:color="000000"/>
              <w:right w:val="nil"/>
            </w:tcBorders>
          </w:tcPr>
          <w:p w:rsidR="00941260" w:rsidRPr="00E76D3A" w:rsidRDefault="00941260" w:rsidP="005A5CA1">
            <w:pPr>
              <w:pStyle w:val="NoSpacing"/>
              <w:jc w:val="both"/>
              <w:rPr>
                <w:rFonts w:ascii="Arial" w:hAnsi="Arial" w:cs="Arial"/>
                <w:bCs/>
                <w:kern w:val="0"/>
                <w:sz w:val="24"/>
                <w:szCs w:val="24"/>
                <w:lang w:val="ru-RU" w:eastAsia="en-GB"/>
              </w:rPr>
            </w:pPr>
            <w:r w:rsidRPr="00E76D3A">
              <w:rPr>
                <w:rFonts w:ascii="Arial" w:hAnsi="Arial" w:cs="Arial"/>
                <w:kern w:val="0"/>
                <w:sz w:val="24"/>
                <w:szCs w:val="24"/>
                <w:lang w:val="sr-Cyrl-CS" w:eastAsia="en-GB"/>
              </w:rPr>
              <w:t>Опис предмета јавне набавке:</w:t>
            </w:r>
            <w:r w:rsidRPr="00E76D3A">
              <w:rPr>
                <w:rFonts w:ascii="Arial" w:hAnsi="Arial" w:cs="Arial"/>
                <w:bCs/>
                <w:kern w:val="0"/>
                <w:sz w:val="24"/>
                <w:szCs w:val="24"/>
                <w:lang w:val="ru-RU" w:eastAsia="en-GB"/>
              </w:rPr>
              <w:t xml:space="preserve"> </w:t>
            </w:r>
            <w:r w:rsidRPr="00E76D3A">
              <w:rPr>
                <w:rFonts w:ascii="Arial" w:hAnsi="Arial" w:cs="Arial"/>
                <w:bCs/>
                <w:iCs/>
                <w:kern w:val="0"/>
                <w:sz w:val="24"/>
                <w:szCs w:val="24"/>
                <w:lang w:val="ru-RU" w:eastAsia="en-GB"/>
              </w:rPr>
              <w:t>Претплатнички број</w:t>
            </w:r>
            <w:r w:rsidRPr="00E76D3A">
              <w:rPr>
                <w:rFonts w:ascii="Arial" w:hAnsi="Arial" w:cs="Arial"/>
                <w:bCs/>
                <w:kern w:val="0"/>
                <w:sz w:val="24"/>
                <w:szCs w:val="24"/>
                <w:lang w:val="ru-RU" w:eastAsia="en-GB"/>
              </w:rPr>
              <w:t xml:space="preserve"> за период од годину дана од дана закључења уговора.</w:t>
            </w:r>
          </w:p>
        </w:tc>
        <w:tc>
          <w:tcPr>
            <w:tcW w:w="3963" w:type="dxa"/>
            <w:tcBorders>
              <w:top w:val="single" w:sz="4" w:space="0" w:color="000000"/>
              <w:left w:val="single" w:sz="4" w:space="0" w:color="000000"/>
              <w:bottom w:val="single" w:sz="4" w:space="0" w:color="000000"/>
              <w:right w:val="single" w:sz="4" w:space="0" w:color="000000"/>
            </w:tcBorders>
          </w:tcPr>
          <w:p w:rsidR="00941260" w:rsidRPr="00E76D3A" w:rsidRDefault="00941260" w:rsidP="005A5CA1">
            <w:pPr>
              <w:pStyle w:val="NoSpacing"/>
              <w:jc w:val="both"/>
              <w:rPr>
                <w:rFonts w:ascii="Arial" w:hAnsi="Arial" w:cs="Arial"/>
                <w:bCs/>
                <w:kern w:val="0"/>
                <w:sz w:val="24"/>
                <w:szCs w:val="24"/>
                <w:lang w:val="ru-RU" w:eastAsia="en-GB"/>
              </w:rPr>
            </w:pPr>
            <w:r w:rsidRPr="00E76D3A">
              <w:rPr>
                <w:rFonts w:ascii="Arial" w:hAnsi="Arial" w:cs="Arial"/>
                <w:bCs/>
                <w:kern w:val="0"/>
                <w:sz w:val="24"/>
                <w:szCs w:val="24"/>
                <w:lang w:val="ru-RU" w:eastAsia="en-GB"/>
              </w:rPr>
              <w:t>Унос података понуђача о цени по јединици мере:</w:t>
            </w:r>
          </w:p>
        </w:tc>
      </w:tr>
      <w:tr w:rsidR="00941260" w:rsidRPr="00E76D3A" w:rsidTr="005A5CA1">
        <w:trPr>
          <w:trHeight w:val="665"/>
        </w:trPr>
        <w:tc>
          <w:tcPr>
            <w:tcW w:w="5325" w:type="dxa"/>
            <w:tcBorders>
              <w:top w:val="single" w:sz="4" w:space="0" w:color="000000"/>
              <w:left w:val="single" w:sz="4" w:space="0" w:color="000000"/>
              <w:bottom w:val="single" w:sz="4" w:space="0" w:color="000000"/>
              <w:right w:val="nil"/>
            </w:tcBorders>
          </w:tcPr>
          <w:p w:rsidR="00941260" w:rsidRPr="00E76D3A" w:rsidRDefault="00941260" w:rsidP="005A5CA1">
            <w:pPr>
              <w:pStyle w:val="NoSpacing"/>
              <w:jc w:val="both"/>
              <w:rPr>
                <w:rFonts w:ascii="Arial" w:hAnsi="Arial" w:cs="Arial"/>
                <w:bCs/>
                <w:kern w:val="0"/>
                <w:sz w:val="24"/>
                <w:szCs w:val="24"/>
                <w:lang w:val="ru-RU" w:eastAsia="en-GB"/>
              </w:rPr>
            </w:pPr>
            <w:r w:rsidRPr="00E76D3A">
              <w:rPr>
                <w:rFonts w:ascii="Arial" w:hAnsi="Arial" w:cs="Arial"/>
                <w:bCs/>
                <w:kern w:val="0"/>
                <w:sz w:val="24"/>
                <w:szCs w:val="24"/>
                <w:lang w:val="ru-RU" w:eastAsia="en-GB"/>
              </w:rPr>
              <w:t>1. Цена минута разговора према свим мобилним  мрежама у домаћем саобраћају:</w:t>
            </w:r>
          </w:p>
        </w:tc>
        <w:tc>
          <w:tcPr>
            <w:tcW w:w="3963" w:type="dxa"/>
            <w:tcBorders>
              <w:top w:val="single" w:sz="4" w:space="0" w:color="000000"/>
              <w:left w:val="single" w:sz="4" w:space="0" w:color="000000"/>
              <w:bottom w:val="single" w:sz="4" w:space="0" w:color="000000"/>
              <w:right w:val="single" w:sz="4" w:space="0" w:color="000000"/>
            </w:tcBorders>
          </w:tcPr>
          <w:p w:rsidR="00941260" w:rsidRPr="00E76D3A" w:rsidRDefault="00941260" w:rsidP="005A5CA1">
            <w:pPr>
              <w:pStyle w:val="NoSpacing"/>
              <w:jc w:val="both"/>
              <w:rPr>
                <w:rFonts w:ascii="Arial" w:hAnsi="Arial" w:cs="Arial"/>
                <w:bCs/>
                <w:kern w:val="0"/>
                <w:sz w:val="24"/>
                <w:szCs w:val="24"/>
                <w:lang w:val="sr-Cyrl-CS" w:eastAsia="en-GB"/>
              </w:rPr>
            </w:pPr>
            <w:r w:rsidRPr="00E76D3A">
              <w:rPr>
                <w:rFonts w:ascii="Arial" w:hAnsi="Arial" w:cs="Arial"/>
                <w:bCs/>
                <w:kern w:val="0"/>
                <w:sz w:val="24"/>
                <w:szCs w:val="24"/>
                <w:lang w:val="ru-RU" w:eastAsia="en-GB"/>
              </w:rPr>
              <w:t>___________ динара</w:t>
            </w:r>
            <w:r w:rsidRPr="00E76D3A">
              <w:rPr>
                <w:rFonts w:ascii="Arial" w:hAnsi="Arial" w:cs="Arial"/>
                <w:bCs/>
                <w:kern w:val="0"/>
                <w:sz w:val="24"/>
                <w:szCs w:val="24"/>
                <w:lang w:val="sr-Cyrl-CS" w:eastAsia="en-GB"/>
              </w:rPr>
              <w:t xml:space="preserve"> без ПДВ-а; </w:t>
            </w:r>
          </w:p>
          <w:p w:rsidR="00941260" w:rsidRPr="00E76D3A" w:rsidRDefault="00941260" w:rsidP="005A5CA1">
            <w:pPr>
              <w:pStyle w:val="NoSpacing"/>
              <w:jc w:val="both"/>
              <w:rPr>
                <w:rFonts w:ascii="Arial" w:hAnsi="Arial" w:cs="Arial"/>
                <w:bCs/>
                <w:kern w:val="0"/>
                <w:sz w:val="24"/>
                <w:szCs w:val="24"/>
                <w:lang w:val="sr-Cyrl-CS" w:eastAsia="en-GB"/>
              </w:rPr>
            </w:pPr>
            <w:r w:rsidRPr="00E76D3A">
              <w:rPr>
                <w:rFonts w:ascii="Arial" w:hAnsi="Arial" w:cs="Arial"/>
                <w:bCs/>
                <w:kern w:val="0"/>
                <w:sz w:val="24"/>
                <w:szCs w:val="24"/>
                <w:lang w:val="ru-RU" w:eastAsia="en-GB"/>
              </w:rPr>
              <w:t>___________ динара</w:t>
            </w:r>
            <w:r w:rsidRPr="00E76D3A">
              <w:rPr>
                <w:rFonts w:ascii="Arial" w:hAnsi="Arial" w:cs="Arial"/>
                <w:bCs/>
                <w:kern w:val="0"/>
                <w:sz w:val="24"/>
                <w:szCs w:val="24"/>
                <w:lang w:val="sr-Cyrl-CS" w:eastAsia="en-GB"/>
              </w:rPr>
              <w:t xml:space="preserve"> са ПДВ-ом;</w:t>
            </w:r>
          </w:p>
        </w:tc>
      </w:tr>
      <w:tr w:rsidR="00941260" w:rsidRPr="00E76D3A" w:rsidTr="005A5CA1">
        <w:trPr>
          <w:trHeight w:val="638"/>
        </w:trPr>
        <w:tc>
          <w:tcPr>
            <w:tcW w:w="5325" w:type="dxa"/>
            <w:tcBorders>
              <w:top w:val="single" w:sz="4" w:space="0" w:color="000000"/>
              <w:left w:val="single" w:sz="4" w:space="0" w:color="000000"/>
              <w:bottom w:val="single" w:sz="4" w:space="0" w:color="000000"/>
              <w:right w:val="nil"/>
            </w:tcBorders>
          </w:tcPr>
          <w:p w:rsidR="00941260" w:rsidRPr="00E76D3A" w:rsidRDefault="00941260" w:rsidP="005A5CA1">
            <w:pPr>
              <w:pStyle w:val="NoSpacing"/>
              <w:jc w:val="both"/>
              <w:rPr>
                <w:rFonts w:ascii="Arial" w:hAnsi="Arial" w:cs="Arial"/>
                <w:bCs/>
                <w:kern w:val="0"/>
                <w:sz w:val="24"/>
                <w:szCs w:val="24"/>
                <w:lang w:val="ru-RU" w:eastAsia="en-GB"/>
              </w:rPr>
            </w:pPr>
            <w:r w:rsidRPr="00E76D3A">
              <w:rPr>
                <w:rFonts w:ascii="Arial" w:hAnsi="Arial" w:cs="Arial"/>
                <w:bCs/>
                <w:kern w:val="0"/>
                <w:sz w:val="24"/>
                <w:szCs w:val="24"/>
                <w:lang w:val="ru-RU" w:eastAsia="en-GB"/>
              </w:rPr>
              <w:t>2. Цена минута саобраћаја према фиксним бројевима у домаћем саобраћају:</w:t>
            </w:r>
          </w:p>
        </w:tc>
        <w:tc>
          <w:tcPr>
            <w:tcW w:w="3963" w:type="dxa"/>
            <w:tcBorders>
              <w:top w:val="single" w:sz="4" w:space="0" w:color="000000"/>
              <w:left w:val="single" w:sz="4" w:space="0" w:color="000000"/>
              <w:bottom w:val="single" w:sz="4" w:space="0" w:color="000000"/>
              <w:right w:val="single" w:sz="4" w:space="0" w:color="000000"/>
            </w:tcBorders>
          </w:tcPr>
          <w:p w:rsidR="00941260" w:rsidRPr="00E76D3A" w:rsidRDefault="00941260" w:rsidP="005A5CA1">
            <w:pPr>
              <w:pStyle w:val="NoSpacing"/>
              <w:jc w:val="both"/>
              <w:rPr>
                <w:rFonts w:ascii="Arial" w:hAnsi="Arial" w:cs="Arial"/>
                <w:bCs/>
                <w:kern w:val="0"/>
                <w:sz w:val="24"/>
                <w:szCs w:val="24"/>
                <w:lang w:val="sr-Cyrl-CS" w:eastAsia="en-GB"/>
              </w:rPr>
            </w:pPr>
            <w:r w:rsidRPr="00E76D3A">
              <w:rPr>
                <w:rFonts w:ascii="Arial" w:hAnsi="Arial" w:cs="Arial"/>
                <w:bCs/>
                <w:kern w:val="0"/>
                <w:sz w:val="24"/>
                <w:szCs w:val="24"/>
                <w:lang w:val="ru-RU" w:eastAsia="en-GB"/>
              </w:rPr>
              <w:t>___________ динара</w:t>
            </w:r>
            <w:r w:rsidRPr="00E76D3A">
              <w:rPr>
                <w:rFonts w:ascii="Arial" w:hAnsi="Arial" w:cs="Arial"/>
                <w:bCs/>
                <w:kern w:val="0"/>
                <w:sz w:val="24"/>
                <w:szCs w:val="24"/>
                <w:lang w:val="sr-Cyrl-CS" w:eastAsia="en-GB"/>
              </w:rPr>
              <w:t xml:space="preserve"> без ПДВ-а; </w:t>
            </w:r>
          </w:p>
          <w:p w:rsidR="00941260" w:rsidRPr="00E76D3A" w:rsidRDefault="00941260" w:rsidP="005A5CA1">
            <w:pPr>
              <w:pStyle w:val="NoSpacing"/>
              <w:jc w:val="both"/>
              <w:rPr>
                <w:rFonts w:ascii="Arial" w:hAnsi="Arial" w:cs="Arial"/>
                <w:bCs/>
                <w:kern w:val="0"/>
                <w:sz w:val="24"/>
                <w:szCs w:val="24"/>
                <w:lang w:val="ru-RU" w:eastAsia="en-GB"/>
              </w:rPr>
            </w:pPr>
            <w:r w:rsidRPr="00E76D3A">
              <w:rPr>
                <w:rFonts w:ascii="Arial" w:hAnsi="Arial" w:cs="Arial"/>
                <w:bCs/>
                <w:kern w:val="0"/>
                <w:sz w:val="24"/>
                <w:szCs w:val="24"/>
                <w:lang w:val="ru-RU" w:eastAsia="en-GB"/>
              </w:rPr>
              <w:t>___________ динара</w:t>
            </w:r>
            <w:r w:rsidRPr="00E76D3A">
              <w:rPr>
                <w:rFonts w:ascii="Arial" w:hAnsi="Arial" w:cs="Arial"/>
                <w:bCs/>
                <w:kern w:val="0"/>
                <w:sz w:val="24"/>
                <w:szCs w:val="24"/>
                <w:lang w:val="sr-Cyrl-CS" w:eastAsia="en-GB"/>
              </w:rPr>
              <w:t xml:space="preserve"> са ПДВ-ом;</w:t>
            </w:r>
          </w:p>
        </w:tc>
      </w:tr>
      <w:tr w:rsidR="00941260" w:rsidRPr="00E76D3A" w:rsidTr="005A5CA1">
        <w:trPr>
          <w:trHeight w:val="692"/>
        </w:trPr>
        <w:tc>
          <w:tcPr>
            <w:tcW w:w="5325" w:type="dxa"/>
            <w:tcBorders>
              <w:top w:val="single" w:sz="4" w:space="0" w:color="000000"/>
              <w:left w:val="single" w:sz="4" w:space="0" w:color="000000"/>
              <w:bottom w:val="single" w:sz="4" w:space="0" w:color="000000"/>
              <w:right w:val="nil"/>
            </w:tcBorders>
          </w:tcPr>
          <w:p w:rsidR="00941260" w:rsidRPr="00E76D3A" w:rsidRDefault="00941260" w:rsidP="005A5CA1">
            <w:pPr>
              <w:pStyle w:val="NoSpacing"/>
              <w:jc w:val="both"/>
              <w:rPr>
                <w:rFonts w:ascii="Arial" w:hAnsi="Arial" w:cs="Arial"/>
                <w:bCs/>
                <w:kern w:val="0"/>
                <w:sz w:val="24"/>
                <w:szCs w:val="24"/>
                <w:lang w:val="sr-Cyrl-CS" w:eastAsia="en-GB"/>
              </w:rPr>
            </w:pPr>
            <w:r w:rsidRPr="00E76D3A">
              <w:rPr>
                <w:rFonts w:ascii="Arial" w:hAnsi="Arial" w:cs="Arial"/>
                <w:bCs/>
                <w:kern w:val="0"/>
                <w:sz w:val="24"/>
                <w:szCs w:val="24"/>
                <w:lang w:val="sr-Cyrl-CS" w:eastAsia="en-GB"/>
              </w:rPr>
              <w:t>3. Фиксна месечна претплата одржавања претплатничког броја:</w:t>
            </w:r>
          </w:p>
        </w:tc>
        <w:tc>
          <w:tcPr>
            <w:tcW w:w="3963" w:type="dxa"/>
            <w:tcBorders>
              <w:top w:val="single" w:sz="4" w:space="0" w:color="000000"/>
              <w:left w:val="single" w:sz="4" w:space="0" w:color="000000"/>
              <w:bottom w:val="single" w:sz="4" w:space="0" w:color="000000"/>
              <w:right w:val="single" w:sz="4" w:space="0" w:color="000000"/>
            </w:tcBorders>
          </w:tcPr>
          <w:p w:rsidR="00941260" w:rsidRPr="00E76D3A" w:rsidRDefault="00941260" w:rsidP="005A5CA1">
            <w:pPr>
              <w:pStyle w:val="NoSpacing"/>
              <w:jc w:val="both"/>
              <w:rPr>
                <w:rFonts w:ascii="Arial" w:hAnsi="Arial" w:cs="Arial"/>
                <w:bCs/>
                <w:kern w:val="0"/>
                <w:sz w:val="24"/>
                <w:szCs w:val="24"/>
                <w:lang w:val="sr-Cyrl-CS" w:eastAsia="en-GB"/>
              </w:rPr>
            </w:pPr>
            <w:r w:rsidRPr="00E76D3A">
              <w:rPr>
                <w:rFonts w:ascii="Arial" w:hAnsi="Arial" w:cs="Arial"/>
                <w:bCs/>
                <w:kern w:val="0"/>
                <w:sz w:val="24"/>
                <w:szCs w:val="24"/>
                <w:lang w:val="ru-RU" w:eastAsia="en-GB"/>
              </w:rPr>
              <w:t>___________ динара</w:t>
            </w:r>
            <w:r w:rsidRPr="00E76D3A">
              <w:rPr>
                <w:rFonts w:ascii="Arial" w:hAnsi="Arial" w:cs="Arial"/>
                <w:bCs/>
                <w:kern w:val="0"/>
                <w:sz w:val="24"/>
                <w:szCs w:val="24"/>
                <w:lang w:val="sr-Cyrl-CS" w:eastAsia="en-GB"/>
              </w:rPr>
              <w:t xml:space="preserve"> без ПДВ-а; </w:t>
            </w:r>
          </w:p>
          <w:p w:rsidR="00941260" w:rsidRPr="00E76D3A" w:rsidRDefault="00941260" w:rsidP="005A5CA1">
            <w:pPr>
              <w:pStyle w:val="NoSpacing"/>
              <w:jc w:val="both"/>
              <w:rPr>
                <w:rFonts w:ascii="Arial" w:hAnsi="Arial" w:cs="Arial"/>
                <w:bCs/>
                <w:kern w:val="0"/>
                <w:sz w:val="24"/>
                <w:szCs w:val="24"/>
                <w:lang w:val="sr-Cyrl-CS" w:eastAsia="en-GB"/>
              </w:rPr>
            </w:pPr>
            <w:r w:rsidRPr="00E76D3A">
              <w:rPr>
                <w:rFonts w:ascii="Arial" w:hAnsi="Arial" w:cs="Arial"/>
                <w:bCs/>
                <w:kern w:val="0"/>
                <w:sz w:val="24"/>
                <w:szCs w:val="24"/>
                <w:lang w:val="ru-RU" w:eastAsia="en-GB"/>
              </w:rPr>
              <w:t>___________ динара</w:t>
            </w:r>
            <w:r w:rsidRPr="00E76D3A">
              <w:rPr>
                <w:rFonts w:ascii="Arial" w:hAnsi="Arial" w:cs="Arial"/>
                <w:bCs/>
                <w:kern w:val="0"/>
                <w:sz w:val="24"/>
                <w:szCs w:val="24"/>
                <w:lang w:val="sr-Cyrl-CS" w:eastAsia="en-GB"/>
              </w:rPr>
              <w:t xml:space="preserve"> са ПДВ-ом;</w:t>
            </w:r>
          </w:p>
        </w:tc>
      </w:tr>
      <w:tr w:rsidR="00941260" w:rsidRPr="00E76D3A" w:rsidTr="005A5CA1">
        <w:trPr>
          <w:trHeight w:val="692"/>
        </w:trPr>
        <w:tc>
          <w:tcPr>
            <w:tcW w:w="5325" w:type="dxa"/>
            <w:tcBorders>
              <w:top w:val="single" w:sz="4" w:space="0" w:color="000000"/>
              <w:left w:val="single" w:sz="4" w:space="0" w:color="000000"/>
              <w:bottom w:val="single" w:sz="4" w:space="0" w:color="000000"/>
              <w:right w:val="nil"/>
            </w:tcBorders>
          </w:tcPr>
          <w:p w:rsidR="00941260" w:rsidRPr="00E76D3A" w:rsidRDefault="00941260" w:rsidP="005A5CA1">
            <w:pPr>
              <w:pStyle w:val="NoSpacing"/>
              <w:jc w:val="both"/>
              <w:rPr>
                <w:rFonts w:ascii="Arial" w:hAnsi="Arial" w:cs="Arial"/>
                <w:bCs/>
                <w:kern w:val="0"/>
                <w:sz w:val="24"/>
                <w:szCs w:val="24"/>
                <w:lang w:eastAsia="en-GB"/>
              </w:rPr>
            </w:pPr>
            <w:r w:rsidRPr="00E76D3A">
              <w:rPr>
                <w:rFonts w:ascii="Arial" w:hAnsi="Arial" w:cs="Arial"/>
                <w:bCs/>
                <w:kern w:val="0"/>
                <w:sz w:val="24"/>
                <w:szCs w:val="24"/>
                <w:lang w:val="sr-Cyrl-CS" w:eastAsia="en-GB"/>
              </w:rPr>
              <w:t xml:space="preserve">4. Цена месечне претплате за </w:t>
            </w:r>
            <w:r w:rsidRPr="00E76D3A">
              <w:rPr>
                <w:rFonts w:ascii="Arial" w:hAnsi="Arial" w:cs="Arial"/>
                <w:bCs/>
                <w:kern w:val="0"/>
                <w:sz w:val="24"/>
                <w:szCs w:val="24"/>
                <w:lang w:eastAsia="en-GB"/>
              </w:rPr>
              <w:t>IP секретарски телефонски уређај који подржава минимум 4 истовремених линија</w:t>
            </w:r>
          </w:p>
        </w:tc>
        <w:tc>
          <w:tcPr>
            <w:tcW w:w="3963" w:type="dxa"/>
            <w:tcBorders>
              <w:top w:val="single" w:sz="4" w:space="0" w:color="000000"/>
              <w:left w:val="single" w:sz="4" w:space="0" w:color="000000"/>
              <w:bottom w:val="single" w:sz="4" w:space="0" w:color="000000"/>
              <w:right w:val="single" w:sz="4" w:space="0" w:color="000000"/>
            </w:tcBorders>
          </w:tcPr>
          <w:p w:rsidR="00941260" w:rsidRPr="00E76D3A" w:rsidRDefault="00941260" w:rsidP="005A5CA1">
            <w:pPr>
              <w:pStyle w:val="NoSpacing"/>
              <w:jc w:val="both"/>
              <w:rPr>
                <w:rFonts w:ascii="Arial" w:hAnsi="Arial" w:cs="Arial"/>
                <w:bCs/>
                <w:kern w:val="0"/>
                <w:sz w:val="24"/>
                <w:szCs w:val="24"/>
                <w:lang w:val="sr-Cyrl-CS" w:eastAsia="en-GB"/>
              </w:rPr>
            </w:pPr>
            <w:r w:rsidRPr="00E76D3A">
              <w:rPr>
                <w:rFonts w:ascii="Arial" w:hAnsi="Arial" w:cs="Arial"/>
                <w:bCs/>
                <w:kern w:val="0"/>
                <w:sz w:val="24"/>
                <w:szCs w:val="24"/>
                <w:lang w:val="ru-RU" w:eastAsia="en-GB"/>
              </w:rPr>
              <w:t>___________ динара</w:t>
            </w:r>
            <w:r w:rsidRPr="00E76D3A">
              <w:rPr>
                <w:rFonts w:ascii="Arial" w:hAnsi="Arial" w:cs="Arial"/>
                <w:bCs/>
                <w:kern w:val="0"/>
                <w:sz w:val="24"/>
                <w:szCs w:val="24"/>
                <w:lang w:val="sr-Cyrl-CS" w:eastAsia="en-GB"/>
              </w:rPr>
              <w:t xml:space="preserve"> без ПДВ-а; </w:t>
            </w:r>
          </w:p>
          <w:p w:rsidR="00941260" w:rsidRPr="00E76D3A" w:rsidRDefault="00941260" w:rsidP="005A5CA1">
            <w:pPr>
              <w:pStyle w:val="NoSpacing"/>
              <w:jc w:val="both"/>
              <w:rPr>
                <w:rFonts w:ascii="Arial" w:hAnsi="Arial" w:cs="Arial"/>
                <w:bCs/>
                <w:kern w:val="0"/>
                <w:sz w:val="24"/>
                <w:szCs w:val="24"/>
                <w:lang w:val="ru-RU" w:eastAsia="en-GB"/>
              </w:rPr>
            </w:pPr>
            <w:r w:rsidRPr="00E76D3A">
              <w:rPr>
                <w:rFonts w:ascii="Arial" w:hAnsi="Arial" w:cs="Arial"/>
                <w:bCs/>
                <w:kern w:val="0"/>
                <w:sz w:val="24"/>
                <w:szCs w:val="24"/>
                <w:lang w:val="ru-RU" w:eastAsia="en-GB"/>
              </w:rPr>
              <w:t>___________ динара</w:t>
            </w:r>
            <w:r w:rsidRPr="00E76D3A">
              <w:rPr>
                <w:rFonts w:ascii="Arial" w:hAnsi="Arial" w:cs="Arial"/>
                <w:bCs/>
                <w:kern w:val="0"/>
                <w:sz w:val="24"/>
                <w:szCs w:val="24"/>
                <w:lang w:val="sr-Cyrl-CS" w:eastAsia="en-GB"/>
              </w:rPr>
              <w:t xml:space="preserve"> са ПДВ-ом;</w:t>
            </w:r>
          </w:p>
        </w:tc>
      </w:tr>
      <w:tr w:rsidR="00941260" w:rsidRPr="00E76D3A" w:rsidTr="005A5CA1">
        <w:trPr>
          <w:trHeight w:val="593"/>
        </w:trPr>
        <w:tc>
          <w:tcPr>
            <w:tcW w:w="5325" w:type="dxa"/>
            <w:tcBorders>
              <w:top w:val="single" w:sz="4" w:space="0" w:color="000000"/>
              <w:left w:val="single" w:sz="4" w:space="0" w:color="000000"/>
              <w:bottom w:val="single" w:sz="4" w:space="0" w:color="000000"/>
              <w:right w:val="nil"/>
            </w:tcBorders>
          </w:tcPr>
          <w:p w:rsidR="00941260" w:rsidRPr="00E76D3A" w:rsidRDefault="00941260" w:rsidP="005A5CA1">
            <w:pPr>
              <w:pStyle w:val="NoSpacing"/>
              <w:jc w:val="both"/>
              <w:rPr>
                <w:rFonts w:ascii="Arial" w:hAnsi="Arial" w:cs="Arial"/>
                <w:bCs/>
                <w:kern w:val="0"/>
                <w:sz w:val="24"/>
                <w:szCs w:val="24"/>
                <w:lang w:eastAsia="en-GB"/>
              </w:rPr>
            </w:pPr>
            <w:r w:rsidRPr="00E76D3A">
              <w:rPr>
                <w:rFonts w:ascii="Arial" w:hAnsi="Arial" w:cs="Arial"/>
                <w:bCs/>
                <w:kern w:val="0"/>
                <w:sz w:val="24"/>
                <w:szCs w:val="24"/>
                <w:lang w:val="sr-Cyrl-CS" w:eastAsia="en-GB"/>
              </w:rPr>
              <w:t xml:space="preserve">5. Цена месечне претплате за </w:t>
            </w:r>
            <w:r w:rsidRPr="00E76D3A">
              <w:rPr>
                <w:rFonts w:ascii="Arial" w:hAnsi="Arial" w:cs="Arial"/>
                <w:bCs/>
                <w:kern w:val="0"/>
                <w:sz w:val="24"/>
                <w:szCs w:val="24"/>
                <w:lang w:eastAsia="en-GB"/>
              </w:rPr>
              <w:t>IP телефонски уређај</w:t>
            </w:r>
          </w:p>
        </w:tc>
        <w:tc>
          <w:tcPr>
            <w:tcW w:w="3963" w:type="dxa"/>
            <w:tcBorders>
              <w:top w:val="single" w:sz="4" w:space="0" w:color="000000"/>
              <w:left w:val="single" w:sz="4" w:space="0" w:color="000000"/>
              <w:bottom w:val="single" w:sz="4" w:space="0" w:color="000000"/>
              <w:right w:val="single" w:sz="4" w:space="0" w:color="000000"/>
            </w:tcBorders>
          </w:tcPr>
          <w:p w:rsidR="00941260" w:rsidRPr="00E76D3A" w:rsidRDefault="00941260" w:rsidP="005A5CA1">
            <w:pPr>
              <w:pStyle w:val="NoSpacing"/>
              <w:jc w:val="both"/>
              <w:rPr>
                <w:rFonts w:ascii="Arial" w:hAnsi="Arial" w:cs="Arial"/>
                <w:bCs/>
                <w:kern w:val="0"/>
                <w:sz w:val="24"/>
                <w:szCs w:val="24"/>
                <w:lang w:val="sr-Cyrl-CS" w:eastAsia="en-GB"/>
              </w:rPr>
            </w:pPr>
            <w:r w:rsidRPr="00E76D3A">
              <w:rPr>
                <w:rFonts w:ascii="Arial" w:hAnsi="Arial" w:cs="Arial"/>
                <w:bCs/>
                <w:kern w:val="0"/>
                <w:sz w:val="24"/>
                <w:szCs w:val="24"/>
                <w:lang w:val="ru-RU" w:eastAsia="en-GB"/>
              </w:rPr>
              <w:t>___________ динара</w:t>
            </w:r>
            <w:r w:rsidRPr="00E76D3A">
              <w:rPr>
                <w:rFonts w:ascii="Arial" w:hAnsi="Arial" w:cs="Arial"/>
                <w:bCs/>
                <w:kern w:val="0"/>
                <w:sz w:val="24"/>
                <w:szCs w:val="24"/>
                <w:lang w:val="sr-Cyrl-CS" w:eastAsia="en-GB"/>
              </w:rPr>
              <w:t xml:space="preserve"> без ПДВ-а; </w:t>
            </w:r>
          </w:p>
          <w:p w:rsidR="00941260" w:rsidRPr="00E76D3A" w:rsidRDefault="00941260" w:rsidP="005A5CA1">
            <w:pPr>
              <w:pStyle w:val="NoSpacing"/>
              <w:jc w:val="both"/>
              <w:rPr>
                <w:rFonts w:ascii="Arial" w:hAnsi="Arial" w:cs="Arial"/>
                <w:bCs/>
                <w:kern w:val="0"/>
                <w:sz w:val="24"/>
                <w:szCs w:val="24"/>
                <w:lang w:val="ru-RU" w:eastAsia="en-GB"/>
              </w:rPr>
            </w:pPr>
            <w:r w:rsidRPr="00E76D3A">
              <w:rPr>
                <w:rFonts w:ascii="Arial" w:hAnsi="Arial" w:cs="Arial"/>
                <w:bCs/>
                <w:kern w:val="0"/>
                <w:sz w:val="24"/>
                <w:szCs w:val="24"/>
                <w:lang w:val="ru-RU" w:eastAsia="en-GB"/>
              </w:rPr>
              <w:t>___________ динара</w:t>
            </w:r>
            <w:r w:rsidRPr="00E76D3A">
              <w:rPr>
                <w:rFonts w:ascii="Arial" w:hAnsi="Arial" w:cs="Arial"/>
                <w:bCs/>
                <w:kern w:val="0"/>
                <w:sz w:val="24"/>
                <w:szCs w:val="24"/>
                <w:lang w:val="sr-Cyrl-CS" w:eastAsia="en-GB"/>
              </w:rPr>
              <w:t xml:space="preserve"> са ПДВ-ом;</w:t>
            </w:r>
          </w:p>
        </w:tc>
      </w:tr>
      <w:tr w:rsidR="00941260" w:rsidRPr="00E76D3A" w:rsidTr="005A5CA1">
        <w:trPr>
          <w:trHeight w:val="890"/>
        </w:trPr>
        <w:tc>
          <w:tcPr>
            <w:tcW w:w="5325" w:type="dxa"/>
            <w:tcBorders>
              <w:top w:val="single" w:sz="4" w:space="0" w:color="000000"/>
              <w:left w:val="single" w:sz="4" w:space="0" w:color="000000"/>
              <w:bottom w:val="single" w:sz="4" w:space="0" w:color="000000"/>
              <w:right w:val="nil"/>
            </w:tcBorders>
          </w:tcPr>
          <w:p w:rsidR="00941260" w:rsidRPr="00E76D3A" w:rsidRDefault="00941260" w:rsidP="005A5CA1">
            <w:pPr>
              <w:pStyle w:val="NoSpacing"/>
              <w:jc w:val="both"/>
              <w:rPr>
                <w:rFonts w:ascii="Arial" w:hAnsi="Arial" w:cs="Arial"/>
                <w:bCs/>
                <w:kern w:val="0"/>
                <w:sz w:val="24"/>
                <w:szCs w:val="24"/>
                <w:lang w:val="sr-Cyrl-CS" w:eastAsia="en-GB"/>
              </w:rPr>
            </w:pPr>
            <w:r w:rsidRPr="00E76D3A">
              <w:rPr>
                <w:rFonts w:ascii="Arial" w:hAnsi="Arial" w:cs="Arial"/>
                <w:bCs/>
                <w:kern w:val="0"/>
                <w:sz w:val="24"/>
                <w:szCs w:val="24"/>
                <w:lang w:val="sr-Cyrl-CS" w:eastAsia="en-GB"/>
              </w:rPr>
              <w:t>Рок важења понуде по ЗЈН уписати у празно поље (</w:t>
            </w:r>
            <w:r w:rsidRPr="00E76D3A">
              <w:rPr>
                <w:rFonts w:ascii="Arial" w:eastAsia="Times New Roman" w:hAnsi="Arial" w:cs="Arial"/>
                <w:sz w:val="24"/>
                <w:szCs w:val="24"/>
                <w:lang w:val="sr-Cyrl-CS"/>
              </w:rPr>
              <w:t>не може бити краћи од 30 дана од дана јавног отварања понуда</w:t>
            </w:r>
            <w:r w:rsidRPr="00E76D3A">
              <w:rPr>
                <w:rFonts w:ascii="Arial" w:hAnsi="Arial" w:cs="Arial"/>
                <w:bCs/>
                <w:kern w:val="0"/>
                <w:sz w:val="24"/>
                <w:szCs w:val="24"/>
                <w:lang w:val="sr-Cyrl-CS" w:eastAsia="en-GB"/>
              </w:rPr>
              <w:t>):</w:t>
            </w:r>
          </w:p>
        </w:tc>
        <w:tc>
          <w:tcPr>
            <w:tcW w:w="3963" w:type="dxa"/>
            <w:tcBorders>
              <w:top w:val="single" w:sz="4" w:space="0" w:color="000000"/>
              <w:left w:val="single" w:sz="4" w:space="0" w:color="000000"/>
              <w:bottom w:val="single" w:sz="4" w:space="0" w:color="000000"/>
              <w:right w:val="single" w:sz="4" w:space="0" w:color="000000"/>
            </w:tcBorders>
          </w:tcPr>
          <w:p w:rsidR="00941260" w:rsidRPr="00E76D3A" w:rsidRDefault="00941260" w:rsidP="005A5CA1">
            <w:pPr>
              <w:pStyle w:val="NoSpacing"/>
              <w:jc w:val="both"/>
              <w:rPr>
                <w:rFonts w:ascii="Arial" w:hAnsi="Arial" w:cs="Arial"/>
                <w:bCs/>
                <w:kern w:val="0"/>
                <w:sz w:val="24"/>
                <w:szCs w:val="24"/>
                <w:lang w:val="ru-RU" w:eastAsia="en-GB"/>
              </w:rPr>
            </w:pPr>
          </w:p>
          <w:p w:rsidR="00941260" w:rsidRPr="00E76D3A" w:rsidRDefault="00941260" w:rsidP="005A5CA1">
            <w:pPr>
              <w:pStyle w:val="NoSpacing"/>
              <w:jc w:val="both"/>
              <w:rPr>
                <w:rFonts w:ascii="Arial" w:hAnsi="Arial" w:cs="Arial"/>
                <w:bCs/>
                <w:kern w:val="0"/>
                <w:sz w:val="24"/>
                <w:szCs w:val="24"/>
                <w:lang w:val="ru-RU" w:eastAsia="en-GB"/>
              </w:rPr>
            </w:pPr>
          </w:p>
          <w:p w:rsidR="00941260" w:rsidRPr="00E76D3A" w:rsidRDefault="00941260" w:rsidP="005A5CA1">
            <w:pPr>
              <w:pStyle w:val="NoSpacing"/>
              <w:jc w:val="both"/>
              <w:rPr>
                <w:rFonts w:ascii="Arial" w:hAnsi="Arial" w:cs="Arial"/>
                <w:bCs/>
                <w:kern w:val="0"/>
                <w:sz w:val="24"/>
                <w:szCs w:val="24"/>
                <w:lang w:val="ru-RU" w:eastAsia="en-GB"/>
              </w:rPr>
            </w:pPr>
            <w:r w:rsidRPr="00E76D3A">
              <w:rPr>
                <w:rFonts w:ascii="Arial" w:hAnsi="Arial" w:cs="Arial"/>
                <w:bCs/>
                <w:kern w:val="0"/>
                <w:sz w:val="24"/>
                <w:szCs w:val="24"/>
                <w:lang w:val="ru-RU" w:eastAsia="en-GB"/>
              </w:rPr>
              <w:t>___________</w:t>
            </w:r>
          </w:p>
        </w:tc>
      </w:tr>
      <w:tr w:rsidR="00941260" w:rsidRPr="00E76D3A" w:rsidTr="005A5CA1">
        <w:trPr>
          <w:trHeight w:val="599"/>
        </w:trPr>
        <w:tc>
          <w:tcPr>
            <w:tcW w:w="5325" w:type="dxa"/>
            <w:tcBorders>
              <w:top w:val="single" w:sz="4" w:space="0" w:color="000000"/>
              <w:left w:val="single" w:sz="4" w:space="0" w:color="000000"/>
              <w:bottom w:val="single" w:sz="4" w:space="0" w:color="000000"/>
              <w:right w:val="nil"/>
            </w:tcBorders>
          </w:tcPr>
          <w:p w:rsidR="00941260" w:rsidRPr="00E76D3A" w:rsidRDefault="00941260" w:rsidP="005A5CA1">
            <w:pPr>
              <w:pStyle w:val="NoSpacing"/>
              <w:jc w:val="both"/>
              <w:rPr>
                <w:rFonts w:ascii="Arial" w:hAnsi="Arial" w:cs="Arial"/>
                <w:bCs/>
                <w:kern w:val="0"/>
                <w:sz w:val="24"/>
                <w:szCs w:val="24"/>
                <w:lang w:val="sr-Cyrl-CS" w:eastAsia="en-GB"/>
              </w:rPr>
            </w:pPr>
            <w:r w:rsidRPr="00E76D3A">
              <w:rPr>
                <w:rFonts w:ascii="Arial" w:hAnsi="Arial" w:cs="Arial"/>
                <w:bCs/>
                <w:kern w:val="0"/>
                <w:sz w:val="24"/>
                <w:szCs w:val="24"/>
                <w:lang w:val="sr-Cyrl-CS" w:eastAsia="en-GB"/>
              </w:rPr>
              <w:t>Начин и начин плаћања:</w:t>
            </w:r>
          </w:p>
        </w:tc>
        <w:tc>
          <w:tcPr>
            <w:tcW w:w="3963" w:type="dxa"/>
            <w:tcBorders>
              <w:top w:val="single" w:sz="4" w:space="0" w:color="000000"/>
              <w:left w:val="single" w:sz="4" w:space="0" w:color="000000"/>
              <w:bottom w:val="single" w:sz="4" w:space="0" w:color="000000"/>
              <w:right w:val="single" w:sz="4" w:space="0" w:color="000000"/>
            </w:tcBorders>
          </w:tcPr>
          <w:p w:rsidR="00941260" w:rsidRPr="00E76D3A" w:rsidRDefault="00941260" w:rsidP="005A5CA1">
            <w:pPr>
              <w:pStyle w:val="NoSpacing"/>
              <w:jc w:val="both"/>
              <w:rPr>
                <w:rFonts w:ascii="Arial" w:hAnsi="Arial" w:cs="Arial"/>
                <w:kern w:val="0"/>
                <w:sz w:val="24"/>
                <w:szCs w:val="24"/>
                <w:lang w:eastAsia="en-GB"/>
              </w:rPr>
            </w:pPr>
            <w:r w:rsidRPr="00E76D3A">
              <w:rPr>
                <w:rFonts w:ascii="Arial" w:hAnsi="Arial" w:cs="Arial"/>
                <w:sz w:val="24"/>
                <w:szCs w:val="24"/>
                <w:lang w:val="sr-Cyrl-CS"/>
              </w:rPr>
              <w:t>Наручилац се обавезује да ће плаћање предметне услуге извшити понуђачу</w:t>
            </w:r>
            <w:r w:rsidRPr="00E76D3A">
              <w:rPr>
                <w:rFonts w:ascii="Arial" w:hAnsi="Arial" w:cs="Arial"/>
                <w:kern w:val="0"/>
                <w:sz w:val="24"/>
                <w:szCs w:val="24"/>
                <w:shd w:val="clear" w:color="auto" w:fill="FFFFFF"/>
                <w:lang w:val="sr-Cyrl-CS" w:eastAsia="en-GB"/>
              </w:rPr>
              <w:t xml:space="preserve"> услуга </w:t>
            </w:r>
            <w:r w:rsidRPr="00E76D3A">
              <w:rPr>
                <w:rFonts w:ascii="Arial" w:hAnsi="Arial" w:cs="Arial"/>
                <w:kern w:val="0"/>
                <w:sz w:val="24"/>
                <w:szCs w:val="24"/>
                <w:lang w:val="en-GB" w:eastAsia="en-GB"/>
              </w:rPr>
              <w:t>на основу испостављеног рачуна за извршене услуге, најкасније до</w:t>
            </w:r>
            <w:r w:rsidRPr="00E76D3A">
              <w:rPr>
                <w:rFonts w:ascii="Arial" w:hAnsi="Arial" w:cs="Arial"/>
                <w:kern w:val="0"/>
                <w:sz w:val="24"/>
                <w:szCs w:val="24"/>
                <w:lang w:eastAsia="en-GB"/>
              </w:rPr>
              <w:t xml:space="preserve"> </w:t>
            </w:r>
            <w:r w:rsidRPr="00E76D3A">
              <w:rPr>
                <w:rFonts w:ascii="Arial" w:hAnsi="Arial" w:cs="Arial"/>
                <w:kern w:val="0"/>
                <w:sz w:val="24"/>
                <w:szCs w:val="24"/>
                <w:lang w:val="en-GB" w:eastAsia="en-GB"/>
              </w:rPr>
              <w:t>20. у текућем месецу за пре</w:t>
            </w:r>
            <w:r w:rsidRPr="00E76D3A">
              <w:rPr>
                <w:rFonts w:ascii="Arial" w:hAnsi="Arial" w:cs="Arial"/>
                <w:kern w:val="0"/>
                <w:sz w:val="24"/>
                <w:szCs w:val="24"/>
                <w:lang w:eastAsia="en-GB"/>
              </w:rPr>
              <w:t>т</w:t>
            </w:r>
            <w:r w:rsidRPr="00E76D3A">
              <w:rPr>
                <w:rFonts w:ascii="Arial" w:hAnsi="Arial" w:cs="Arial"/>
                <w:kern w:val="0"/>
                <w:sz w:val="24"/>
                <w:szCs w:val="24"/>
                <w:lang w:val="en-GB" w:eastAsia="en-GB"/>
              </w:rPr>
              <w:t xml:space="preserve">ходни месец. </w:t>
            </w:r>
            <w:r w:rsidRPr="00E76D3A">
              <w:rPr>
                <w:rFonts w:ascii="Arial" w:hAnsi="Arial" w:cs="Arial"/>
                <w:kern w:val="0"/>
                <w:sz w:val="24"/>
                <w:szCs w:val="24"/>
                <w:shd w:val="clear" w:color="auto" w:fill="FFFFFF"/>
                <w:lang w:val="en-GB" w:eastAsia="en-GB"/>
              </w:rPr>
              <w:t xml:space="preserve"> </w:t>
            </w:r>
          </w:p>
        </w:tc>
      </w:tr>
      <w:tr w:rsidR="00941260" w:rsidRPr="00E76D3A" w:rsidTr="005A5CA1">
        <w:trPr>
          <w:trHeight w:val="524"/>
        </w:trPr>
        <w:tc>
          <w:tcPr>
            <w:tcW w:w="5325" w:type="dxa"/>
            <w:tcBorders>
              <w:top w:val="single" w:sz="4" w:space="0" w:color="000000"/>
              <w:left w:val="single" w:sz="4" w:space="0" w:color="000000"/>
              <w:bottom w:val="single" w:sz="4" w:space="0" w:color="000000"/>
              <w:right w:val="nil"/>
            </w:tcBorders>
          </w:tcPr>
          <w:p w:rsidR="00941260" w:rsidRPr="00E76D3A" w:rsidRDefault="00941260" w:rsidP="005A5CA1">
            <w:pPr>
              <w:pStyle w:val="NoSpacing"/>
              <w:jc w:val="both"/>
              <w:rPr>
                <w:rFonts w:ascii="Arial" w:hAnsi="Arial" w:cs="Arial"/>
                <w:bCs/>
                <w:kern w:val="0"/>
                <w:sz w:val="24"/>
                <w:szCs w:val="24"/>
                <w:lang w:val="sr-Cyrl-CS" w:eastAsia="en-GB"/>
              </w:rPr>
            </w:pPr>
            <w:r w:rsidRPr="00E76D3A">
              <w:rPr>
                <w:rFonts w:ascii="Arial" w:hAnsi="Arial" w:cs="Arial"/>
                <w:b/>
                <w:bCs/>
                <w:kern w:val="0"/>
                <w:sz w:val="24"/>
                <w:szCs w:val="24"/>
                <w:lang w:val="sr-Cyrl-CS" w:eastAsia="en-GB"/>
              </w:rPr>
              <w:t>УКУПНО</w:t>
            </w:r>
            <w:r w:rsidRPr="00E76D3A">
              <w:rPr>
                <w:rFonts w:ascii="Arial" w:hAnsi="Arial" w:cs="Arial"/>
                <w:bCs/>
                <w:kern w:val="0"/>
                <w:sz w:val="24"/>
                <w:szCs w:val="24"/>
                <w:lang w:val="sr-Cyrl-CS" w:eastAsia="en-GB"/>
              </w:rPr>
              <w:t xml:space="preserve"> цена по јединици мере без ПДВ-а, за тачку 1+2+3=</w:t>
            </w:r>
          </w:p>
        </w:tc>
        <w:tc>
          <w:tcPr>
            <w:tcW w:w="3963" w:type="dxa"/>
            <w:tcBorders>
              <w:top w:val="single" w:sz="4" w:space="0" w:color="000000"/>
              <w:left w:val="single" w:sz="4" w:space="0" w:color="000000"/>
              <w:bottom w:val="single" w:sz="4" w:space="0" w:color="000000"/>
              <w:right w:val="single" w:sz="4" w:space="0" w:color="000000"/>
            </w:tcBorders>
          </w:tcPr>
          <w:p w:rsidR="00941260" w:rsidRPr="00E76D3A" w:rsidRDefault="00941260" w:rsidP="005A5CA1">
            <w:pPr>
              <w:pStyle w:val="NoSpacing"/>
              <w:jc w:val="both"/>
              <w:rPr>
                <w:rFonts w:ascii="Arial" w:hAnsi="Arial" w:cs="Arial"/>
                <w:bCs/>
                <w:color w:val="FF0000"/>
                <w:kern w:val="0"/>
                <w:sz w:val="24"/>
                <w:szCs w:val="24"/>
                <w:lang w:val="ru-RU" w:eastAsia="en-GB"/>
              </w:rPr>
            </w:pPr>
          </w:p>
        </w:tc>
      </w:tr>
      <w:tr w:rsidR="00941260" w:rsidRPr="00577803" w:rsidTr="005A5CA1">
        <w:trPr>
          <w:trHeight w:val="532"/>
        </w:trPr>
        <w:tc>
          <w:tcPr>
            <w:tcW w:w="5325" w:type="dxa"/>
            <w:tcBorders>
              <w:top w:val="single" w:sz="4" w:space="0" w:color="000000"/>
              <w:left w:val="single" w:sz="4" w:space="0" w:color="000000"/>
              <w:bottom w:val="single" w:sz="4" w:space="0" w:color="000000"/>
              <w:right w:val="nil"/>
            </w:tcBorders>
          </w:tcPr>
          <w:p w:rsidR="00941260" w:rsidRPr="00734335" w:rsidRDefault="00941260" w:rsidP="005A5CA1">
            <w:pPr>
              <w:pStyle w:val="NoSpacing"/>
              <w:jc w:val="both"/>
              <w:rPr>
                <w:rFonts w:ascii="Arial" w:hAnsi="Arial" w:cs="Arial"/>
                <w:bCs/>
                <w:kern w:val="0"/>
                <w:sz w:val="24"/>
                <w:szCs w:val="24"/>
                <w:lang w:val="sr-Cyrl-CS" w:eastAsia="en-GB"/>
              </w:rPr>
            </w:pPr>
            <w:r w:rsidRPr="00E76D3A">
              <w:rPr>
                <w:rFonts w:ascii="Arial" w:hAnsi="Arial" w:cs="Arial"/>
                <w:b/>
                <w:bCs/>
                <w:kern w:val="0"/>
                <w:sz w:val="24"/>
                <w:szCs w:val="24"/>
                <w:lang w:val="sr-Cyrl-CS" w:eastAsia="en-GB"/>
              </w:rPr>
              <w:t xml:space="preserve">УКУПНО </w:t>
            </w:r>
            <w:r w:rsidRPr="00E76D3A">
              <w:rPr>
                <w:rFonts w:ascii="Arial" w:hAnsi="Arial" w:cs="Arial"/>
                <w:bCs/>
                <w:kern w:val="0"/>
                <w:sz w:val="24"/>
                <w:szCs w:val="24"/>
                <w:lang w:val="sr-Cyrl-CS" w:eastAsia="en-GB"/>
              </w:rPr>
              <w:t>цена по јединици мере са ПДВ-ом, за тачку 1+2+3=</w:t>
            </w:r>
          </w:p>
        </w:tc>
        <w:tc>
          <w:tcPr>
            <w:tcW w:w="3963" w:type="dxa"/>
            <w:tcBorders>
              <w:top w:val="single" w:sz="4" w:space="0" w:color="000000"/>
              <w:left w:val="single" w:sz="4" w:space="0" w:color="000000"/>
              <w:bottom w:val="single" w:sz="4" w:space="0" w:color="000000"/>
              <w:right w:val="single" w:sz="4" w:space="0" w:color="000000"/>
            </w:tcBorders>
          </w:tcPr>
          <w:p w:rsidR="00941260" w:rsidRPr="00577803" w:rsidRDefault="00941260" w:rsidP="005A5CA1">
            <w:pPr>
              <w:pStyle w:val="NoSpacing"/>
              <w:jc w:val="both"/>
              <w:rPr>
                <w:rFonts w:ascii="Arial" w:hAnsi="Arial" w:cs="Arial"/>
                <w:bCs/>
                <w:color w:val="FF0000"/>
                <w:kern w:val="0"/>
                <w:sz w:val="24"/>
                <w:szCs w:val="24"/>
                <w:lang w:val="ru-RU" w:eastAsia="en-GB"/>
              </w:rPr>
            </w:pPr>
          </w:p>
        </w:tc>
      </w:tr>
    </w:tbl>
    <w:p w:rsidR="00941260" w:rsidRDefault="00941260" w:rsidP="009D2A53">
      <w:pPr>
        <w:suppressAutoHyphens w:val="0"/>
        <w:spacing w:after="200" w:line="276" w:lineRule="auto"/>
        <w:jc w:val="both"/>
        <w:rPr>
          <w:rFonts w:ascii="Arial" w:eastAsia="Times New Roman" w:hAnsi="Arial" w:cs="Arial"/>
          <w:color w:val="auto"/>
          <w:kern w:val="0"/>
          <w:lang w:val="sr-Cyrl-CS" w:eastAsia="sr-Latn-CS"/>
        </w:rPr>
      </w:pPr>
    </w:p>
    <w:p w:rsidR="009D2A53" w:rsidRPr="009C48D3" w:rsidRDefault="009D2A53" w:rsidP="009D2A53">
      <w:pPr>
        <w:suppressAutoHyphens w:val="0"/>
        <w:spacing w:after="200" w:line="276" w:lineRule="auto"/>
        <w:jc w:val="both"/>
        <w:rPr>
          <w:rFonts w:ascii="Arial" w:eastAsia="Times New Roman" w:hAnsi="Arial" w:cs="Arial"/>
          <w:color w:val="auto"/>
          <w:kern w:val="0"/>
          <w:lang w:val="en-GB" w:eastAsia="en-GB"/>
        </w:rPr>
      </w:pPr>
      <w:r w:rsidRPr="009C48D3">
        <w:rPr>
          <w:rFonts w:ascii="Arial" w:eastAsia="Times New Roman" w:hAnsi="Arial" w:cs="Arial"/>
          <w:color w:val="auto"/>
          <w:kern w:val="0"/>
          <w:lang w:val="sr-Cyrl-CS" w:eastAsia="en-GB"/>
        </w:rPr>
        <w:t>На основу јединичних цена уговор се закључује максимално до процењене</w:t>
      </w:r>
      <w:r w:rsidR="009C48D3">
        <w:rPr>
          <w:rFonts w:ascii="Arial" w:eastAsia="Times New Roman" w:hAnsi="Arial" w:cs="Arial"/>
          <w:color w:val="auto"/>
          <w:kern w:val="0"/>
          <w:lang w:val="sr-Cyrl-CS" w:eastAsia="en-GB"/>
        </w:rPr>
        <w:t xml:space="preserve"> вредности набавке, која </w:t>
      </w:r>
      <w:r w:rsidRPr="009C48D3">
        <w:rPr>
          <w:rFonts w:ascii="Arial" w:eastAsia="Times New Roman" w:hAnsi="Arial" w:cs="Arial"/>
          <w:color w:val="auto"/>
          <w:kern w:val="0"/>
          <w:lang w:val="sr-Cyrl-CS" w:eastAsia="en-GB"/>
        </w:rPr>
        <w:t>за Партију 2</w:t>
      </w:r>
      <w:r w:rsidR="009C48D3">
        <w:rPr>
          <w:rFonts w:ascii="Arial" w:eastAsia="Times New Roman" w:hAnsi="Arial" w:cs="Arial"/>
          <w:color w:val="auto"/>
          <w:kern w:val="0"/>
          <w:lang w:val="sr-Cyrl-CS" w:eastAsia="en-GB"/>
        </w:rPr>
        <w:t xml:space="preserve"> Услуга фиксне телефоније износи </w:t>
      </w:r>
      <w:r w:rsidR="009C48D3" w:rsidRPr="009C48D3">
        <w:rPr>
          <w:rStyle w:val="FontStyle82"/>
          <w:color w:val="auto"/>
          <w:sz w:val="24"/>
          <w:lang w:val="sr-Cyrl-CS"/>
        </w:rPr>
        <w:t xml:space="preserve">649.567,00 </w:t>
      </w:r>
      <w:r w:rsidRPr="009C48D3">
        <w:rPr>
          <w:rFonts w:ascii="Arial" w:eastAsia="Times New Roman" w:hAnsi="Arial" w:cs="Arial"/>
          <w:color w:val="auto"/>
          <w:kern w:val="0"/>
          <w:lang w:val="sr-Cyrl-CS" w:eastAsia="en-GB"/>
        </w:rPr>
        <w:t xml:space="preserve">динара без ПДВ-а. </w:t>
      </w:r>
    </w:p>
    <w:p w:rsidR="009D2A53" w:rsidRDefault="009D2A53" w:rsidP="009D2A53">
      <w:pPr>
        <w:suppressAutoHyphens w:val="0"/>
        <w:spacing w:after="200" w:line="276" w:lineRule="auto"/>
        <w:rPr>
          <w:rFonts w:ascii="Arial" w:eastAsia="Times New Roman" w:hAnsi="Arial" w:cs="Arial"/>
          <w:color w:val="auto"/>
          <w:kern w:val="0"/>
          <w:lang w:val="ru-RU" w:eastAsia="en-US"/>
        </w:rPr>
      </w:pPr>
      <w:r>
        <w:rPr>
          <w:rFonts w:ascii="Arial" w:eastAsia="Times New Roman" w:hAnsi="Arial" w:cs="Arial"/>
          <w:color w:val="auto"/>
          <w:kern w:val="0"/>
          <w:lang w:val="ru-RU" w:eastAsia="en-US"/>
        </w:rPr>
        <w:t>Јединична ц</w:t>
      </w:r>
      <w:r w:rsidRPr="003466ED">
        <w:rPr>
          <w:rFonts w:ascii="Arial" w:eastAsia="Times New Roman" w:hAnsi="Arial" w:cs="Arial"/>
          <w:color w:val="auto"/>
          <w:kern w:val="0"/>
          <w:lang w:val="ru-RU" w:eastAsia="en-US"/>
        </w:rPr>
        <w:t>ена</w:t>
      </w:r>
      <w:r>
        <w:rPr>
          <w:rFonts w:ascii="Arial" w:eastAsia="Times New Roman" w:hAnsi="Arial" w:cs="Arial"/>
          <w:color w:val="auto"/>
          <w:kern w:val="0"/>
          <w:lang w:val="ru-RU" w:eastAsia="en-US"/>
        </w:rPr>
        <w:t xml:space="preserve"> је фиксна и не може се мењати </w:t>
      </w:r>
      <w:r w:rsidRPr="003466ED">
        <w:rPr>
          <w:rFonts w:ascii="Arial" w:eastAsia="Times New Roman" w:hAnsi="Arial" w:cs="Arial"/>
          <w:color w:val="auto"/>
          <w:kern w:val="0"/>
          <w:lang w:val="ru-RU" w:eastAsia="en-US"/>
        </w:rPr>
        <w:t xml:space="preserve">за време трајања Уговора. </w:t>
      </w:r>
    </w:p>
    <w:p w:rsidR="003E45AB" w:rsidRPr="003F564C" w:rsidRDefault="00496E3C" w:rsidP="003E45AB">
      <w:pPr>
        <w:pStyle w:val="NoSpacing"/>
        <w:suppressAutoHyphens w:val="0"/>
        <w:spacing w:line="240" w:lineRule="auto"/>
        <w:jc w:val="both"/>
        <w:rPr>
          <w:rFonts w:ascii="Arial" w:hAnsi="Arial" w:cs="Arial"/>
          <w:sz w:val="24"/>
          <w:szCs w:val="24"/>
          <w:lang w:val="sr-Cyrl-CS"/>
        </w:rPr>
      </w:pPr>
      <w:r w:rsidRPr="00496E3C">
        <w:rPr>
          <w:rFonts w:ascii="Arial" w:hAnsi="Arial" w:cs="Arial"/>
          <w:sz w:val="24"/>
          <w:szCs w:val="24"/>
        </w:rPr>
        <w:t>У</w:t>
      </w:r>
      <w:r w:rsidRPr="00496E3C">
        <w:rPr>
          <w:rFonts w:ascii="Arial" w:hAnsi="Arial" w:cs="Arial"/>
          <w:sz w:val="24"/>
          <w:szCs w:val="24"/>
          <w:lang w:val="sr-Latn-CS"/>
        </w:rPr>
        <w:t>купна вредност уговора</w:t>
      </w:r>
      <w:r w:rsidRPr="00496E3C">
        <w:rPr>
          <w:rFonts w:ascii="Arial" w:hAnsi="Arial" w:cs="Arial"/>
          <w:sz w:val="24"/>
          <w:szCs w:val="24"/>
        </w:rPr>
        <w:t xml:space="preserve"> </w:t>
      </w:r>
      <w:r w:rsidRPr="00496E3C">
        <w:rPr>
          <w:rFonts w:ascii="Arial" w:hAnsi="Arial" w:cs="Arial"/>
          <w:sz w:val="24"/>
          <w:szCs w:val="24"/>
          <w:lang w:val="sr-Latn-CS"/>
        </w:rPr>
        <w:t xml:space="preserve">која ће бити реализована не може бити већа од процењене вредности уговора, односно предмета јавне набавке која је утврђена </w:t>
      </w:r>
      <w:r w:rsidR="003E45AB">
        <w:rPr>
          <w:rFonts w:ascii="Arial" w:hAnsi="Arial" w:cs="Arial"/>
          <w:sz w:val="24"/>
          <w:szCs w:val="24"/>
        </w:rPr>
        <w:t xml:space="preserve">Одлуком </w:t>
      </w:r>
      <w:r w:rsidR="003E45AB" w:rsidRPr="003F564C">
        <w:rPr>
          <w:rFonts w:ascii="Arial" w:hAnsi="Arial" w:cs="Arial"/>
          <w:sz w:val="24"/>
          <w:szCs w:val="24"/>
        </w:rPr>
        <w:t xml:space="preserve">о буџету општине Ћуприја за </w:t>
      </w:r>
      <w:r w:rsidR="003E45AB">
        <w:rPr>
          <w:rFonts w:ascii="Arial" w:hAnsi="Arial" w:cs="Arial"/>
          <w:sz w:val="24"/>
          <w:szCs w:val="24"/>
          <w:lang w:val="sr-Cyrl-RS"/>
        </w:rPr>
        <w:t>2020</w:t>
      </w:r>
      <w:r w:rsidR="003E45AB" w:rsidRPr="003F564C">
        <w:rPr>
          <w:rFonts w:ascii="Arial" w:hAnsi="Arial" w:cs="Arial"/>
          <w:sz w:val="24"/>
          <w:szCs w:val="24"/>
        </w:rPr>
        <w:t xml:space="preserve"> годину („Сл. гласник РС“, </w:t>
      </w:r>
      <w:r w:rsidR="003E45AB" w:rsidRPr="003F564C">
        <w:rPr>
          <w:rFonts w:ascii="Arial" w:hAnsi="Arial" w:cs="Arial"/>
          <w:sz w:val="24"/>
          <w:szCs w:val="24"/>
        </w:rPr>
        <w:lastRenderedPageBreak/>
        <w:t xml:space="preserve">бр. </w:t>
      </w:r>
      <w:r w:rsidR="003E45AB">
        <w:rPr>
          <w:rFonts w:ascii="Arial" w:hAnsi="Arial" w:cs="Arial"/>
          <w:sz w:val="24"/>
          <w:szCs w:val="24"/>
          <w:lang w:val="sr-Cyrl-RS"/>
        </w:rPr>
        <w:t>45</w:t>
      </w:r>
      <w:r w:rsidR="003E45AB" w:rsidRPr="003F564C">
        <w:rPr>
          <w:rFonts w:ascii="Arial" w:hAnsi="Arial" w:cs="Arial"/>
          <w:sz w:val="24"/>
          <w:szCs w:val="24"/>
        </w:rPr>
        <w:t xml:space="preserve"> од </w:t>
      </w:r>
      <w:r w:rsidR="003E45AB">
        <w:rPr>
          <w:rFonts w:ascii="Arial" w:hAnsi="Arial" w:cs="Arial"/>
          <w:sz w:val="24"/>
          <w:szCs w:val="24"/>
          <w:lang w:val="sr-Cyrl-RS"/>
        </w:rPr>
        <w:t>26.12.2019</w:t>
      </w:r>
      <w:r w:rsidR="003E45AB" w:rsidRPr="003F564C">
        <w:rPr>
          <w:rFonts w:ascii="Arial" w:hAnsi="Arial" w:cs="Arial"/>
          <w:sz w:val="24"/>
          <w:szCs w:val="24"/>
        </w:rPr>
        <w:t>. године) и Финансијски</w:t>
      </w:r>
      <w:r w:rsidR="003E45AB">
        <w:rPr>
          <w:rFonts w:ascii="Arial" w:hAnsi="Arial" w:cs="Arial"/>
          <w:sz w:val="24"/>
          <w:szCs w:val="24"/>
        </w:rPr>
        <w:t>м</w:t>
      </w:r>
      <w:r w:rsidR="003E45AB" w:rsidRPr="003F564C">
        <w:rPr>
          <w:rFonts w:ascii="Arial" w:hAnsi="Arial" w:cs="Arial"/>
          <w:sz w:val="24"/>
          <w:szCs w:val="24"/>
        </w:rPr>
        <w:t xml:space="preserve"> план</w:t>
      </w:r>
      <w:r w:rsidR="003E45AB">
        <w:rPr>
          <w:rFonts w:ascii="Arial" w:hAnsi="Arial" w:cs="Arial"/>
          <w:sz w:val="24"/>
          <w:szCs w:val="24"/>
        </w:rPr>
        <w:t>ом</w:t>
      </w:r>
      <w:r w:rsidR="003E45AB" w:rsidRPr="003F564C">
        <w:rPr>
          <w:rFonts w:ascii="Arial" w:hAnsi="Arial" w:cs="Arial"/>
          <w:sz w:val="24"/>
          <w:szCs w:val="24"/>
        </w:rPr>
        <w:t xml:space="preserve"> за 20</w:t>
      </w:r>
      <w:r w:rsidR="003E45AB">
        <w:rPr>
          <w:rFonts w:ascii="Arial" w:hAnsi="Arial" w:cs="Arial"/>
          <w:sz w:val="24"/>
          <w:szCs w:val="24"/>
          <w:lang w:val="sr-Cyrl-RS"/>
        </w:rPr>
        <w:t>20</w:t>
      </w:r>
      <w:r w:rsidR="003E45AB" w:rsidRPr="003F564C">
        <w:rPr>
          <w:rFonts w:ascii="Arial" w:hAnsi="Arial" w:cs="Arial"/>
          <w:sz w:val="24"/>
          <w:szCs w:val="24"/>
        </w:rPr>
        <w:t xml:space="preserve">. годину за Општинску управу општине Ћуприја, бр. </w:t>
      </w:r>
      <w:r w:rsidR="003E45AB">
        <w:rPr>
          <w:rFonts w:ascii="Arial" w:hAnsi="Arial" w:cs="Arial"/>
          <w:sz w:val="24"/>
          <w:szCs w:val="24"/>
          <w:lang w:val="sr-Cyrl-RS"/>
        </w:rPr>
        <w:t>402-5/2020-01-2</w:t>
      </w:r>
      <w:r w:rsidR="003E45AB" w:rsidRPr="003F564C">
        <w:rPr>
          <w:rFonts w:ascii="Arial" w:hAnsi="Arial" w:cs="Arial"/>
          <w:sz w:val="24"/>
          <w:szCs w:val="24"/>
        </w:rPr>
        <w:t xml:space="preserve"> од </w:t>
      </w:r>
      <w:r w:rsidR="003E45AB">
        <w:rPr>
          <w:rFonts w:ascii="Arial" w:hAnsi="Arial" w:cs="Arial"/>
          <w:sz w:val="24"/>
          <w:szCs w:val="24"/>
          <w:lang w:val="sr-Cyrl-RS"/>
        </w:rPr>
        <w:t>03.02.2020</w:t>
      </w:r>
      <w:r w:rsidR="003E45AB" w:rsidRPr="003F564C">
        <w:rPr>
          <w:rFonts w:ascii="Arial" w:hAnsi="Arial" w:cs="Arial"/>
          <w:sz w:val="24"/>
          <w:szCs w:val="24"/>
        </w:rPr>
        <w:t>. годин</w:t>
      </w:r>
      <w:r w:rsidR="003E45AB" w:rsidRPr="003F564C">
        <w:rPr>
          <w:rFonts w:ascii="Arial" w:hAnsi="Arial" w:cs="Arial"/>
          <w:sz w:val="24"/>
          <w:szCs w:val="24"/>
          <w:lang w:val="sr-Cyrl-CS"/>
        </w:rPr>
        <w:t xml:space="preserve">е, позиција </w:t>
      </w:r>
      <w:r w:rsidR="003E45AB">
        <w:rPr>
          <w:rFonts w:ascii="Arial" w:hAnsi="Arial" w:cs="Arial"/>
          <w:sz w:val="24"/>
          <w:szCs w:val="24"/>
          <w:lang w:val="sr-Cyrl-CS"/>
        </w:rPr>
        <w:t xml:space="preserve">128 </w:t>
      </w:r>
      <w:r w:rsidR="003E45AB" w:rsidRPr="003F564C">
        <w:rPr>
          <w:rFonts w:ascii="Arial" w:hAnsi="Arial" w:cs="Arial"/>
          <w:sz w:val="24"/>
          <w:szCs w:val="24"/>
          <w:lang w:val="sr-Cyrl-CS"/>
        </w:rPr>
        <w:t xml:space="preserve"> конто </w:t>
      </w:r>
      <w:r w:rsidR="003E45AB">
        <w:rPr>
          <w:rFonts w:ascii="Arial" w:hAnsi="Arial" w:cs="Arial"/>
          <w:sz w:val="24"/>
          <w:szCs w:val="24"/>
          <w:lang w:val="sr-Cyrl-CS"/>
        </w:rPr>
        <w:t>421400</w:t>
      </w:r>
      <w:r w:rsidR="003E45AB" w:rsidRPr="003F564C">
        <w:rPr>
          <w:rFonts w:ascii="Arial" w:hAnsi="Arial" w:cs="Arial"/>
          <w:sz w:val="24"/>
          <w:szCs w:val="24"/>
          <w:lang w:val="sr-Cyrl-CS"/>
        </w:rPr>
        <w:t>, функција 130.</w:t>
      </w:r>
    </w:p>
    <w:p w:rsidR="003E45AB" w:rsidRPr="003F564C" w:rsidRDefault="003E45AB" w:rsidP="003E45AB">
      <w:pPr>
        <w:pStyle w:val="NoSpacing"/>
        <w:jc w:val="both"/>
        <w:rPr>
          <w:rFonts w:ascii="Arial" w:hAnsi="Arial" w:cs="Arial"/>
          <w:sz w:val="24"/>
          <w:szCs w:val="24"/>
          <w:lang w:val="sr-Cyrl-CS"/>
        </w:rPr>
      </w:pPr>
      <w:r w:rsidRPr="003F564C">
        <w:rPr>
          <w:rFonts w:ascii="Arial" w:hAnsi="Arial" w:cs="Arial"/>
          <w:sz w:val="24"/>
          <w:szCs w:val="24"/>
          <w:lang w:val="sr-Cyrl-CS"/>
        </w:rPr>
        <w:t xml:space="preserve">Плаћање доспелих обавеза насталих у </w:t>
      </w:r>
      <w:r>
        <w:rPr>
          <w:rFonts w:ascii="Arial" w:hAnsi="Arial" w:cs="Arial"/>
          <w:sz w:val="24"/>
          <w:szCs w:val="24"/>
          <w:lang w:val="sr-Cyrl-CS"/>
        </w:rPr>
        <w:t>2020</w:t>
      </w:r>
      <w:r w:rsidRPr="003F564C">
        <w:rPr>
          <w:rFonts w:ascii="Arial" w:hAnsi="Arial" w:cs="Arial"/>
          <w:sz w:val="24"/>
          <w:szCs w:val="24"/>
          <w:lang w:val="sr-Cyrl-CS"/>
        </w:rPr>
        <w:t>. години</w:t>
      </w:r>
      <w:r w:rsidRPr="003F564C">
        <w:rPr>
          <w:rFonts w:ascii="Arial" w:hAnsi="Arial" w:cs="Arial"/>
          <w:sz w:val="24"/>
          <w:szCs w:val="24"/>
        </w:rPr>
        <w:t xml:space="preserve"> вршиће се до висине одобрених апропријација (средстава на позицији у Финансијском плану) за ту намену, у складу са законом који уређује буџет за </w:t>
      </w:r>
      <w:r>
        <w:rPr>
          <w:rFonts w:ascii="Arial" w:hAnsi="Arial" w:cs="Arial"/>
          <w:sz w:val="24"/>
          <w:szCs w:val="24"/>
          <w:lang w:val="sr-Cyrl-RS"/>
        </w:rPr>
        <w:t>2020</w:t>
      </w:r>
      <w:r w:rsidRPr="003F564C">
        <w:rPr>
          <w:rFonts w:ascii="Arial" w:hAnsi="Arial" w:cs="Arial"/>
          <w:sz w:val="24"/>
          <w:szCs w:val="24"/>
        </w:rPr>
        <w:t>. годину.</w:t>
      </w:r>
    </w:p>
    <w:p w:rsidR="003E45AB" w:rsidRPr="003F564C" w:rsidRDefault="003E45AB" w:rsidP="003E45AB">
      <w:pPr>
        <w:pStyle w:val="NoSpacing"/>
        <w:jc w:val="both"/>
        <w:rPr>
          <w:rFonts w:ascii="Arial" w:hAnsi="Arial" w:cs="Arial"/>
          <w:sz w:val="24"/>
          <w:szCs w:val="24"/>
          <w:lang w:val="en-GB"/>
        </w:rPr>
      </w:pPr>
      <w:r w:rsidRPr="003F564C">
        <w:rPr>
          <w:rFonts w:ascii="Arial" w:hAnsi="Arial" w:cs="Arial"/>
          <w:sz w:val="24"/>
          <w:szCs w:val="24"/>
        </w:rPr>
        <w:t>За део реализације уговора који се односи на 20</w:t>
      </w:r>
      <w:r>
        <w:rPr>
          <w:rFonts w:ascii="Arial" w:hAnsi="Arial" w:cs="Arial"/>
          <w:sz w:val="24"/>
          <w:szCs w:val="24"/>
          <w:lang w:val="sr-Cyrl-RS"/>
        </w:rPr>
        <w:t>21</w:t>
      </w:r>
      <w:r w:rsidRPr="003F564C">
        <w:rPr>
          <w:rFonts w:ascii="Arial" w:hAnsi="Arial" w:cs="Arial"/>
          <w:sz w:val="24"/>
          <w:szCs w:val="24"/>
        </w:rPr>
        <w:t>. годину, реализација уговора ће зависити од одобрених средстава предвиђених законом којим се уређује буџет за 2020. годину (Финансијски план за 20</w:t>
      </w:r>
      <w:r>
        <w:rPr>
          <w:rFonts w:ascii="Arial" w:hAnsi="Arial" w:cs="Arial"/>
          <w:sz w:val="24"/>
          <w:szCs w:val="24"/>
          <w:lang w:val="sr-Cyrl-RS"/>
        </w:rPr>
        <w:t>21</w:t>
      </w:r>
      <w:r w:rsidRPr="003F564C">
        <w:rPr>
          <w:rFonts w:ascii="Arial" w:hAnsi="Arial" w:cs="Arial"/>
          <w:sz w:val="24"/>
          <w:szCs w:val="24"/>
        </w:rPr>
        <w:t>. годину).</w:t>
      </w:r>
    </w:p>
    <w:p w:rsidR="003E45AB" w:rsidRDefault="003E45AB" w:rsidP="003E45AB">
      <w:pPr>
        <w:pStyle w:val="NoSpacing"/>
        <w:jc w:val="both"/>
        <w:rPr>
          <w:rFonts w:ascii="Arial" w:hAnsi="Arial" w:cs="Arial"/>
          <w:sz w:val="24"/>
          <w:szCs w:val="24"/>
          <w:lang w:val="ru-RU"/>
        </w:rPr>
      </w:pPr>
      <w:r w:rsidRPr="003F564C">
        <w:rPr>
          <w:rFonts w:ascii="Arial" w:hAnsi="Arial" w:cs="Arial"/>
          <w:sz w:val="24"/>
          <w:szCs w:val="24"/>
          <w:lang w:val="ru-RU"/>
        </w:rPr>
        <w:t>У супротном, уговор престаје да важи без накнаде штете због немогућности преузимања и плаћања обавеза од стране наручиоца.</w:t>
      </w:r>
    </w:p>
    <w:p w:rsidR="00AD7E9B" w:rsidRPr="003E45AB" w:rsidRDefault="00AD7E9B" w:rsidP="003E45AB">
      <w:pPr>
        <w:pStyle w:val="NoSpacing"/>
        <w:suppressAutoHyphens w:val="0"/>
        <w:spacing w:line="240" w:lineRule="auto"/>
        <w:jc w:val="both"/>
        <w:rPr>
          <w:rFonts w:ascii="Arial" w:hAnsi="Arial" w:cs="Arial"/>
          <w:sz w:val="24"/>
          <w:szCs w:val="24"/>
          <w:lang w:val="sr-Cyrl-CS"/>
        </w:rPr>
      </w:pPr>
      <w:r w:rsidRPr="003E45AB">
        <w:rPr>
          <w:rFonts w:ascii="Arial" w:hAnsi="Arial" w:cs="Arial"/>
          <w:sz w:val="24"/>
          <w:szCs w:val="24"/>
        </w:rPr>
        <w:t>Наручилац може након закључења уговора о јавној набавци, уколико се појави потреба, повећати обим предмета набавке за максимално 5 %, што ће бити регулисано Анексом уговора у складу са чланом 115 став 1. Закона о јавним набавкама и у складу са законом који регулише Облигационе односе.</w:t>
      </w:r>
    </w:p>
    <w:p w:rsidR="00496E3C" w:rsidRPr="00496E3C" w:rsidRDefault="00496E3C" w:rsidP="00117664">
      <w:pPr>
        <w:jc w:val="both"/>
        <w:rPr>
          <w:rFonts w:ascii="Arial" w:eastAsia="Times New Roman" w:hAnsi="Arial" w:cs="Arial"/>
        </w:rPr>
      </w:pPr>
    </w:p>
    <w:p w:rsidR="00117664" w:rsidRPr="00907A79" w:rsidRDefault="00117664" w:rsidP="00117664">
      <w:pPr>
        <w:suppressAutoHyphens w:val="0"/>
        <w:spacing w:after="200" w:line="276" w:lineRule="auto"/>
        <w:jc w:val="center"/>
        <w:rPr>
          <w:rFonts w:ascii="Arial" w:eastAsia="Times New Roman" w:hAnsi="Arial" w:cs="Arial"/>
          <w:b/>
          <w:color w:val="auto"/>
          <w:kern w:val="0"/>
          <w:lang w:val="sr-Cyrl-CS" w:eastAsia="en-GB"/>
        </w:rPr>
      </w:pPr>
      <w:r w:rsidRPr="00907A79">
        <w:rPr>
          <w:rFonts w:ascii="Arial" w:eastAsia="Times New Roman" w:hAnsi="Arial" w:cs="Arial"/>
          <w:b/>
          <w:color w:val="auto"/>
          <w:kern w:val="0"/>
          <w:lang w:val="en-GB" w:eastAsia="en-GB"/>
        </w:rPr>
        <w:t xml:space="preserve">Члан </w:t>
      </w:r>
      <w:r w:rsidR="00C56EDD" w:rsidRPr="00907A79">
        <w:rPr>
          <w:rFonts w:ascii="Arial" w:eastAsia="Times New Roman" w:hAnsi="Arial" w:cs="Arial"/>
          <w:b/>
          <w:color w:val="auto"/>
          <w:kern w:val="0"/>
          <w:lang w:val="ru-RU" w:eastAsia="en-GB"/>
        </w:rPr>
        <w:t>5</w:t>
      </w:r>
      <w:r w:rsidRPr="00907A79">
        <w:rPr>
          <w:rFonts w:ascii="Arial" w:eastAsia="Times New Roman" w:hAnsi="Arial" w:cs="Arial"/>
          <w:b/>
          <w:color w:val="auto"/>
          <w:kern w:val="0"/>
          <w:lang w:val="en-GB" w:eastAsia="en-GB"/>
        </w:rPr>
        <w:t>.</w:t>
      </w:r>
    </w:p>
    <w:p w:rsidR="00117664" w:rsidRPr="00907A79" w:rsidRDefault="00907A79" w:rsidP="00117664">
      <w:pPr>
        <w:suppressAutoHyphens w:val="0"/>
        <w:spacing w:after="200" w:line="276" w:lineRule="auto"/>
        <w:rPr>
          <w:rFonts w:ascii="Arial" w:eastAsia="Times New Roman" w:hAnsi="Arial" w:cs="Arial"/>
          <w:b/>
          <w:color w:val="auto"/>
          <w:kern w:val="0"/>
          <w:lang w:eastAsia="en-GB"/>
        </w:rPr>
      </w:pPr>
      <w:r w:rsidRPr="00907A79">
        <w:rPr>
          <w:rFonts w:ascii="Arial" w:eastAsia="Times New Roman" w:hAnsi="Arial" w:cs="Arial"/>
          <w:b/>
          <w:color w:val="auto"/>
          <w:kern w:val="0"/>
          <w:lang w:val="sr-Cyrl-CS" w:eastAsia="en-GB"/>
        </w:rPr>
        <w:t>Количина и начин пружања услуг</w:t>
      </w:r>
      <w:r w:rsidRPr="00907A79">
        <w:rPr>
          <w:rFonts w:ascii="Arial" w:eastAsia="Times New Roman" w:hAnsi="Arial" w:cs="Arial"/>
          <w:b/>
          <w:color w:val="auto"/>
          <w:kern w:val="0"/>
          <w:lang w:eastAsia="en-GB"/>
        </w:rPr>
        <w:t>e</w:t>
      </w:r>
      <w:r>
        <w:rPr>
          <w:rFonts w:ascii="Arial" w:eastAsia="Times New Roman" w:hAnsi="Arial" w:cs="Arial"/>
          <w:b/>
          <w:color w:val="auto"/>
          <w:kern w:val="0"/>
          <w:lang w:val="sr-Cyrl-CS" w:eastAsia="en-GB"/>
        </w:rPr>
        <w:t xml:space="preserve"> фиксне</w:t>
      </w:r>
      <w:r w:rsidRPr="00907A79">
        <w:rPr>
          <w:rFonts w:ascii="Arial" w:eastAsia="Times New Roman" w:hAnsi="Arial" w:cs="Arial"/>
          <w:b/>
          <w:color w:val="auto"/>
          <w:kern w:val="0"/>
          <w:lang w:val="sr-Cyrl-CS" w:eastAsia="en-GB"/>
        </w:rPr>
        <w:t xml:space="preserve"> телефоније</w:t>
      </w:r>
      <w:r w:rsidR="00A04794" w:rsidRPr="00907A79">
        <w:rPr>
          <w:rFonts w:ascii="Arial" w:eastAsia="Times New Roman" w:hAnsi="Arial" w:cs="Arial"/>
          <w:b/>
          <w:color w:val="auto"/>
          <w:kern w:val="0"/>
          <w:lang w:val="sr-Cyrl-CS" w:eastAsia="en-GB"/>
        </w:rPr>
        <w:t>;</w:t>
      </w:r>
    </w:p>
    <w:p w:rsidR="00117664" w:rsidRPr="00907A79" w:rsidRDefault="00117664" w:rsidP="00117664">
      <w:pPr>
        <w:suppressAutoHyphens w:val="0"/>
        <w:spacing w:after="200" w:line="276" w:lineRule="auto"/>
        <w:jc w:val="both"/>
        <w:rPr>
          <w:rFonts w:ascii="Arial" w:eastAsia="Times New Roman" w:hAnsi="Arial" w:cs="Arial"/>
          <w:color w:val="auto"/>
          <w:kern w:val="0"/>
          <w:lang w:val="sr-Cyrl-CS" w:eastAsia="en-GB"/>
        </w:rPr>
      </w:pPr>
      <w:r w:rsidRPr="00E76D3A">
        <w:rPr>
          <w:rFonts w:ascii="Arial" w:eastAsia="Times New Roman" w:hAnsi="Arial" w:cs="Arial"/>
          <w:color w:val="auto"/>
          <w:kern w:val="0"/>
          <w:lang w:val="sr-Cyrl-CS" w:eastAsia="en-GB"/>
        </w:rPr>
        <w:t xml:space="preserve">Количине корисничких бројева су </w:t>
      </w:r>
      <w:r w:rsidRPr="00E76D3A">
        <w:rPr>
          <w:rFonts w:ascii="Arial" w:eastAsia="Times New Roman" w:hAnsi="Arial" w:cs="Arial"/>
          <w:b/>
          <w:color w:val="auto"/>
          <w:kern w:val="0"/>
          <w:lang w:val="sr-Cyrl-CS" w:eastAsia="en-GB"/>
        </w:rPr>
        <w:t>3</w:t>
      </w:r>
      <w:r w:rsidR="00734335" w:rsidRPr="00E76D3A">
        <w:rPr>
          <w:rFonts w:ascii="Arial" w:eastAsia="Times New Roman" w:hAnsi="Arial" w:cs="Arial"/>
          <w:b/>
          <w:color w:val="auto"/>
          <w:kern w:val="0"/>
          <w:lang w:val="sr-Cyrl-CS" w:eastAsia="en-GB"/>
        </w:rPr>
        <w:t>0</w:t>
      </w:r>
      <w:r w:rsidRPr="00E76D3A">
        <w:rPr>
          <w:rFonts w:ascii="Arial" w:eastAsia="Times New Roman" w:hAnsi="Arial" w:cs="Arial"/>
          <w:color w:val="auto"/>
          <w:kern w:val="0"/>
          <w:lang w:val="sr-Cyrl-CS" w:eastAsia="en-GB"/>
        </w:rPr>
        <w:t>,</w:t>
      </w:r>
      <w:r w:rsidRPr="00E76D3A">
        <w:rPr>
          <w:rFonts w:ascii="Arial" w:eastAsia="Times New Roman" w:hAnsi="Arial" w:cs="Arial"/>
          <w:noProof/>
          <w:color w:val="auto"/>
          <w:lang w:val="sr-Cyrl-CS"/>
        </w:rPr>
        <w:t xml:space="preserve"> уз могућност накнадног повећања или смањења броја корисника,</w:t>
      </w:r>
      <w:r w:rsidRPr="00E76D3A">
        <w:rPr>
          <w:rFonts w:ascii="Arial" w:eastAsia="Times New Roman" w:hAnsi="Arial" w:cs="Arial"/>
          <w:color w:val="auto"/>
          <w:kern w:val="0"/>
          <w:lang w:val="sr-Cyrl-CS" w:eastAsia="en-GB"/>
        </w:rPr>
        <w:t xml:space="preserve"> које остварују месеч</w:t>
      </w:r>
      <w:r w:rsidR="00E90783" w:rsidRPr="00E76D3A">
        <w:rPr>
          <w:rFonts w:ascii="Arial" w:eastAsia="Times New Roman" w:hAnsi="Arial" w:cs="Arial"/>
          <w:color w:val="auto"/>
          <w:kern w:val="0"/>
          <w:lang w:val="sr-Cyrl-CS" w:eastAsia="en-GB"/>
        </w:rPr>
        <w:t xml:space="preserve">ну потрошњу Наручиоца. </w:t>
      </w:r>
      <w:r w:rsidRPr="00E76D3A">
        <w:rPr>
          <w:rFonts w:ascii="Arial" w:eastAsia="Times New Roman" w:hAnsi="Arial" w:cs="Arial"/>
          <w:color w:val="auto"/>
          <w:kern w:val="0"/>
          <w:lang w:val="sr-Cyrl-CS" w:eastAsia="en-GB"/>
        </w:rPr>
        <w:t>Уколико Наручилац</w:t>
      </w:r>
      <w:r w:rsidR="00B07F0E" w:rsidRPr="00E76D3A">
        <w:rPr>
          <w:rFonts w:ascii="Arial" w:eastAsia="Times New Roman" w:hAnsi="Arial" w:cs="Arial"/>
          <w:color w:val="auto"/>
          <w:kern w:val="0"/>
          <w:lang w:val="sr-Cyrl-CS" w:eastAsia="en-GB"/>
        </w:rPr>
        <w:t xml:space="preserve"> </w:t>
      </w:r>
      <w:r w:rsidRPr="00E76D3A">
        <w:rPr>
          <w:rFonts w:ascii="Arial" w:eastAsia="Times New Roman" w:hAnsi="Arial" w:cs="Arial"/>
          <w:color w:val="auto"/>
          <w:kern w:val="0"/>
          <w:lang w:val="sr-Cyrl-CS" w:eastAsia="en-GB"/>
        </w:rPr>
        <w:t>жели да задржи укупан број постојећих фиксних бројева, трошкови накнаде за</w:t>
      </w:r>
      <w:r w:rsidR="00E90783" w:rsidRPr="00E76D3A">
        <w:rPr>
          <w:rFonts w:ascii="Arial" w:eastAsia="Times New Roman" w:hAnsi="Arial" w:cs="Arial"/>
          <w:color w:val="auto"/>
          <w:kern w:val="0"/>
          <w:lang w:val="sr-Cyrl-CS" w:eastAsia="en-GB"/>
        </w:rPr>
        <w:t xml:space="preserve"> пренос бројева дужан је да плати Пружалац</w:t>
      </w:r>
      <w:r w:rsidR="00B82041" w:rsidRPr="00E76D3A">
        <w:rPr>
          <w:rFonts w:ascii="Arial" w:eastAsia="Times New Roman" w:hAnsi="Arial" w:cs="Arial"/>
          <w:color w:val="auto"/>
          <w:kern w:val="0"/>
          <w:lang w:val="sr-Cyrl-CS" w:eastAsia="en-GB"/>
        </w:rPr>
        <w:t xml:space="preserve"> услуге</w:t>
      </w:r>
      <w:r w:rsidRPr="00E76D3A">
        <w:rPr>
          <w:rFonts w:ascii="Arial" w:eastAsia="Times New Roman" w:hAnsi="Arial" w:cs="Arial"/>
          <w:color w:val="auto"/>
          <w:kern w:val="0"/>
          <w:lang w:val="sr-Cyrl-CS" w:eastAsia="en-GB"/>
        </w:rPr>
        <w:t>.</w:t>
      </w:r>
    </w:p>
    <w:p w:rsidR="00117664" w:rsidRPr="00C76782" w:rsidRDefault="00117664" w:rsidP="00117664">
      <w:pPr>
        <w:suppressAutoHyphens w:val="0"/>
        <w:spacing w:after="200" w:line="276" w:lineRule="auto"/>
        <w:jc w:val="center"/>
        <w:rPr>
          <w:rFonts w:ascii="Arial" w:eastAsia="Times New Roman" w:hAnsi="Arial" w:cs="Arial"/>
          <w:b/>
          <w:color w:val="auto"/>
          <w:kern w:val="0"/>
          <w:lang w:val="sr-Cyrl-CS" w:eastAsia="en-GB"/>
        </w:rPr>
      </w:pPr>
      <w:r w:rsidRPr="00C76782">
        <w:rPr>
          <w:rFonts w:ascii="Arial" w:eastAsia="Times New Roman" w:hAnsi="Arial" w:cs="Arial"/>
          <w:b/>
          <w:color w:val="auto"/>
          <w:kern w:val="0"/>
          <w:lang w:val="en-GB" w:eastAsia="en-GB"/>
        </w:rPr>
        <w:t xml:space="preserve">Члан </w:t>
      </w:r>
      <w:r w:rsidR="00C56EDD">
        <w:rPr>
          <w:rFonts w:ascii="Arial" w:eastAsia="Times New Roman" w:hAnsi="Arial" w:cs="Arial"/>
          <w:b/>
          <w:color w:val="auto"/>
          <w:kern w:val="0"/>
          <w:lang w:val="sr-Cyrl-CS" w:eastAsia="en-GB"/>
        </w:rPr>
        <w:t>6</w:t>
      </w:r>
      <w:r w:rsidRPr="00C76782">
        <w:rPr>
          <w:rFonts w:ascii="Arial" w:eastAsia="Times New Roman" w:hAnsi="Arial" w:cs="Arial"/>
          <w:b/>
          <w:color w:val="auto"/>
          <w:kern w:val="0"/>
          <w:lang w:val="en-GB" w:eastAsia="en-GB"/>
        </w:rPr>
        <w:t>.</w:t>
      </w:r>
    </w:p>
    <w:p w:rsidR="00A04794" w:rsidRPr="00A04794" w:rsidRDefault="00A04794" w:rsidP="00A04794">
      <w:pPr>
        <w:suppressAutoHyphens w:val="0"/>
        <w:spacing w:after="200" w:line="276" w:lineRule="auto"/>
        <w:jc w:val="both"/>
        <w:rPr>
          <w:rFonts w:ascii="Arial" w:eastAsia="Times New Roman" w:hAnsi="Arial" w:cs="Arial"/>
          <w:color w:val="auto"/>
          <w:kern w:val="0"/>
          <w:shd w:val="clear" w:color="auto" w:fill="FFFFFF"/>
          <w:lang w:eastAsia="en-GB"/>
        </w:rPr>
      </w:pPr>
      <w:r w:rsidRPr="00D221A7">
        <w:rPr>
          <w:rFonts w:ascii="Arial" w:eastAsia="Times New Roman" w:hAnsi="Arial" w:cs="Arial"/>
          <w:b/>
          <w:color w:val="auto"/>
          <w:kern w:val="0"/>
          <w:lang w:val="en-GB" w:eastAsia="en-GB"/>
        </w:rPr>
        <w:t>Начин плаћања</w:t>
      </w:r>
      <w:r>
        <w:rPr>
          <w:rFonts w:ascii="Arial" w:eastAsia="Times New Roman" w:hAnsi="Arial" w:cs="Arial"/>
          <w:b/>
          <w:color w:val="auto"/>
          <w:kern w:val="0"/>
          <w:lang w:eastAsia="en-GB"/>
        </w:rPr>
        <w:t>;</w:t>
      </w:r>
    </w:p>
    <w:p w:rsidR="00A04794" w:rsidRDefault="00A04794" w:rsidP="00A04794">
      <w:pPr>
        <w:suppressAutoHyphens w:val="0"/>
        <w:spacing w:after="200" w:line="276" w:lineRule="auto"/>
        <w:jc w:val="both"/>
        <w:rPr>
          <w:rFonts w:ascii="Arial" w:eastAsia="Times New Roman" w:hAnsi="Arial" w:cs="Arial"/>
          <w:color w:val="auto"/>
          <w:kern w:val="0"/>
          <w:shd w:val="clear" w:color="auto" w:fill="FFFFFF"/>
          <w:lang w:eastAsia="en-GB"/>
        </w:rPr>
      </w:pPr>
      <w:r w:rsidRPr="00D221A7">
        <w:rPr>
          <w:rFonts w:ascii="Arial" w:eastAsia="Times New Roman" w:hAnsi="Arial" w:cs="Arial"/>
          <w:color w:val="auto"/>
          <w:kern w:val="0"/>
          <w:shd w:val="clear" w:color="auto" w:fill="FFFFFF"/>
          <w:lang w:val="en-GB" w:eastAsia="en-GB"/>
        </w:rPr>
        <w:t>Нару</w:t>
      </w:r>
      <w:r w:rsidRPr="00D221A7">
        <w:rPr>
          <w:rFonts w:ascii="Arial" w:eastAsia="Times New Roman" w:hAnsi="Arial" w:cs="Arial"/>
          <w:color w:val="auto"/>
          <w:kern w:val="0"/>
          <w:shd w:val="clear" w:color="auto" w:fill="FFFFFF"/>
          <w:lang w:val="sr-Cyrl-CS" w:eastAsia="en-GB"/>
        </w:rPr>
        <w:t>ч</w:t>
      </w:r>
      <w:r w:rsidRPr="00D221A7">
        <w:rPr>
          <w:rFonts w:ascii="Arial" w:eastAsia="Times New Roman" w:hAnsi="Arial" w:cs="Arial"/>
          <w:color w:val="auto"/>
          <w:kern w:val="0"/>
          <w:shd w:val="clear" w:color="auto" w:fill="FFFFFF"/>
          <w:lang w:val="en-GB" w:eastAsia="en-GB"/>
        </w:rPr>
        <w:t xml:space="preserve">илац се </w:t>
      </w:r>
      <w:r>
        <w:rPr>
          <w:rFonts w:ascii="Arial" w:eastAsia="Times New Roman" w:hAnsi="Arial" w:cs="Arial"/>
          <w:color w:val="auto"/>
          <w:kern w:val="0"/>
          <w:lang w:val="en-GB" w:eastAsia="en-GB"/>
        </w:rPr>
        <w:t>обавезује да цену услуг</w:t>
      </w:r>
      <w:r>
        <w:rPr>
          <w:rFonts w:ascii="Arial" w:eastAsia="Times New Roman" w:hAnsi="Arial" w:cs="Arial"/>
          <w:color w:val="auto"/>
          <w:kern w:val="0"/>
          <w:lang w:eastAsia="en-GB"/>
        </w:rPr>
        <w:t>е</w:t>
      </w:r>
      <w:r w:rsidRPr="00D221A7">
        <w:rPr>
          <w:rFonts w:ascii="Arial" w:eastAsia="Times New Roman" w:hAnsi="Arial" w:cs="Arial"/>
          <w:color w:val="auto"/>
          <w:kern w:val="0"/>
          <w:lang w:val="en-GB" w:eastAsia="en-GB"/>
        </w:rPr>
        <w:t xml:space="preserve"> </w:t>
      </w:r>
      <w:r>
        <w:rPr>
          <w:rFonts w:ascii="Arial" w:eastAsia="Times New Roman" w:hAnsi="Arial" w:cs="Arial"/>
          <w:color w:val="auto"/>
          <w:kern w:val="0"/>
          <w:lang w:val="en-GB" w:eastAsia="en-GB"/>
        </w:rPr>
        <w:t>увећану за ПДВ</w:t>
      </w:r>
      <w:r>
        <w:rPr>
          <w:rFonts w:ascii="Arial" w:eastAsia="Times New Roman" w:hAnsi="Arial" w:cs="Arial"/>
          <w:color w:val="auto"/>
          <w:kern w:val="0"/>
          <w:lang w:eastAsia="en-GB"/>
        </w:rPr>
        <w:t xml:space="preserve"> </w:t>
      </w:r>
      <w:r w:rsidRPr="00D221A7">
        <w:rPr>
          <w:rFonts w:ascii="Arial" w:eastAsia="Times New Roman" w:hAnsi="Arial" w:cs="Arial"/>
          <w:color w:val="auto"/>
          <w:kern w:val="0"/>
          <w:lang w:val="en-GB" w:eastAsia="en-GB"/>
        </w:rPr>
        <w:t>плаћа по овом Уговору</w:t>
      </w:r>
      <w:r>
        <w:rPr>
          <w:rFonts w:ascii="Arial" w:eastAsia="Times New Roman" w:hAnsi="Arial" w:cs="Arial"/>
          <w:color w:val="auto"/>
          <w:kern w:val="0"/>
          <w:lang w:val="sr-Cyrl-CS" w:eastAsia="en-GB"/>
        </w:rPr>
        <w:t xml:space="preserve"> </w:t>
      </w:r>
      <w:r>
        <w:rPr>
          <w:rFonts w:ascii="Arial" w:eastAsia="Times New Roman" w:hAnsi="Arial" w:cs="Arial"/>
          <w:color w:val="auto"/>
          <w:kern w:val="0"/>
          <w:shd w:val="clear" w:color="auto" w:fill="FFFFFF"/>
          <w:lang w:val="sr-Cyrl-CS" w:eastAsia="en-GB"/>
        </w:rPr>
        <w:t>Пружаоцу услуге</w:t>
      </w:r>
      <w:r w:rsidRPr="00D221A7">
        <w:rPr>
          <w:rFonts w:ascii="Arial" w:eastAsia="Times New Roman" w:hAnsi="Arial" w:cs="Arial"/>
          <w:color w:val="auto"/>
          <w:kern w:val="0"/>
          <w:shd w:val="clear" w:color="auto" w:fill="FFFFFF"/>
          <w:lang w:val="sr-Cyrl-CS" w:eastAsia="en-GB"/>
        </w:rPr>
        <w:t xml:space="preserve"> </w:t>
      </w:r>
      <w:r w:rsidRPr="00D221A7">
        <w:rPr>
          <w:rFonts w:ascii="Arial" w:eastAsia="Times New Roman" w:hAnsi="Arial" w:cs="Arial"/>
          <w:color w:val="auto"/>
          <w:kern w:val="0"/>
          <w:lang w:val="en-GB" w:eastAsia="en-GB"/>
        </w:rPr>
        <w:t>на основу испостављ</w:t>
      </w:r>
      <w:r>
        <w:rPr>
          <w:rFonts w:ascii="Arial" w:eastAsia="Times New Roman" w:hAnsi="Arial" w:cs="Arial"/>
          <w:color w:val="auto"/>
          <w:kern w:val="0"/>
          <w:lang w:val="en-GB" w:eastAsia="en-GB"/>
        </w:rPr>
        <w:t>еног рачуна за извршене услуге,</w:t>
      </w:r>
      <w:r>
        <w:rPr>
          <w:rFonts w:ascii="Arial" w:eastAsia="Times New Roman" w:hAnsi="Arial" w:cs="Arial"/>
          <w:color w:val="auto"/>
          <w:kern w:val="0"/>
          <w:lang w:eastAsia="en-GB"/>
        </w:rPr>
        <w:t xml:space="preserve"> </w:t>
      </w:r>
      <w:r w:rsidRPr="00D221A7">
        <w:rPr>
          <w:rFonts w:ascii="Arial" w:eastAsia="Times New Roman" w:hAnsi="Arial" w:cs="Arial"/>
          <w:color w:val="auto"/>
          <w:kern w:val="0"/>
          <w:lang w:val="en-GB" w:eastAsia="en-GB"/>
        </w:rPr>
        <w:t>најкасније</w:t>
      </w:r>
      <w:r>
        <w:rPr>
          <w:rFonts w:ascii="Arial" w:eastAsia="Times New Roman" w:hAnsi="Arial" w:cs="Arial"/>
          <w:color w:val="auto"/>
          <w:kern w:val="0"/>
          <w:lang w:val="en-GB" w:eastAsia="en-GB"/>
        </w:rPr>
        <w:t xml:space="preserve"> до 20. у текућем месецу за пре</w:t>
      </w:r>
      <w:r>
        <w:rPr>
          <w:rFonts w:ascii="Arial" w:eastAsia="Times New Roman" w:hAnsi="Arial" w:cs="Arial"/>
          <w:color w:val="auto"/>
          <w:kern w:val="0"/>
          <w:lang w:eastAsia="en-GB"/>
        </w:rPr>
        <w:t>т</w:t>
      </w:r>
      <w:r w:rsidRPr="00D221A7">
        <w:rPr>
          <w:rFonts w:ascii="Arial" w:eastAsia="Times New Roman" w:hAnsi="Arial" w:cs="Arial"/>
          <w:color w:val="auto"/>
          <w:kern w:val="0"/>
          <w:lang w:val="en-GB" w:eastAsia="en-GB"/>
        </w:rPr>
        <w:t xml:space="preserve">ходни месец. </w:t>
      </w:r>
      <w:r w:rsidRPr="00D221A7">
        <w:rPr>
          <w:rFonts w:ascii="Arial" w:eastAsia="Times New Roman" w:hAnsi="Arial" w:cs="Arial"/>
          <w:color w:val="auto"/>
          <w:kern w:val="0"/>
          <w:shd w:val="clear" w:color="auto" w:fill="FFFFFF"/>
          <w:lang w:val="en-GB" w:eastAsia="en-GB"/>
        </w:rPr>
        <w:t xml:space="preserve"> </w:t>
      </w:r>
    </w:p>
    <w:p w:rsidR="00A04794" w:rsidRPr="00A04794" w:rsidRDefault="00A04794" w:rsidP="00A04794">
      <w:pPr>
        <w:suppressAutoHyphens w:val="0"/>
        <w:spacing w:after="200" w:line="276" w:lineRule="auto"/>
        <w:jc w:val="both"/>
        <w:rPr>
          <w:rFonts w:ascii="Arial" w:eastAsia="Times New Roman" w:hAnsi="Arial" w:cs="Arial"/>
          <w:color w:val="auto"/>
          <w:kern w:val="0"/>
          <w:lang w:eastAsia="en-GB"/>
        </w:rPr>
      </w:pPr>
      <w:r>
        <w:rPr>
          <w:rFonts w:ascii="Arial" w:eastAsia="Times New Roman" w:hAnsi="Arial" w:cs="Arial"/>
          <w:color w:val="auto"/>
          <w:kern w:val="0"/>
          <w:lang w:eastAsia="en-GB"/>
        </w:rPr>
        <w:t>Рачун односно фактура мора да сдржи идентификациони број (ИДФ).</w:t>
      </w:r>
    </w:p>
    <w:p w:rsidR="00117664" w:rsidRPr="00566247" w:rsidRDefault="00117664" w:rsidP="00117664">
      <w:pPr>
        <w:suppressAutoHyphens w:val="0"/>
        <w:spacing w:after="200" w:line="276" w:lineRule="auto"/>
        <w:jc w:val="center"/>
        <w:rPr>
          <w:rFonts w:ascii="Arial" w:eastAsia="Times New Roman" w:hAnsi="Arial" w:cs="Arial"/>
          <w:b/>
          <w:color w:val="auto"/>
          <w:kern w:val="0"/>
          <w:lang w:val="sr-Cyrl-CS" w:eastAsia="en-GB"/>
        </w:rPr>
      </w:pPr>
      <w:r w:rsidRPr="004373B9">
        <w:rPr>
          <w:rFonts w:ascii="Arial" w:eastAsia="Times New Roman" w:hAnsi="Arial" w:cs="Arial"/>
          <w:b/>
          <w:color w:val="auto"/>
          <w:kern w:val="0"/>
          <w:lang w:val="sr-Cyrl-CS" w:eastAsia="en-GB"/>
        </w:rPr>
        <w:t xml:space="preserve">Члан </w:t>
      </w:r>
      <w:r w:rsidR="00C56EDD">
        <w:rPr>
          <w:rFonts w:ascii="Arial" w:eastAsia="Times New Roman" w:hAnsi="Arial" w:cs="Arial"/>
          <w:b/>
          <w:color w:val="auto"/>
          <w:kern w:val="0"/>
          <w:lang w:val="ru-RU" w:eastAsia="en-GB"/>
        </w:rPr>
        <w:t>7</w:t>
      </w:r>
      <w:r w:rsidRPr="00566247">
        <w:rPr>
          <w:rFonts w:ascii="Arial" w:eastAsia="Times New Roman" w:hAnsi="Arial" w:cs="Arial"/>
          <w:b/>
          <w:color w:val="auto"/>
          <w:kern w:val="0"/>
          <w:lang w:val="sr-Cyrl-CS" w:eastAsia="en-GB"/>
        </w:rPr>
        <w:t>.</w:t>
      </w:r>
    </w:p>
    <w:p w:rsidR="009E53FE" w:rsidRPr="00D221A7" w:rsidRDefault="009E53FE" w:rsidP="009E53FE">
      <w:pPr>
        <w:suppressAutoHyphens w:val="0"/>
        <w:spacing w:after="200" w:line="276" w:lineRule="auto"/>
        <w:rPr>
          <w:rFonts w:ascii="Arial" w:eastAsia="Times New Roman" w:hAnsi="Arial" w:cs="Arial"/>
          <w:b/>
          <w:color w:val="auto"/>
          <w:kern w:val="0"/>
          <w:lang w:val="sr-Cyrl-CS" w:eastAsia="en-GB"/>
        </w:rPr>
      </w:pPr>
      <w:r w:rsidRPr="00D221A7">
        <w:rPr>
          <w:rFonts w:ascii="Arial" w:eastAsia="Times New Roman" w:hAnsi="Arial" w:cs="Arial"/>
          <w:b/>
          <w:color w:val="auto"/>
          <w:kern w:val="0"/>
          <w:lang w:val="sr-Cyrl-CS" w:eastAsia="en-GB"/>
        </w:rPr>
        <w:t>Начин обрачуна</w:t>
      </w:r>
      <w:r>
        <w:rPr>
          <w:rFonts w:ascii="Arial" w:eastAsia="Times New Roman" w:hAnsi="Arial" w:cs="Arial"/>
          <w:b/>
          <w:color w:val="auto"/>
          <w:kern w:val="0"/>
          <w:lang w:val="sr-Cyrl-CS" w:eastAsia="en-GB"/>
        </w:rPr>
        <w:t>;</w:t>
      </w:r>
      <w:r w:rsidRPr="00D221A7">
        <w:rPr>
          <w:rFonts w:ascii="Arial" w:eastAsia="Times New Roman" w:hAnsi="Arial" w:cs="Arial"/>
          <w:b/>
          <w:color w:val="auto"/>
          <w:kern w:val="0"/>
          <w:lang w:val="sr-Cyrl-CS" w:eastAsia="en-GB"/>
        </w:rPr>
        <w:t xml:space="preserve"> </w:t>
      </w:r>
    </w:p>
    <w:p w:rsidR="009E53FE" w:rsidRDefault="009E53FE" w:rsidP="009E53FE">
      <w:pPr>
        <w:suppressAutoHyphens w:val="0"/>
        <w:spacing w:after="200" w:line="276" w:lineRule="auto"/>
        <w:jc w:val="both"/>
        <w:rPr>
          <w:rFonts w:ascii="Arial" w:eastAsia="Times New Roman" w:hAnsi="Arial" w:cs="Arial"/>
          <w:color w:val="auto"/>
          <w:kern w:val="0"/>
          <w:lang w:val="sr-Cyrl-CS" w:eastAsia="en-GB"/>
        </w:rPr>
      </w:pPr>
      <w:r>
        <w:rPr>
          <w:rFonts w:ascii="Arial" w:eastAsia="Times New Roman" w:hAnsi="Arial" w:cs="Arial"/>
          <w:color w:val="auto"/>
          <w:kern w:val="0"/>
          <w:lang w:val="sr-Cyrl-CS" w:eastAsia="en-GB"/>
        </w:rPr>
        <w:t>Пружалац услуге</w:t>
      </w:r>
      <w:r w:rsidRPr="00D221A7">
        <w:rPr>
          <w:rFonts w:ascii="Arial" w:eastAsia="Times New Roman" w:hAnsi="Arial" w:cs="Arial"/>
          <w:color w:val="auto"/>
          <w:kern w:val="0"/>
          <w:lang w:val="sr-Cyrl-CS" w:eastAsia="en-GB"/>
        </w:rPr>
        <w:t xml:space="preserve"> се обавезује да приликом испостављања рачуна у ис</w:t>
      </w:r>
      <w:r>
        <w:rPr>
          <w:rFonts w:ascii="Arial" w:eastAsia="Times New Roman" w:hAnsi="Arial" w:cs="Arial"/>
          <w:color w:val="auto"/>
          <w:kern w:val="0"/>
          <w:lang w:val="sr-Cyrl-CS" w:eastAsia="en-GB"/>
        </w:rPr>
        <w:t>том наведе јединичне цене услуга</w:t>
      </w:r>
      <w:r w:rsidRPr="00D221A7">
        <w:rPr>
          <w:rFonts w:ascii="Arial" w:eastAsia="Times New Roman" w:hAnsi="Arial" w:cs="Arial"/>
          <w:color w:val="auto"/>
          <w:kern w:val="0"/>
          <w:lang w:val="sr-Cyrl-CS" w:eastAsia="en-GB"/>
        </w:rPr>
        <w:t xml:space="preserve"> и врсту извршених услуга, за месечне обавезе.</w:t>
      </w:r>
    </w:p>
    <w:p w:rsidR="009E53FE" w:rsidRPr="0030144C" w:rsidRDefault="009E53FE" w:rsidP="009E53FE">
      <w:pPr>
        <w:suppressAutoHyphens w:val="0"/>
        <w:autoSpaceDE w:val="0"/>
        <w:autoSpaceDN w:val="0"/>
        <w:adjustRightInd w:val="0"/>
        <w:spacing w:after="200" w:line="240" w:lineRule="auto"/>
        <w:jc w:val="both"/>
        <w:rPr>
          <w:rFonts w:ascii="Arial" w:eastAsia="Times New Roman" w:hAnsi="Arial" w:cs="Arial"/>
          <w:bCs/>
          <w:iCs/>
          <w:color w:val="auto"/>
          <w:kern w:val="0"/>
          <w:lang w:val="ru-RU" w:eastAsia="en-GB"/>
        </w:rPr>
      </w:pPr>
      <w:r w:rsidRPr="0030144C">
        <w:rPr>
          <w:rFonts w:ascii="Arial" w:eastAsia="Times New Roman" w:hAnsi="Arial" w:cs="Arial"/>
          <w:bCs/>
          <w:color w:val="auto"/>
          <w:kern w:val="0"/>
          <w:lang w:val="ru-RU" w:eastAsia="en-US"/>
        </w:rPr>
        <w:t>Редовна месечна контрола утрошка вршиће се од овлашћеног лица Општинске управе општине Ћуприја</w:t>
      </w:r>
      <w:r w:rsidR="0030144C" w:rsidRPr="0030144C">
        <w:rPr>
          <w:rFonts w:ascii="Arial" w:eastAsia="Times New Roman" w:hAnsi="Arial" w:cs="Arial"/>
          <w:bCs/>
          <w:color w:val="auto"/>
          <w:kern w:val="0"/>
          <w:lang w:val="ru-RU" w:eastAsia="en-US"/>
        </w:rPr>
        <w:t>.</w:t>
      </w:r>
    </w:p>
    <w:p w:rsidR="00117664" w:rsidRDefault="00C56EDD" w:rsidP="00117664">
      <w:pPr>
        <w:suppressAutoHyphens w:val="0"/>
        <w:spacing w:after="200" w:line="276" w:lineRule="auto"/>
        <w:jc w:val="center"/>
        <w:rPr>
          <w:rFonts w:ascii="Arial" w:eastAsia="Times New Roman" w:hAnsi="Arial" w:cs="Arial"/>
          <w:b/>
          <w:color w:val="auto"/>
          <w:kern w:val="0"/>
          <w:lang w:val="sr-Cyrl-CS" w:eastAsia="en-GB"/>
        </w:rPr>
      </w:pPr>
      <w:r>
        <w:rPr>
          <w:rFonts w:ascii="Arial" w:eastAsia="Times New Roman" w:hAnsi="Arial" w:cs="Arial"/>
          <w:b/>
          <w:color w:val="auto"/>
          <w:kern w:val="0"/>
          <w:lang w:val="sr-Cyrl-CS" w:eastAsia="en-GB"/>
        </w:rPr>
        <w:t>Члан 8</w:t>
      </w:r>
      <w:r w:rsidR="00117664" w:rsidRPr="004373B9">
        <w:rPr>
          <w:rFonts w:ascii="Arial" w:eastAsia="Times New Roman" w:hAnsi="Arial" w:cs="Arial"/>
          <w:b/>
          <w:color w:val="auto"/>
          <w:kern w:val="0"/>
          <w:lang w:val="sr-Cyrl-CS" w:eastAsia="en-GB"/>
        </w:rPr>
        <w:t>.</w:t>
      </w:r>
    </w:p>
    <w:p w:rsidR="009E53FE" w:rsidRPr="00D221A7" w:rsidRDefault="009E53FE" w:rsidP="009E53FE">
      <w:pPr>
        <w:suppressAutoHyphens w:val="0"/>
        <w:spacing w:after="200" w:line="276" w:lineRule="auto"/>
        <w:rPr>
          <w:rFonts w:ascii="Arial" w:eastAsia="Times New Roman" w:hAnsi="Arial" w:cs="Arial"/>
          <w:b/>
          <w:bCs/>
          <w:color w:val="auto"/>
          <w:kern w:val="0"/>
          <w:lang w:val="sr-Cyrl-CS" w:eastAsia="en-GB"/>
        </w:rPr>
      </w:pPr>
      <w:r w:rsidRPr="00D221A7">
        <w:rPr>
          <w:rFonts w:ascii="Arial" w:eastAsia="Times New Roman" w:hAnsi="Arial" w:cs="Arial"/>
          <w:b/>
          <w:color w:val="auto"/>
          <w:kern w:val="0"/>
          <w:lang w:val="sr-Cyrl-CS" w:eastAsia="en-GB"/>
        </w:rPr>
        <w:t>Обавезни елементи рачуна, начин издавања и плаћања</w:t>
      </w:r>
      <w:r>
        <w:rPr>
          <w:rFonts w:ascii="Arial" w:eastAsia="Times New Roman" w:hAnsi="Arial" w:cs="Arial"/>
          <w:b/>
          <w:color w:val="auto"/>
          <w:kern w:val="0"/>
          <w:lang w:val="sr-Cyrl-CS" w:eastAsia="en-GB"/>
        </w:rPr>
        <w:t>;</w:t>
      </w:r>
    </w:p>
    <w:p w:rsidR="009E53FE" w:rsidRPr="00D221A7" w:rsidRDefault="009E53FE" w:rsidP="009E53FE">
      <w:pPr>
        <w:suppressAutoHyphens w:val="0"/>
        <w:spacing w:after="200" w:line="276" w:lineRule="auto"/>
        <w:jc w:val="both"/>
        <w:rPr>
          <w:rFonts w:ascii="Arial" w:eastAsia="Times New Roman" w:hAnsi="Arial" w:cs="Arial"/>
          <w:bCs/>
          <w:color w:val="auto"/>
          <w:kern w:val="0"/>
          <w:lang w:val="sr-Cyrl-CS" w:eastAsia="en-GB"/>
        </w:rPr>
      </w:pPr>
      <w:r>
        <w:rPr>
          <w:rFonts w:ascii="Arial" w:eastAsia="Times New Roman" w:hAnsi="Arial" w:cs="Arial"/>
          <w:bCs/>
          <w:color w:val="auto"/>
          <w:kern w:val="0"/>
          <w:lang w:val="sr-Cyrl-CS" w:eastAsia="en-GB"/>
        </w:rPr>
        <w:lastRenderedPageBreak/>
        <w:t>Пружалац услуге</w:t>
      </w:r>
      <w:r w:rsidRPr="00D221A7">
        <w:rPr>
          <w:rFonts w:ascii="Arial" w:eastAsia="Times New Roman" w:hAnsi="Arial" w:cs="Arial"/>
          <w:bCs/>
          <w:color w:val="auto"/>
          <w:kern w:val="0"/>
          <w:lang w:val="sr-Cyrl-CS" w:eastAsia="en-GB"/>
        </w:rPr>
        <w:t xml:space="preserve"> рачун издаје у </w:t>
      </w:r>
      <w:r w:rsidR="00FE7ADC">
        <w:rPr>
          <w:rFonts w:ascii="Arial" w:eastAsia="Times New Roman" w:hAnsi="Arial" w:cs="Arial"/>
          <w:bCs/>
          <w:color w:val="auto"/>
          <w:kern w:val="0"/>
          <w:lang w:val="sr-Cyrl-CS" w:eastAsia="en-GB"/>
        </w:rPr>
        <w:t>1 (</w:t>
      </w:r>
      <w:r w:rsidRPr="00D221A7">
        <w:rPr>
          <w:rFonts w:ascii="Arial" w:eastAsia="Times New Roman" w:hAnsi="Arial" w:cs="Arial"/>
          <w:bCs/>
          <w:color w:val="auto"/>
          <w:kern w:val="0"/>
          <w:lang w:val="sr-Cyrl-CS" w:eastAsia="en-GB"/>
        </w:rPr>
        <w:t>једа</w:t>
      </w:r>
      <w:r>
        <w:rPr>
          <w:rFonts w:ascii="Arial" w:eastAsia="Times New Roman" w:hAnsi="Arial" w:cs="Arial"/>
          <w:bCs/>
          <w:color w:val="auto"/>
          <w:kern w:val="0"/>
          <w:lang w:val="sr-Cyrl-CS" w:eastAsia="en-GB"/>
        </w:rPr>
        <w:t>н</w:t>
      </w:r>
      <w:r w:rsidR="00FE7ADC">
        <w:rPr>
          <w:rFonts w:ascii="Arial" w:eastAsia="Times New Roman" w:hAnsi="Arial" w:cs="Arial"/>
          <w:bCs/>
          <w:color w:val="auto"/>
          <w:kern w:val="0"/>
          <w:lang w:val="sr-Cyrl-CS" w:eastAsia="en-GB"/>
        </w:rPr>
        <w:t>)</w:t>
      </w:r>
      <w:r>
        <w:rPr>
          <w:rFonts w:ascii="Arial" w:eastAsia="Times New Roman" w:hAnsi="Arial" w:cs="Arial"/>
          <w:bCs/>
          <w:color w:val="auto"/>
          <w:kern w:val="0"/>
          <w:lang w:val="sr-Cyrl-CS" w:eastAsia="en-GB"/>
        </w:rPr>
        <w:t xml:space="preserve"> примерк и доставља Наручиоцу путем </w:t>
      </w:r>
      <w:r w:rsidRPr="00D221A7">
        <w:rPr>
          <w:rFonts w:ascii="Arial" w:eastAsia="Times New Roman" w:hAnsi="Arial" w:cs="Arial"/>
          <w:bCs/>
          <w:color w:val="auto"/>
          <w:kern w:val="0"/>
          <w:lang w:val="sr-Cyrl-CS" w:eastAsia="en-GB"/>
        </w:rPr>
        <w:t>поште</w:t>
      </w:r>
      <w:r w:rsidRPr="00D221A7">
        <w:rPr>
          <w:rFonts w:ascii="Arial" w:eastAsia="Times New Roman" w:hAnsi="Arial" w:cs="Arial"/>
          <w:bCs/>
          <w:color w:val="auto"/>
          <w:kern w:val="0"/>
          <w:lang w:val="ru-RU" w:eastAsia="en-GB"/>
        </w:rPr>
        <w:t xml:space="preserve">, </w:t>
      </w:r>
      <w:r w:rsidRPr="00D221A7">
        <w:rPr>
          <w:rFonts w:ascii="Arial" w:eastAsia="Times New Roman" w:hAnsi="Arial" w:cs="Arial"/>
          <w:bCs/>
          <w:color w:val="auto"/>
          <w:kern w:val="0"/>
          <w:lang w:val="sr-Cyrl-CS" w:eastAsia="en-GB"/>
        </w:rPr>
        <w:t>најкасније до</w:t>
      </w:r>
      <w:r>
        <w:rPr>
          <w:rFonts w:ascii="Arial" w:eastAsia="Times New Roman" w:hAnsi="Arial" w:cs="Arial"/>
          <w:bCs/>
          <w:color w:val="auto"/>
          <w:kern w:val="0"/>
          <w:lang w:val="sr-Cyrl-CS" w:eastAsia="en-GB"/>
        </w:rPr>
        <w:t xml:space="preserve"> </w:t>
      </w:r>
      <w:r w:rsidRPr="00D221A7">
        <w:rPr>
          <w:rFonts w:ascii="Arial" w:eastAsia="Times New Roman" w:hAnsi="Arial" w:cs="Arial"/>
          <w:bCs/>
          <w:color w:val="auto"/>
          <w:kern w:val="0"/>
          <w:lang w:val="sr-Cyrl-CS" w:eastAsia="en-GB"/>
        </w:rPr>
        <w:t>20. у текућем месецу за претходни месец.</w:t>
      </w:r>
    </w:p>
    <w:p w:rsidR="009E53FE" w:rsidRPr="00D221A7" w:rsidRDefault="009E53FE" w:rsidP="009E53FE">
      <w:pPr>
        <w:suppressAutoHyphens w:val="0"/>
        <w:spacing w:after="200" w:line="276" w:lineRule="auto"/>
        <w:jc w:val="both"/>
        <w:rPr>
          <w:rFonts w:ascii="Arial" w:eastAsia="Times New Roman" w:hAnsi="Arial" w:cs="Arial"/>
          <w:bCs/>
          <w:color w:val="auto"/>
          <w:kern w:val="0"/>
          <w:lang w:val="sr-Cyrl-CS" w:eastAsia="en-GB"/>
        </w:rPr>
      </w:pPr>
      <w:r w:rsidRPr="00D221A7">
        <w:rPr>
          <w:rFonts w:ascii="Arial" w:eastAsia="Times New Roman" w:hAnsi="Arial" w:cs="Arial"/>
          <w:bCs/>
          <w:color w:val="auto"/>
          <w:kern w:val="0"/>
          <w:lang w:val="sr-Cyrl-CS" w:eastAsia="en-GB"/>
        </w:rPr>
        <w:t>Наручилац врши плаћање по испостављеном рачуну у складу са његовим писаним инструкцијама назначеним у самом рачуну, за остварену потрошњу, са позивом на број рачуна који се плаћа.</w:t>
      </w:r>
    </w:p>
    <w:p w:rsidR="00476BB7" w:rsidRPr="009E53FE" w:rsidRDefault="009E53FE" w:rsidP="009E53FE">
      <w:pPr>
        <w:suppressAutoHyphens w:val="0"/>
        <w:spacing w:after="200" w:line="276" w:lineRule="auto"/>
        <w:jc w:val="both"/>
        <w:rPr>
          <w:rFonts w:ascii="Arial" w:eastAsia="Times New Roman" w:hAnsi="Arial" w:cs="Arial"/>
          <w:bCs/>
          <w:color w:val="auto"/>
          <w:kern w:val="0"/>
          <w:lang w:val="sr-Cyrl-CS" w:eastAsia="en-GB"/>
        </w:rPr>
      </w:pPr>
      <w:r w:rsidRPr="00D221A7">
        <w:rPr>
          <w:rFonts w:ascii="Arial" w:eastAsia="Times New Roman" w:hAnsi="Arial" w:cs="Arial"/>
          <w:bCs/>
          <w:color w:val="auto"/>
          <w:kern w:val="0"/>
          <w:lang w:val="sr-Cyrl-CS" w:eastAsia="en-GB"/>
        </w:rPr>
        <w:t>Сматраће се да је Наручилац изми</w:t>
      </w:r>
      <w:r>
        <w:rPr>
          <w:rFonts w:ascii="Arial" w:eastAsia="Times New Roman" w:hAnsi="Arial" w:cs="Arial"/>
          <w:bCs/>
          <w:color w:val="auto"/>
          <w:kern w:val="0"/>
          <w:lang w:val="sr-Cyrl-CS" w:eastAsia="en-GB"/>
        </w:rPr>
        <w:t>рио обавезу када Пружаоцу услуге</w:t>
      </w:r>
      <w:r w:rsidRPr="00D221A7">
        <w:rPr>
          <w:rFonts w:ascii="Arial" w:eastAsia="Times New Roman" w:hAnsi="Arial" w:cs="Arial"/>
          <w:bCs/>
          <w:color w:val="auto"/>
          <w:kern w:val="0"/>
          <w:lang w:val="sr-Cyrl-CS" w:eastAsia="en-GB"/>
        </w:rPr>
        <w:t xml:space="preserve"> уплати на рачун укупан износ задужења по издатом рачуну из става 1. овог члана, у супротн</w:t>
      </w:r>
      <w:r>
        <w:rPr>
          <w:rFonts w:ascii="Arial" w:eastAsia="Times New Roman" w:hAnsi="Arial" w:cs="Arial"/>
          <w:bCs/>
          <w:color w:val="auto"/>
          <w:kern w:val="0"/>
          <w:lang w:val="sr-Cyrl-CS" w:eastAsia="en-GB"/>
        </w:rPr>
        <w:t>ом Пружалац услуге</w:t>
      </w:r>
      <w:r w:rsidRPr="00D221A7">
        <w:rPr>
          <w:rFonts w:ascii="Arial" w:eastAsia="Times New Roman" w:hAnsi="Arial" w:cs="Arial"/>
          <w:bCs/>
          <w:color w:val="auto"/>
          <w:kern w:val="0"/>
          <w:lang w:val="sr-Cyrl-CS" w:eastAsia="en-GB"/>
        </w:rPr>
        <w:t xml:space="preserve"> по аутоматизму користи своје законско право</w:t>
      </w:r>
      <w:r>
        <w:rPr>
          <w:rFonts w:ascii="Arial" w:eastAsia="Times New Roman" w:hAnsi="Arial" w:cs="Arial"/>
          <w:bCs/>
          <w:color w:val="auto"/>
          <w:kern w:val="0"/>
          <w:lang w:val="sr-Cyrl-CS" w:eastAsia="en-GB"/>
        </w:rPr>
        <w:t>,</w:t>
      </w:r>
      <w:r w:rsidRPr="00D221A7">
        <w:rPr>
          <w:rFonts w:ascii="Arial" w:eastAsia="Times New Roman" w:hAnsi="Arial" w:cs="Arial"/>
          <w:bCs/>
          <w:color w:val="auto"/>
          <w:kern w:val="0"/>
          <w:lang w:val="sr-Cyrl-CS" w:eastAsia="en-GB"/>
        </w:rPr>
        <w:t xml:space="preserve"> а у скаладу са прописима РС, при обрачуну камата за доцњу.</w:t>
      </w:r>
    </w:p>
    <w:p w:rsidR="00117664" w:rsidRPr="004373B9" w:rsidRDefault="00C56EDD" w:rsidP="00117664">
      <w:pPr>
        <w:suppressAutoHyphens w:val="0"/>
        <w:spacing w:after="200" w:line="276" w:lineRule="auto"/>
        <w:jc w:val="center"/>
        <w:rPr>
          <w:rFonts w:ascii="Arial" w:eastAsia="Times New Roman" w:hAnsi="Arial" w:cs="Arial"/>
          <w:b/>
          <w:color w:val="auto"/>
          <w:kern w:val="0"/>
          <w:lang w:val="sr-Cyrl-CS" w:eastAsia="en-GB"/>
        </w:rPr>
      </w:pPr>
      <w:r>
        <w:rPr>
          <w:rFonts w:ascii="Arial" w:eastAsia="Times New Roman" w:hAnsi="Arial" w:cs="Arial"/>
          <w:b/>
          <w:color w:val="auto"/>
          <w:kern w:val="0"/>
          <w:lang w:val="sr-Cyrl-CS" w:eastAsia="en-GB"/>
        </w:rPr>
        <w:t>Члан 9</w:t>
      </w:r>
      <w:r w:rsidR="00117664" w:rsidRPr="004373B9">
        <w:rPr>
          <w:rFonts w:ascii="Arial" w:eastAsia="Times New Roman" w:hAnsi="Arial" w:cs="Arial"/>
          <w:b/>
          <w:color w:val="auto"/>
          <w:kern w:val="0"/>
          <w:lang w:val="sr-Cyrl-CS" w:eastAsia="en-GB"/>
        </w:rPr>
        <w:t>.</w:t>
      </w:r>
    </w:p>
    <w:p w:rsidR="00FE7ADC" w:rsidRPr="00D221A7" w:rsidRDefault="00FE7ADC" w:rsidP="00FE7ADC">
      <w:pPr>
        <w:suppressAutoHyphens w:val="0"/>
        <w:spacing w:after="200" w:line="276" w:lineRule="auto"/>
        <w:rPr>
          <w:rFonts w:ascii="Arial" w:eastAsia="Times New Roman" w:hAnsi="Arial" w:cs="Arial"/>
          <w:b/>
          <w:bCs/>
          <w:color w:val="auto"/>
          <w:kern w:val="0"/>
          <w:lang w:eastAsia="en-GB"/>
        </w:rPr>
      </w:pPr>
      <w:r w:rsidRPr="00D221A7">
        <w:rPr>
          <w:rFonts w:ascii="Arial" w:eastAsia="Times New Roman" w:hAnsi="Arial" w:cs="Arial"/>
          <w:b/>
          <w:bCs/>
          <w:color w:val="auto"/>
          <w:kern w:val="0"/>
          <w:lang w:val="sr-Cyrl-CS" w:eastAsia="en-GB"/>
        </w:rPr>
        <w:t>Право Наручиоца на приговор на рачун</w:t>
      </w:r>
      <w:r>
        <w:rPr>
          <w:rFonts w:ascii="Arial" w:eastAsia="Times New Roman" w:hAnsi="Arial" w:cs="Arial"/>
          <w:b/>
          <w:bCs/>
          <w:color w:val="auto"/>
          <w:kern w:val="0"/>
          <w:lang w:val="sr-Cyrl-CS" w:eastAsia="en-GB"/>
        </w:rPr>
        <w:t>;</w:t>
      </w:r>
    </w:p>
    <w:p w:rsidR="00FE7ADC" w:rsidRPr="00D221A7" w:rsidRDefault="00FE7ADC" w:rsidP="00FE7ADC">
      <w:pPr>
        <w:suppressAutoHyphens w:val="0"/>
        <w:spacing w:after="200" w:line="276" w:lineRule="auto"/>
        <w:jc w:val="both"/>
        <w:rPr>
          <w:rFonts w:ascii="Arial" w:eastAsia="Times New Roman" w:hAnsi="Arial" w:cs="Arial"/>
          <w:color w:val="auto"/>
          <w:kern w:val="0"/>
          <w:lang w:val="en-GB" w:eastAsia="en-GB"/>
        </w:rPr>
      </w:pPr>
      <w:r w:rsidRPr="00D221A7">
        <w:rPr>
          <w:rFonts w:ascii="Arial" w:eastAsia="Times New Roman" w:hAnsi="Arial" w:cs="Arial"/>
          <w:bCs/>
          <w:color w:val="auto"/>
          <w:kern w:val="0"/>
          <w:lang w:val="sr-Cyrl-CS" w:eastAsia="en-GB"/>
        </w:rPr>
        <w:t xml:space="preserve">На испостављен рачун Наручилац може </w:t>
      </w:r>
      <w:r w:rsidRPr="00D221A7">
        <w:rPr>
          <w:rFonts w:ascii="Arial" w:eastAsia="Times New Roman" w:hAnsi="Arial" w:cs="Arial"/>
          <w:bCs/>
          <w:color w:val="auto"/>
          <w:kern w:val="0"/>
          <w:lang w:val="en-GB" w:eastAsia="en-GB"/>
        </w:rPr>
        <w:t>поднети приговор</w:t>
      </w:r>
      <w:r>
        <w:rPr>
          <w:rFonts w:ascii="Arial" w:eastAsia="Times New Roman" w:hAnsi="Arial" w:cs="Arial"/>
          <w:bCs/>
          <w:color w:val="auto"/>
          <w:kern w:val="0"/>
          <w:lang w:val="sr-Cyrl-CS" w:eastAsia="en-GB"/>
        </w:rPr>
        <w:t xml:space="preserve"> у року од 8 (осам) </w:t>
      </w:r>
      <w:r w:rsidRPr="00D221A7">
        <w:rPr>
          <w:rFonts w:ascii="Arial" w:eastAsia="Times New Roman" w:hAnsi="Arial" w:cs="Arial"/>
          <w:bCs/>
          <w:color w:val="auto"/>
          <w:kern w:val="0"/>
          <w:lang w:val="sr-Cyrl-CS" w:eastAsia="en-GB"/>
        </w:rPr>
        <w:t>дана од дана добијања рачуна.</w:t>
      </w:r>
    </w:p>
    <w:p w:rsidR="00FE7ADC" w:rsidRPr="00D221A7" w:rsidRDefault="00FE7ADC" w:rsidP="00FE7ADC">
      <w:pPr>
        <w:suppressAutoHyphens w:val="0"/>
        <w:spacing w:after="200" w:line="276" w:lineRule="auto"/>
        <w:jc w:val="both"/>
        <w:rPr>
          <w:rFonts w:ascii="Arial" w:eastAsia="Times New Roman" w:hAnsi="Arial" w:cs="Arial"/>
          <w:color w:val="auto"/>
          <w:kern w:val="0"/>
          <w:lang w:val="sr-Cyrl-CS" w:eastAsia="en-GB"/>
        </w:rPr>
      </w:pPr>
      <w:r>
        <w:rPr>
          <w:rFonts w:ascii="Arial" w:eastAsia="Times New Roman" w:hAnsi="Arial" w:cs="Arial"/>
          <w:color w:val="auto"/>
          <w:kern w:val="0"/>
          <w:lang w:val="sr-Cyrl-CS" w:eastAsia="en-GB"/>
        </w:rPr>
        <w:t>Пружалац услуге</w:t>
      </w:r>
      <w:r w:rsidRPr="00D221A7">
        <w:rPr>
          <w:rFonts w:ascii="Arial" w:eastAsia="Times New Roman" w:hAnsi="Arial" w:cs="Arial"/>
          <w:color w:val="auto"/>
          <w:kern w:val="0"/>
          <w:lang w:val="sr-Cyrl-CS" w:eastAsia="en-GB"/>
        </w:rPr>
        <w:t xml:space="preserve"> је дужан да приговор реши у року од 8 (осам) дана од дана пријема приговора. </w:t>
      </w:r>
    </w:p>
    <w:p w:rsidR="00FE7ADC" w:rsidRPr="00D221A7" w:rsidRDefault="00FE7ADC" w:rsidP="00FE7ADC">
      <w:pPr>
        <w:suppressAutoHyphens w:val="0"/>
        <w:spacing w:after="200" w:line="276" w:lineRule="auto"/>
        <w:jc w:val="both"/>
        <w:rPr>
          <w:rFonts w:ascii="Arial" w:eastAsia="Times New Roman" w:hAnsi="Arial" w:cs="Arial"/>
          <w:color w:val="auto"/>
          <w:kern w:val="0"/>
          <w:lang w:val="en-GB" w:eastAsia="en-GB"/>
        </w:rPr>
      </w:pPr>
      <w:r w:rsidRPr="00D221A7">
        <w:rPr>
          <w:rFonts w:ascii="Arial" w:eastAsia="Times New Roman" w:hAnsi="Arial" w:cs="Arial"/>
          <w:color w:val="auto"/>
          <w:kern w:val="0"/>
          <w:lang w:val="sr-Cyrl-CS" w:eastAsia="en-GB"/>
        </w:rPr>
        <w:t>У случају</w:t>
      </w:r>
      <w:r>
        <w:rPr>
          <w:rFonts w:ascii="Arial" w:eastAsia="Times New Roman" w:hAnsi="Arial" w:cs="Arial"/>
          <w:color w:val="auto"/>
          <w:kern w:val="0"/>
          <w:lang w:val="sr-Cyrl-CS" w:eastAsia="en-GB"/>
        </w:rPr>
        <w:t xml:space="preserve"> да је приговор основан, Пружалац услуге</w:t>
      </w:r>
      <w:r w:rsidRPr="00D221A7">
        <w:rPr>
          <w:rFonts w:ascii="Arial" w:eastAsia="Times New Roman" w:hAnsi="Arial" w:cs="Arial"/>
          <w:color w:val="auto"/>
          <w:kern w:val="0"/>
          <w:lang w:val="sr-Cyrl-CS" w:eastAsia="en-GB"/>
        </w:rPr>
        <w:t xml:space="preserve"> извршиће одговарајуће исправке рачуна и доставити их Наручиоцу у року од 8 (осам) дана од дана пријема приговора. </w:t>
      </w:r>
    </w:p>
    <w:p w:rsidR="00FE7ADC" w:rsidRPr="00476BB7" w:rsidRDefault="00FE7ADC" w:rsidP="00476BB7">
      <w:pPr>
        <w:suppressAutoHyphens w:val="0"/>
        <w:spacing w:after="200" w:line="276" w:lineRule="auto"/>
        <w:jc w:val="both"/>
        <w:rPr>
          <w:rFonts w:ascii="Arial" w:eastAsia="Times New Roman" w:hAnsi="Arial" w:cs="Arial"/>
          <w:bCs/>
          <w:color w:val="auto"/>
          <w:kern w:val="0"/>
          <w:lang w:val="sr-Cyrl-CS" w:eastAsia="en-GB"/>
        </w:rPr>
      </w:pPr>
      <w:r>
        <w:rPr>
          <w:rFonts w:ascii="Arial" w:eastAsia="Times New Roman" w:hAnsi="Arial" w:cs="Arial"/>
          <w:bCs/>
          <w:color w:val="auto"/>
          <w:kern w:val="0"/>
          <w:lang w:val="sr-Cyrl-CS" w:eastAsia="en-GB"/>
        </w:rPr>
        <w:t>У случају да Пружалац услуге</w:t>
      </w:r>
      <w:r w:rsidRPr="00D221A7">
        <w:rPr>
          <w:rFonts w:ascii="Arial" w:eastAsia="Times New Roman" w:hAnsi="Arial" w:cs="Arial"/>
          <w:bCs/>
          <w:color w:val="auto"/>
          <w:kern w:val="0"/>
          <w:lang w:val="sr-Cyrl-CS" w:eastAsia="en-GB"/>
        </w:rPr>
        <w:t xml:space="preserve"> одлучи да приговор није основан, о томе писаним путем обавештава Наручиоца уз образложење одлуке о приговору.</w:t>
      </w:r>
    </w:p>
    <w:p w:rsidR="00117664" w:rsidRPr="004373B9" w:rsidRDefault="00C56EDD" w:rsidP="00117664">
      <w:pPr>
        <w:suppressAutoHyphens w:val="0"/>
        <w:spacing w:after="200" w:line="276" w:lineRule="auto"/>
        <w:jc w:val="center"/>
        <w:rPr>
          <w:rFonts w:ascii="Arial" w:eastAsia="Times New Roman" w:hAnsi="Arial" w:cs="Arial"/>
          <w:b/>
          <w:color w:val="auto"/>
          <w:kern w:val="0"/>
          <w:lang w:val="sr-Cyrl-CS" w:eastAsia="en-GB"/>
        </w:rPr>
      </w:pPr>
      <w:r>
        <w:rPr>
          <w:rFonts w:ascii="Arial" w:eastAsia="Times New Roman" w:hAnsi="Arial" w:cs="Arial"/>
          <w:b/>
          <w:color w:val="auto"/>
          <w:kern w:val="0"/>
          <w:lang w:val="sr-Cyrl-CS" w:eastAsia="en-GB"/>
        </w:rPr>
        <w:t>Члан 10</w:t>
      </w:r>
      <w:r w:rsidR="00117664" w:rsidRPr="004373B9">
        <w:rPr>
          <w:rFonts w:ascii="Arial" w:eastAsia="Times New Roman" w:hAnsi="Arial" w:cs="Arial"/>
          <w:b/>
          <w:color w:val="auto"/>
          <w:kern w:val="0"/>
          <w:lang w:val="sr-Cyrl-CS" w:eastAsia="en-GB"/>
        </w:rPr>
        <w:t>.</w:t>
      </w:r>
    </w:p>
    <w:p w:rsidR="00902649" w:rsidRPr="00902649" w:rsidRDefault="00902649" w:rsidP="00902649">
      <w:pPr>
        <w:suppressAutoHyphens w:val="0"/>
        <w:spacing w:after="200" w:line="276" w:lineRule="auto"/>
        <w:rPr>
          <w:rFonts w:ascii="Arial" w:eastAsia="Times New Roman" w:hAnsi="Arial" w:cs="Arial"/>
          <w:b/>
          <w:color w:val="auto"/>
          <w:kern w:val="0"/>
          <w:lang w:eastAsia="en-GB"/>
        </w:rPr>
      </w:pPr>
      <w:r w:rsidRPr="00D221A7">
        <w:rPr>
          <w:rFonts w:ascii="Arial" w:eastAsia="Times New Roman" w:hAnsi="Arial" w:cs="Arial"/>
          <w:b/>
          <w:color w:val="auto"/>
          <w:kern w:val="0"/>
          <w:lang w:val="en-GB" w:eastAsia="en-GB"/>
        </w:rPr>
        <w:t>Неизвршење уговорених обавеза</w:t>
      </w:r>
      <w:r>
        <w:rPr>
          <w:rFonts w:ascii="Arial" w:eastAsia="Times New Roman" w:hAnsi="Arial" w:cs="Arial"/>
          <w:b/>
          <w:color w:val="auto"/>
          <w:kern w:val="0"/>
          <w:lang w:eastAsia="en-GB"/>
        </w:rPr>
        <w:t>;</w:t>
      </w:r>
    </w:p>
    <w:p w:rsidR="00902649" w:rsidRPr="00902649" w:rsidRDefault="00902649" w:rsidP="00902649">
      <w:pPr>
        <w:suppressAutoHyphens w:val="0"/>
        <w:spacing w:after="200" w:line="276" w:lineRule="auto"/>
        <w:jc w:val="both"/>
        <w:rPr>
          <w:rFonts w:ascii="Arial" w:eastAsia="Times New Roman" w:hAnsi="Arial" w:cs="Arial"/>
          <w:color w:val="auto"/>
          <w:kern w:val="0"/>
          <w:lang w:val="sr-Cyrl-CS" w:eastAsia="en-GB"/>
        </w:rPr>
      </w:pPr>
      <w:r w:rsidRPr="00D221A7">
        <w:rPr>
          <w:rFonts w:ascii="Arial" w:eastAsia="Times New Roman" w:hAnsi="Arial" w:cs="Arial"/>
          <w:color w:val="auto"/>
          <w:kern w:val="0"/>
          <w:lang w:val="sr-Cyrl-CS" w:eastAsia="sr-Latn-CS"/>
        </w:rPr>
        <w:t>Уговорне стране су сагласне да ће у случају настанка штете повредом одредби овог уговора, уговорна страна која је проузроковала штету, накнадити другој страни стварну штету, у складу са Законом о облигационим односима</w:t>
      </w:r>
      <w:r w:rsidRPr="00D221A7">
        <w:rPr>
          <w:rFonts w:ascii="Arial" w:eastAsia="Times New Roman" w:hAnsi="Arial" w:cs="Arial"/>
          <w:color w:val="auto"/>
          <w:kern w:val="0"/>
          <w:lang w:val="sr-Cyrl-CS" w:eastAsia="en-GB"/>
        </w:rPr>
        <w:t xml:space="preserve"> Републике Србије</w:t>
      </w:r>
      <w:r w:rsidRPr="00D221A7">
        <w:rPr>
          <w:rFonts w:ascii="Arial" w:eastAsia="Times New Roman" w:hAnsi="Arial" w:cs="Arial"/>
          <w:color w:val="auto"/>
          <w:kern w:val="0"/>
          <w:lang w:val="sr-Cyrl-CS" w:eastAsia="sr-Latn-CS"/>
        </w:rPr>
        <w:t>.</w:t>
      </w:r>
    </w:p>
    <w:p w:rsidR="00117664" w:rsidRDefault="00C56EDD" w:rsidP="00902649">
      <w:pPr>
        <w:suppressAutoHyphens w:val="0"/>
        <w:spacing w:after="200" w:line="276" w:lineRule="auto"/>
        <w:jc w:val="center"/>
        <w:rPr>
          <w:rFonts w:ascii="Arial" w:eastAsia="Times New Roman" w:hAnsi="Arial" w:cs="Arial"/>
          <w:b/>
          <w:color w:val="auto"/>
          <w:kern w:val="0"/>
          <w:lang w:val="sr-Cyrl-CS" w:eastAsia="en-GB"/>
        </w:rPr>
      </w:pPr>
      <w:r>
        <w:rPr>
          <w:rFonts w:ascii="Arial" w:eastAsia="Times New Roman" w:hAnsi="Arial" w:cs="Arial"/>
          <w:b/>
          <w:color w:val="auto"/>
          <w:kern w:val="0"/>
          <w:lang w:val="sr-Cyrl-CS" w:eastAsia="en-GB"/>
        </w:rPr>
        <w:t>Члан 11</w:t>
      </w:r>
      <w:r w:rsidR="00117664" w:rsidRPr="004373B9">
        <w:rPr>
          <w:rFonts w:ascii="Arial" w:eastAsia="Times New Roman" w:hAnsi="Arial" w:cs="Arial"/>
          <w:b/>
          <w:color w:val="auto"/>
          <w:kern w:val="0"/>
          <w:lang w:val="sr-Cyrl-CS" w:eastAsia="en-GB"/>
        </w:rPr>
        <w:t>.</w:t>
      </w:r>
    </w:p>
    <w:p w:rsidR="00902649" w:rsidRPr="00902649" w:rsidRDefault="00902649" w:rsidP="00902649">
      <w:pPr>
        <w:suppressAutoHyphens w:val="0"/>
        <w:spacing w:after="200" w:line="276" w:lineRule="auto"/>
        <w:rPr>
          <w:rFonts w:ascii="Arial" w:eastAsia="Times New Roman" w:hAnsi="Arial" w:cs="Arial"/>
          <w:b/>
          <w:color w:val="auto"/>
          <w:kern w:val="0"/>
          <w:lang w:eastAsia="en-GB"/>
        </w:rPr>
      </w:pPr>
      <w:r w:rsidRPr="00D221A7">
        <w:rPr>
          <w:rFonts w:ascii="Arial" w:eastAsia="Times New Roman" w:hAnsi="Arial" w:cs="Arial"/>
          <w:b/>
          <w:color w:val="auto"/>
          <w:kern w:val="0"/>
          <w:lang w:val="en-GB" w:eastAsia="en-GB"/>
        </w:rPr>
        <w:t>Раскид уговора</w:t>
      </w:r>
      <w:r>
        <w:rPr>
          <w:rFonts w:ascii="Arial" w:eastAsia="Times New Roman" w:hAnsi="Arial" w:cs="Arial"/>
          <w:b/>
          <w:color w:val="auto"/>
          <w:kern w:val="0"/>
          <w:lang w:eastAsia="en-GB"/>
        </w:rPr>
        <w:t>;</w:t>
      </w:r>
    </w:p>
    <w:p w:rsidR="00902649" w:rsidRPr="00902649" w:rsidRDefault="00902649" w:rsidP="00902649">
      <w:pPr>
        <w:suppressAutoHyphens w:val="0"/>
        <w:spacing w:after="200" w:line="276" w:lineRule="auto"/>
        <w:jc w:val="both"/>
        <w:rPr>
          <w:rFonts w:ascii="Arial" w:eastAsia="Times New Roman" w:hAnsi="Arial" w:cs="Arial"/>
          <w:color w:val="auto"/>
          <w:kern w:val="0"/>
          <w:highlight w:val="yellow"/>
          <w:lang w:val="sr-Cyrl-CS" w:eastAsia="en-GB"/>
        </w:rPr>
      </w:pPr>
      <w:r w:rsidRPr="00D221A7">
        <w:rPr>
          <w:rFonts w:ascii="Arial" w:eastAsia="Times New Roman" w:hAnsi="Arial" w:cs="Arial"/>
          <w:color w:val="auto"/>
          <w:kern w:val="0"/>
          <w:lang w:val="sr-Cyrl-CS" w:eastAsia="en-GB"/>
        </w:rPr>
        <w:t>Уговор се може раскинути споразумно и на начин предвиђен Законом о облигационим односима Републике Србије.</w:t>
      </w:r>
    </w:p>
    <w:p w:rsidR="00117664" w:rsidRPr="004373B9" w:rsidRDefault="00C56EDD" w:rsidP="00117664">
      <w:pPr>
        <w:suppressAutoHyphens w:val="0"/>
        <w:spacing w:after="200" w:line="276" w:lineRule="auto"/>
        <w:jc w:val="center"/>
        <w:rPr>
          <w:rFonts w:ascii="Arial" w:eastAsia="Times New Roman" w:hAnsi="Arial" w:cs="Arial"/>
          <w:b/>
          <w:color w:val="auto"/>
          <w:kern w:val="0"/>
          <w:lang w:val="sr-Cyrl-CS" w:eastAsia="en-GB"/>
        </w:rPr>
      </w:pPr>
      <w:r>
        <w:rPr>
          <w:rFonts w:ascii="Arial" w:eastAsia="Times New Roman" w:hAnsi="Arial" w:cs="Arial"/>
          <w:b/>
          <w:color w:val="auto"/>
          <w:kern w:val="0"/>
          <w:lang w:val="sr-Cyrl-CS" w:eastAsia="en-GB"/>
        </w:rPr>
        <w:t>Члан 12</w:t>
      </w:r>
      <w:r w:rsidR="00117664" w:rsidRPr="004373B9">
        <w:rPr>
          <w:rFonts w:ascii="Arial" w:eastAsia="Times New Roman" w:hAnsi="Arial" w:cs="Arial"/>
          <w:b/>
          <w:color w:val="auto"/>
          <w:kern w:val="0"/>
          <w:lang w:val="sr-Cyrl-CS" w:eastAsia="en-GB"/>
        </w:rPr>
        <w:t>.</w:t>
      </w:r>
    </w:p>
    <w:p w:rsidR="00117664" w:rsidRPr="004373B9" w:rsidRDefault="00117664" w:rsidP="00117664">
      <w:pPr>
        <w:suppressAutoHyphens w:val="0"/>
        <w:spacing w:after="200" w:line="276" w:lineRule="auto"/>
        <w:rPr>
          <w:rFonts w:ascii="Arial" w:eastAsia="Times New Roman" w:hAnsi="Arial" w:cs="Arial"/>
          <w:b/>
          <w:color w:val="auto"/>
          <w:kern w:val="0"/>
          <w:lang w:val="ru-RU" w:eastAsia="en-GB"/>
        </w:rPr>
      </w:pPr>
      <w:r w:rsidRPr="004373B9">
        <w:rPr>
          <w:rFonts w:ascii="Arial" w:eastAsia="Times New Roman" w:hAnsi="Arial" w:cs="Arial"/>
          <w:b/>
          <w:color w:val="auto"/>
          <w:kern w:val="0"/>
          <w:lang w:val="sr-Cyrl-CS" w:eastAsia="en-GB"/>
        </w:rPr>
        <w:lastRenderedPageBreak/>
        <w:t>Решавање спорова</w:t>
      </w:r>
      <w:r w:rsidR="00070B3F">
        <w:rPr>
          <w:rFonts w:ascii="Arial" w:eastAsia="Times New Roman" w:hAnsi="Arial" w:cs="Arial"/>
          <w:b/>
          <w:color w:val="auto"/>
          <w:kern w:val="0"/>
          <w:lang w:val="sr-Cyrl-CS" w:eastAsia="en-GB"/>
        </w:rPr>
        <w:t>;</w:t>
      </w:r>
    </w:p>
    <w:p w:rsidR="00117664" w:rsidRPr="00D221A7" w:rsidRDefault="00117664" w:rsidP="00117664">
      <w:pPr>
        <w:suppressAutoHyphens w:val="0"/>
        <w:spacing w:after="200" w:line="276" w:lineRule="auto"/>
        <w:jc w:val="both"/>
        <w:rPr>
          <w:rFonts w:ascii="Arial" w:eastAsia="Times New Roman" w:hAnsi="Arial" w:cs="Arial"/>
          <w:color w:val="auto"/>
          <w:kern w:val="0"/>
          <w:lang w:val="sr-Cyrl-CS" w:eastAsia="en-GB"/>
        </w:rPr>
      </w:pPr>
      <w:r w:rsidRPr="00D221A7">
        <w:rPr>
          <w:rFonts w:ascii="Arial" w:eastAsia="Times New Roman" w:hAnsi="Arial" w:cs="Arial"/>
          <w:color w:val="auto"/>
          <w:kern w:val="0"/>
          <w:lang w:val="sr-Cyrl-CS" w:eastAsia="en-GB"/>
        </w:rPr>
        <w:t>Уговорне стране су сагласне да ће сваки спор који настане у вези са овим уговором, настојати да реше мирним путем, у духу добре пословне сарадње.</w:t>
      </w:r>
    </w:p>
    <w:p w:rsidR="00E9665E" w:rsidRPr="00E9665E" w:rsidRDefault="00117664" w:rsidP="00E9665E">
      <w:pPr>
        <w:spacing w:before="100" w:beforeAutospacing="1" w:line="240" w:lineRule="auto"/>
        <w:jc w:val="both"/>
        <w:rPr>
          <w:rFonts w:ascii="Arial" w:hAnsi="Arial" w:cs="Arial"/>
          <w:color w:val="FF0000"/>
          <w:lang w:eastAsia="en-US"/>
        </w:rPr>
      </w:pPr>
      <w:r w:rsidRPr="008C358D">
        <w:rPr>
          <w:rFonts w:ascii="Arial" w:eastAsia="Times New Roman" w:hAnsi="Arial" w:cs="Arial"/>
          <w:color w:val="auto"/>
          <w:kern w:val="0"/>
          <w:lang w:val="sr-Cyrl-CS" w:eastAsia="en-GB"/>
        </w:rPr>
        <w:t>У случају да се настали спор не може решити мирним путем,</w:t>
      </w:r>
      <w:r w:rsidR="008C358D" w:rsidRPr="008C358D">
        <w:rPr>
          <w:rFonts w:ascii="Arial" w:hAnsi="Arial" w:cs="Arial"/>
        </w:rPr>
        <w:t xml:space="preserve"> одлучиваће стварно надлежни суд у складу са законским нормама којим се одређује надлежност судова.</w:t>
      </w:r>
      <w:r w:rsidR="008C358D" w:rsidRPr="008C358D">
        <w:rPr>
          <w:rFonts w:ascii="Arial" w:hAnsi="Arial" w:cs="Arial"/>
          <w:color w:val="FF0000"/>
          <w:lang w:eastAsia="en-US"/>
        </w:rPr>
        <w:t xml:space="preserve"> </w:t>
      </w:r>
    </w:p>
    <w:p w:rsidR="00117664" w:rsidRPr="004373B9" w:rsidRDefault="00117664" w:rsidP="00117664">
      <w:pPr>
        <w:suppressAutoHyphens w:val="0"/>
        <w:spacing w:after="200" w:line="276" w:lineRule="auto"/>
        <w:jc w:val="center"/>
        <w:rPr>
          <w:rFonts w:ascii="Arial" w:eastAsia="Times New Roman" w:hAnsi="Arial" w:cs="Arial"/>
          <w:b/>
          <w:color w:val="auto"/>
          <w:kern w:val="0"/>
          <w:lang w:val="sr-Cyrl-CS" w:eastAsia="en-GB"/>
        </w:rPr>
      </w:pPr>
      <w:r w:rsidRPr="004373B9">
        <w:rPr>
          <w:rFonts w:ascii="Arial" w:eastAsia="Times New Roman" w:hAnsi="Arial" w:cs="Arial"/>
          <w:b/>
          <w:color w:val="auto"/>
          <w:kern w:val="0"/>
          <w:lang w:val="sr-Cyrl-CS" w:eastAsia="en-GB"/>
        </w:rPr>
        <w:t xml:space="preserve">Члан </w:t>
      </w:r>
      <w:r w:rsidR="00C56EDD">
        <w:rPr>
          <w:rFonts w:ascii="Arial" w:eastAsia="Times New Roman" w:hAnsi="Arial" w:cs="Arial"/>
          <w:b/>
          <w:color w:val="auto"/>
          <w:kern w:val="0"/>
          <w:lang w:val="ru-RU" w:eastAsia="en-GB"/>
        </w:rPr>
        <w:t>13</w:t>
      </w:r>
      <w:r w:rsidRPr="004373B9">
        <w:rPr>
          <w:rFonts w:ascii="Arial" w:eastAsia="Times New Roman" w:hAnsi="Arial" w:cs="Arial"/>
          <w:b/>
          <w:color w:val="auto"/>
          <w:kern w:val="0"/>
          <w:lang w:val="sr-Cyrl-CS" w:eastAsia="en-GB"/>
        </w:rPr>
        <w:t>.</w:t>
      </w:r>
    </w:p>
    <w:p w:rsidR="00117664" w:rsidRPr="004373B9" w:rsidRDefault="00117664" w:rsidP="00117664">
      <w:pPr>
        <w:suppressAutoHyphens w:val="0"/>
        <w:spacing w:after="200" w:line="276" w:lineRule="auto"/>
        <w:jc w:val="both"/>
        <w:rPr>
          <w:rFonts w:ascii="Arial" w:eastAsia="Times New Roman" w:hAnsi="Arial" w:cs="Arial"/>
          <w:b/>
          <w:color w:val="auto"/>
          <w:kern w:val="0"/>
          <w:lang w:val="sr-Cyrl-CS" w:eastAsia="en-GB"/>
        </w:rPr>
      </w:pPr>
      <w:r w:rsidRPr="004373B9">
        <w:rPr>
          <w:rFonts w:ascii="Arial" w:eastAsia="Times New Roman" w:hAnsi="Arial" w:cs="Arial"/>
          <w:b/>
          <w:color w:val="auto"/>
          <w:kern w:val="0"/>
          <w:lang w:val="en-GB" w:eastAsia="en-GB"/>
        </w:rPr>
        <w:t>С</w:t>
      </w:r>
      <w:r w:rsidRPr="004373B9">
        <w:rPr>
          <w:rFonts w:ascii="Arial" w:eastAsia="Times New Roman" w:hAnsi="Arial" w:cs="Arial"/>
          <w:b/>
          <w:color w:val="auto"/>
          <w:kern w:val="0"/>
          <w:lang w:val="sr-Cyrl-CS" w:eastAsia="en-GB"/>
        </w:rPr>
        <w:t>тупање на снагу и рок трајања</w:t>
      </w:r>
      <w:r w:rsidR="005A67C2">
        <w:rPr>
          <w:rFonts w:ascii="Arial" w:eastAsia="Times New Roman" w:hAnsi="Arial" w:cs="Arial"/>
          <w:b/>
          <w:color w:val="auto"/>
          <w:kern w:val="0"/>
          <w:lang w:val="sr-Cyrl-CS" w:eastAsia="en-GB"/>
        </w:rPr>
        <w:t>;</w:t>
      </w:r>
    </w:p>
    <w:p w:rsidR="005A67C2" w:rsidRDefault="00E9665E" w:rsidP="00E9665E">
      <w:pPr>
        <w:jc w:val="both"/>
        <w:rPr>
          <w:rFonts w:ascii="Arial" w:eastAsia="Times New Roman" w:hAnsi="Arial" w:cs="Arial"/>
          <w:color w:val="auto"/>
        </w:rPr>
      </w:pPr>
      <w:r>
        <w:rPr>
          <w:rFonts w:ascii="Arial" w:eastAsia="Times New Roman" w:hAnsi="Arial" w:cs="Arial"/>
          <w:color w:val="auto"/>
        </w:rPr>
        <w:t xml:space="preserve">Овај уговор ступа на снагу даном потписивања обе уговорне стране и важиће </w:t>
      </w:r>
      <w:r w:rsidRPr="00FC3AE4">
        <w:rPr>
          <w:rFonts w:ascii="Arial" w:eastAsia="Times New Roman" w:hAnsi="Arial" w:cs="Arial"/>
          <w:color w:val="auto"/>
        </w:rPr>
        <w:t>годину дана</w:t>
      </w:r>
      <w:r>
        <w:rPr>
          <w:rFonts w:ascii="Arial" w:eastAsia="Times New Roman" w:hAnsi="Arial" w:cs="Arial"/>
          <w:color w:val="auto"/>
        </w:rPr>
        <w:t xml:space="preserve"> (365 календарских дана) од дана закључења истог</w:t>
      </w:r>
      <w:r w:rsidRPr="00FC3AE4">
        <w:rPr>
          <w:rFonts w:ascii="Arial" w:eastAsia="Times New Roman" w:hAnsi="Arial" w:cs="Arial"/>
          <w:color w:val="auto"/>
        </w:rPr>
        <w:t xml:space="preserve">. </w:t>
      </w:r>
    </w:p>
    <w:p w:rsidR="00E9665E" w:rsidRPr="00E9665E" w:rsidRDefault="00E9665E" w:rsidP="00E9665E">
      <w:pPr>
        <w:jc w:val="both"/>
        <w:rPr>
          <w:rFonts w:ascii="Arial" w:eastAsia="Times New Roman" w:hAnsi="Arial" w:cs="Arial"/>
          <w:color w:val="auto"/>
        </w:rPr>
      </w:pPr>
    </w:p>
    <w:p w:rsidR="00117664" w:rsidRDefault="00117664" w:rsidP="00117664">
      <w:pPr>
        <w:suppressAutoHyphens w:val="0"/>
        <w:spacing w:after="200" w:line="276" w:lineRule="auto"/>
        <w:jc w:val="center"/>
        <w:rPr>
          <w:rFonts w:ascii="Arial" w:eastAsia="Times New Roman" w:hAnsi="Arial" w:cs="Arial"/>
          <w:b/>
          <w:color w:val="auto"/>
          <w:kern w:val="0"/>
          <w:lang w:val="sr-Cyrl-CS" w:eastAsia="en-GB"/>
        </w:rPr>
      </w:pPr>
      <w:r w:rsidRPr="004373B9">
        <w:rPr>
          <w:rFonts w:ascii="Arial" w:eastAsia="Times New Roman" w:hAnsi="Arial" w:cs="Arial"/>
          <w:b/>
          <w:color w:val="auto"/>
          <w:kern w:val="0"/>
          <w:lang w:val="sr-Cyrl-CS" w:eastAsia="en-GB"/>
        </w:rPr>
        <w:t xml:space="preserve">Члан </w:t>
      </w:r>
      <w:r w:rsidR="00C56EDD">
        <w:rPr>
          <w:rFonts w:ascii="Arial" w:eastAsia="Times New Roman" w:hAnsi="Arial" w:cs="Arial"/>
          <w:b/>
          <w:color w:val="auto"/>
          <w:kern w:val="0"/>
          <w:lang w:val="ru-RU" w:eastAsia="en-GB"/>
        </w:rPr>
        <w:t>14</w:t>
      </w:r>
      <w:r w:rsidRPr="004373B9">
        <w:rPr>
          <w:rFonts w:ascii="Arial" w:eastAsia="Times New Roman" w:hAnsi="Arial" w:cs="Arial"/>
          <w:b/>
          <w:color w:val="auto"/>
          <w:kern w:val="0"/>
          <w:lang w:val="sr-Cyrl-CS" w:eastAsia="en-GB"/>
        </w:rPr>
        <w:t>.</w:t>
      </w:r>
    </w:p>
    <w:p w:rsidR="00DF004D" w:rsidRPr="00DF004D" w:rsidRDefault="00DF004D" w:rsidP="00DF004D">
      <w:pPr>
        <w:suppressAutoHyphens w:val="0"/>
        <w:spacing w:after="200" w:line="276" w:lineRule="auto"/>
        <w:rPr>
          <w:rFonts w:ascii="Arial" w:eastAsia="Times New Roman" w:hAnsi="Arial" w:cs="Arial"/>
          <w:b/>
          <w:color w:val="auto"/>
          <w:kern w:val="0"/>
          <w:lang w:eastAsia="en-GB"/>
        </w:rPr>
      </w:pPr>
      <w:r w:rsidRPr="002155A5">
        <w:rPr>
          <w:rFonts w:ascii="Arial" w:eastAsia="Times New Roman" w:hAnsi="Arial" w:cs="Arial"/>
          <w:b/>
          <w:color w:val="auto"/>
          <w:kern w:val="0"/>
          <w:lang w:val="en-GB" w:eastAsia="en-GB"/>
        </w:rPr>
        <w:t>Завршне одредбе</w:t>
      </w:r>
      <w:r>
        <w:rPr>
          <w:rFonts w:ascii="Arial" w:eastAsia="Times New Roman" w:hAnsi="Arial" w:cs="Arial"/>
          <w:b/>
          <w:color w:val="auto"/>
          <w:kern w:val="0"/>
          <w:lang w:val="en-GB" w:eastAsia="en-GB"/>
        </w:rPr>
        <w:t>;</w:t>
      </w:r>
    </w:p>
    <w:p w:rsidR="00DF004D" w:rsidRPr="002155A5" w:rsidRDefault="00DF004D" w:rsidP="00DF004D">
      <w:pPr>
        <w:tabs>
          <w:tab w:val="left" w:pos="6075"/>
        </w:tabs>
        <w:suppressAutoHyphens w:val="0"/>
        <w:spacing w:after="200" w:line="276" w:lineRule="auto"/>
        <w:jc w:val="both"/>
        <w:rPr>
          <w:rFonts w:ascii="Arial" w:eastAsia="Times New Roman" w:hAnsi="Arial" w:cs="Arial"/>
          <w:color w:val="auto"/>
          <w:kern w:val="0"/>
          <w:lang w:val="en-GB" w:eastAsia="en-GB"/>
        </w:rPr>
      </w:pPr>
      <w:r w:rsidRPr="002155A5">
        <w:rPr>
          <w:rFonts w:ascii="Arial" w:eastAsia="Times New Roman" w:hAnsi="Arial" w:cs="Arial"/>
          <w:color w:val="auto"/>
          <w:kern w:val="0"/>
          <w:lang w:val="en-GB" w:eastAsia="en-GB"/>
        </w:rPr>
        <w:t>Саставни део овог уговора је и прилог како следи:</w:t>
      </w:r>
      <w:r w:rsidRPr="002155A5">
        <w:rPr>
          <w:rFonts w:ascii="Arial" w:eastAsia="Times New Roman" w:hAnsi="Arial" w:cs="Arial"/>
          <w:color w:val="auto"/>
          <w:kern w:val="0"/>
          <w:lang w:val="en-GB" w:eastAsia="en-GB"/>
        </w:rPr>
        <w:tab/>
      </w:r>
    </w:p>
    <w:p w:rsidR="00DF004D" w:rsidRPr="002155A5" w:rsidRDefault="00DF004D" w:rsidP="00DF004D">
      <w:pPr>
        <w:suppressAutoHyphens w:val="0"/>
        <w:spacing w:after="200" w:line="276" w:lineRule="auto"/>
        <w:jc w:val="both"/>
        <w:rPr>
          <w:rFonts w:ascii="Arial" w:eastAsia="Times New Roman" w:hAnsi="Arial" w:cs="Arial"/>
          <w:color w:val="auto"/>
          <w:kern w:val="0"/>
          <w:lang w:val="en-GB" w:eastAsia="en-GB"/>
        </w:rPr>
      </w:pPr>
      <w:r w:rsidRPr="002155A5">
        <w:rPr>
          <w:rFonts w:ascii="Arial" w:eastAsia="Times New Roman" w:hAnsi="Arial" w:cs="Arial"/>
          <w:color w:val="auto"/>
          <w:kern w:val="0"/>
          <w:lang w:val="en-GB" w:eastAsia="en-GB"/>
        </w:rPr>
        <w:t>Прилог број 1: понуда</w:t>
      </w:r>
      <w:r>
        <w:rPr>
          <w:rFonts w:ascii="Arial" w:eastAsia="Times New Roman" w:hAnsi="Arial" w:cs="Arial"/>
          <w:color w:val="auto"/>
          <w:kern w:val="0"/>
          <w:lang w:val="sr-Cyrl-CS" w:eastAsia="en-GB"/>
        </w:rPr>
        <w:t xml:space="preserve"> </w:t>
      </w:r>
      <w:r>
        <w:rPr>
          <w:rFonts w:ascii="Arial" w:eastAsia="Times New Roman" w:hAnsi="Arial" w:cs="Arial"/>
          <w:color w:val="auto"/>
          <w:kern w:val="0"/>
          <w:lang w:val="en-GB" w:eastAsia="en-GB"/>
        </w:rPr>
        <w:t>број</w:t>
      </w:r>
      <w:r w:rsidRPr="002155A5">
        <w:rPr>
          <w:rFonts w:ascii="Arial" w:eastAsia="Times New Roman" w:hAnsi="Arial" w:cs="Arial"/>
          <w:color w:val="auto"/>
          <w:kern w:val="0"/>
          <w:lang w:val="en-GB" w:eastAsia="en-GB"/>
        </w:rPr>
        <w:t xml:space="preserve"> _________</w:t>
      </w:r>
      <w:r>
        <w:rPr>
          <w:rFonts w:ascii="Arial" w:eastAsia="Times New Roman" w:hAnsi="Arial" w:cs="Arial"/>
          <w:color w:val="auto"/>
          <w:kern w:val="0"/>
          <w:lang w:eastAsia="en-GB"/>
        </w:rPr>
        <w:t>__</w:t>
      </w:r>
      <w:r>
        <w:rPr>
          <w:rFonts w:ascii="Arial" w:eastAsia="Times New Roman" w:hAnsi="Arial" w:cs="Arial"/>
          <w:color w:val="auto"/>
          <w:kern w:val="0"/>
          <w:lang w:val="en-GB" w:eastAsia="en-GB"/>
        </w:rPr>
        <w:t xml:space="preserve"> од _____</w:t>
      </w:r>
      <w:r>
        <w:rPr>
          <w:rFonts w:ascii="Arial" w:eastAsia="Times New Roman" w:hAnsi="Arial" w:cs="Arial"/>
          <w:color w:val="auto"/>
          <w:kern w:val="0"/>
          <w:lang w:eastAsia="en-GB"/>
        </w:rPr>
        <w:t>_</w:t>
      </w:r>
      <w:r w:rsidR="003E45AB">
        <w:rPr>
          <w:rFonts w:ascii="Arial" w:eastAsia="Times New Roman" w:hAnsi="Arial" w:cs="Arial"/>
          <w:color w:val="auto"/>
          <w:kern w:val="0"/>
          <w:lang w:val="sr-Cyrl-RS" w:eastAsia="en-GB"/>
        </w:rPr>
        <w:t>2020</w:t>
      </w:r>
      <w:r w:rsidRPr="002155A5">
        <w:rPr>
          <w:rFonts w:ascii="Arial" w:eastAsia="Times New Roman" w:hAnsi="Arial" w:cs="Arial"/>
          <w:color w:val="auto"/>
          <w:kern w:val="0"/>
          <w:lang w:val="en-GB" w:eastAsia="en-GB"/>
        </w:rPr>
        <w:t xml:space="preserve"> године.</w:t>
      </w:r>
    </w:p>
    <w:p w:rsidR="00DF004D" w:rsidRPr="002155A5" w:rsidRDefault="00DF004D" w:rsidP="00DF004D">
      <w:pPr>
        <w:suppressAutoHyphens w:val="0"/>
        <w:spacing w:after="200" w:line="276" w:lineRule="auto"/>
        <w:jc w:val="center"/>
        <w:rPr>
          <w:rFonts w:ascii="Arial" w:eastAsia="Times New Roman" w:hAnsi="Arial" w:cs="Arial"/>
          <w:b/>
          <w:color w:val="auto"/>
          <w:kern w:val="0"/>
          <w:lang w:eastAsia="en-GB"/>
        </w:rPr>
      </w:pPr>
      <w:r w:rsidRPr="002155A5">
        <w:rPr>
          <w:rFonts w:ascii="Arial" w:eastAsia="Times New Roman" w:hAnsi="Arial" w:cs="Arial"/>
          <w:b/>
          <w:color w:val="auto"/>
          <w:kern w:val="0"/>
          <w:lang w:val="sr-Cyrl-CS" w:eastAsia="en-GB"/>
        </w:rPr>
        <w:t xml:space="preserve">Члан </w:t>
      </w:r>
      <w:r>
        <w:rPr>
          <w:rFonts w:ascii="Arial" w:eastAsia="Times New Roman" w:hAnsi="Arial" w:cs="Arial"/>
          <w:b/>
          <w:color w:val="auto"/>
          <w:kern w:val="0"/>
          <w:lang w:val="ru-RU" w:eastAsia="en-GB"/>
        </w:rPr>
        <w:t>15</w:t>
      </w:r>
      <w:r w:rsidRPr="002155A5">
        <w:rPr>
          <w:rFonts w:ascii="Arial" w:eastAsia="Times New Roman" w:hAnsi="Arial" w:cs="Arial"/>
          <w:b/>
          <w:color w:val="auto"/>
          <w:kern w:val="0"/>
          <w:lang w:val="sr-Cyrl-CS" w:eastAsia="en-GB"/>
        </w:rPr>
        <w:t>.</w:t>
      </w:r>
    </w:p>
    <w:p w:rsidR="00DF004D" w:rsidRDefault="00DF004D" w:rsidP="00DF004D">
      <w:pPr>
        <w:suppressAutoHyphens w:val="0"/>
        <w:spacing w:after="200" w:line="276" w:lineRule="auto"/>
        <w:jc w:val="both"/>
        <w:rPr>
          <w:rFonts w:ascii="Arial" w:eastAsia="Times New Roman" w:hAnsi="Arial" w:cs="Arial"/>
          <w:color w:val="auto"/>
          <w:kern w:val="0"/>
          <w:lang w:val="sr-Cyrl-CS" w:eastAsia="en-GB"/>
        </w:rPr>
      </w:pPr>
      <w:r>
        <w:rPr>
          <w:rFonts w:ascii="Arial" w:eastAsia="Times New Roman" w:hAnsi="Arial" w:cs="Arial"/>
          <w:color w:val="auto"/>
          <w:kern w:val="0"/>
          <w:lang w:val="sr-Cyrl-CS" w:eastAsia="en-GB"/>
        </w:rPr>
        <w:t>Овај у</w:t>
      </w:r>
      <w:r w:rsidRPr="002155A5">
        <w:rPr>
          <w:rFonts w:ascii="Arial" w:eastAsia="Times New Roman" w:hAnsi="Arial" w:cs="Arial"/>
          <w:color w:val="auto"/>
          <w:kern w:val="0"/>
          <w:lang w:val="sr-Cyrl-CS" w:eastAsia="en-GB"/>
        </w:rPr>
        <w:t xml:space="preserve">говор је сачињен у 6 (шест) истоветних примерака, </w:t>
      </w:r>
      <w:r>
        <w:rPr>
          <w:rFonts w:ascii="Arial" w:eastAsia="Times New Roman" w:hAnsi="Arial" w:cs="Arial"/>
          <w:color w:val="auto"/>
          <w:kern w:val="0"/>
          <w:lang w:val="sr-Cyrl-CS" w:eastAsia="en-GB"/>
        </w:rPr>
        <w:t xml:space="preserve">од којих свака уговорна страна задржава </w:t>
      </w:r>
      <w:r w:rsidRPr="002155A5">
        <w:rPr>
          <w:rFonts w:ascii="Arial" w:eastAsia="Times New Roman" w:hAnsi="Arial" w:cs="Arial"/>
          <w:color w:val="auto"/>
          <w:kern w:val="0"/>
          <w:lang w:val="sr-Cyrl-CS" w:eastAsia="en-GB"/>
        </w:rPr>
        <w:t xml:space="preserve">по </w:t>
      </w:r>
      <w:r>
        <w:rPr>
          <w:rFonts w:ascii="Arial" w:eastAsia="Times New Roman" w:hAnsi="Arial" w:cs="Arial"/>
          <w:color w:val="auto"/>
          <w:kern w:val="0"/>
          <w:lang w:val="sr-Cyrl-CS" w:eastAsia="en-GB"/>
        </w:rPr>
        <w:t>3 (</w:t>
      </w:r>
      <w:r w:rsidRPr="002155A5">
        <w:rPr>
          <w:rFonts w:ascii="Arial" w:eastAsia="Times New Roman" w:hAnsi="Arial" w:cs="Arial"/>
          <w:color w:val="auto"/>
          <w:kern w:val="0"/>
          <w:lang w:val="sr-Cyrl-CS" w:eastAsia="en-GB"/>
        </w:rPr>
        <w:t>три</w:t>
      </w:r>
      <w:r>
        <w:rPr>
          <w:rFonts w:ascii="Arial" w:eastAsia="Times New Roman" w:hAnsi="Arial" w:cs="Arial"/>
          <w:color w:val="auto"/>
          <w:kern w:val="0"/>
          <w:lang w:val="sr-Cyrl-CS" w:eastAsia="en-GB"/>
        </w:rPr>
        <w:t>)</w:t>
      </w:r>
      <w:r w:rsidRPr="002155A5">
        <w:rPr>
          <w:rFonts w:ascii="Arial" w:eastAsia="Times New Roman" w:hAnsi="Arial" w:cs="Arial"/>
          <w:color w:val="auto"/>
          <w:kern w:val="0"/>
          <w:lang w:val="sr-Cyrl-CS" w:eastAsia="en-GB"/>
        </w:rPr>
        <w:t xml:space="preserve"> п</w:t>
      </w:r>
      <w:r>
        <w:rPr>
          <w:rFonts w:ascii="Arial" w:eastAsia="Times New Roman" w:hAnsi="Arial" w:cs="Arial"/>
          <w:color w:val="auto"/>
          <w:kern w:val="0"/>
          <w:lang w:val="sr-Cyrl-CS" w:eastAsia="en-GB"/>
        </w:rPr>
        <w:t>римерка уговора</w:t>
      </w:r>
      <w:r w:rsidRPr="002155A5">
        <w:rPr>
          <w:rFonts w:ascii="Arial" w:eastAsia="Times New Roman" w:hAnsi="Arial" w:cs="Arial"/>
          <w:color w:val="auto"/>
          <w:kern w:val="0"/>
          <w:lang w:val="sr-Cyrl-CS" w:eastAsia="en-GB"/>
        </w:rPr>
        <w:t xml:space="preserve">.  </w:t>
      </w:r>
    </w:p>
    <w:p w:rsidR="00DF004D" w:rsidRDefault="00DF004D" w:rsidP="00117664">
      <w:pPr>
        <w:suppressAutoHyphens w:val="0"/>
        <w:spacing w:after="200" w:line="276" w:lineRule="auto"/>
        <w:jc w:val="center"/>
        <w:rPr>
          <w:rFonts w:ascii="Arial" w:eastAsia="Times New Roman" w:hAnsi="Arial" w:cs="Arial"/>
          <w:b/>
          <w:color w:val="auto"/>
          <w:kern w:val="0"/>
          <w:lang w:val="sr-Cyrl-CS" w:eastAsia="en-GB"/>
        </w:rPr>
      </w:pPr>
    </w:p>
    <w:p w:rsidR="002341C6" w:rsidRDefault="00941FFE" w:rsidP="00941FFE">
      <w:pPr>
        <w:pStyle w:val="NoSpacing"/>
        <w:jc w:val="both"/>
        <w:rPr>
          <w:rFonts w:ascii="Arial" w:hAnsi="Arial" w:cs="Arial"/>
          <w:b/>
          <w:kern w:val="0"/>
          <w:sz w:val="24"/>
          <w:szCs w:val="24"/>
          <w:lang w:val="sr-Cyrl-CS" w:eastAsia="en-GB"/>
        </w:rPr>
      </w:pPr>
      <w:r w:rsidRPr="00941FFE">
        <w:rPr>
          <w:rFonts w:ascii="Arial" w:hAnsi="Arial" w:cs="Arial"/>
          <w:kern w:val="0"/>
          <w:sz w:val="24"/>
          <w:szCs w:val="24"/>
          <w:lang w:val="sr-Cyrl-CS" w:eastAsia="en-GB"/>
        </w:rPr>
        <w:t xml:space="preserve">       </w:t>
      </w:r>
      <w:r>
        <w:rPr>
          <w:rFonts w:ascii="Arial" w:hAnsi="Arial" w:cs="Arial"/>
          <w:kern w:val="0"/>
          <w:sz w:val="24"/>
          <w:szCs w:val="24"/>
          <w:lang w:val="sr-Cyrl-CS" w:eastAsia="en-GB"/>
        </w:rPr>
        <w:t xml:space="preserve">          </w:t>
      </w:r>
      <w:r w:rsidR="002341C6">
        <w:rPr>
          <w:rFonts w:ascii="Arial" w:hAnsi="Arial" w:cs="Arial"/>
          <w:kern w:val="0"/>
          <w:sz w:val="24"/>
          <w:szCs w:val="24"/>
          <w:lang w:val="sr-Cyrl-CS" w:eastAsia="en-GB"/>
        </w:rPr>
        <w:t xml:space="preserve">  </w:t>
      </w:r>
      <w:r w:rsidRPr="00941FFE">
        <w:rPr>
          <w:rFonts w:ascii="Arial" w:hAnsi="Arial" w:cs="Arial"/>
          <w:b/>
          <w:kern w:val="0"/>
          <w:sz w:val="24"/>
          <w:szCs w:val="24"/>
          <w:lang w:val="sr-Cyrl-CS" w:eastAsia="en-GB"/>
        </w:rPr>
        <w:t xml:space="preserve">НАРУЧИЛАЦ      </w:t>
      </w:r>
      <w:r>
        <w:rPr>
          <w:rFonts w:ascii="Arial" w:hAnsi="Arial" w:cs="Arial"/>
          <w:b/>
          <w:kern w:val="0"/>
          <w:sz w:val="24"/>
          <w:szCs w:val="24"/>
          <w:lang w:val="sr-Cyrl-CS" w:eastAsia="en-GB"/>
        </w:rPr>
        <w:t xml:space="preserve">                 </w:t>
      </w:r>
      <w:r w:rsidR="002341C6">
        <w:rPr>
          <w:rFonts w:ascii="Arial" w:hAnsi="Arial" w:cs="Arial"/>
          <w:b/>
          <w:kern w:val="0"/>
          <w:sz w:val="24"/>
          <w:szCs w:val="24"/>
          <w:lang w:val="sr-Cyrl-CS" w:eastAsia="en-GB"/>
        </w:rPr>
        <w:t xml:space="preserve">                              </w:t>
      </w:r>
      <w:r w:rsidRPr="00941FFE">
        <w:rPr>
          <w:rFonts w:ascii="Arial" w:hAnsi="Arial" w:cs="Arial"/>
          <w:b/>
          <w:kern w:val="0"/>
          <w:sz w:val="24"/>
          <w:szCs w:val="24"/>
          <w:lang w:val="sr-Cyrl-CS" w:eastAsia="en-GB"/>
        </w:rPr>
        <w:t>ПРУЖАЛАЦ УСЛУГЕ</w:t>
      </w:r>
    </w:p>
    <w:p w:rsidR="00715E20" w:rsidRDefault="00715E20" w:rsidP="00941FFE">
      <w:pPr>
        <w:pStyle w:val="NoSpacing"/>
        <w:jc w:val="both"/>
        <w:rPr>
          <w:rFonts w:ascii="Arial" w:hAnsi="Arial" w:cs="Arial"/>
          <w:b/>
          <w:kern w:val="0"/>
          <w:sz w:val="24"/>
          <w:szCs w:val="24"/>
          <w:lang w:val="sr-Cyrl-CS" w:eastAsia="en-GB"/>
        </w:rPr>
      </w:pPr>
      <w:r>
        <w:rPr>
          <w:rFonts w:ascii="Arial" w:hAnsi="Arial" w:cs="Arial"/>
          <w:b/>
          <w:kern w:val="0"/>
          <w:sz w:val="24"/>
          <w:szCs w:val="24"/>
          <w:lang w:val="sr-Cyrl-CS" w:eastAsia="en-GB"/>
        </w:rPr>
        <w:t>Општинска управа општине Ћуприја</w:t>
      </w:r>
    </w:p>
    <w:p w:rsidR="00941FFE" w:rsidRPr="00941FFE" w:rsidRDefault="00941FFE" w:rsidP="00941FFE">
      <w:pPr>
        <w:pStyle w:val="NoSpacing"/>
        <w:jc w:val="both"/>
        <w:rPr>
          <w:rFonts w:ascii="Arial" w:hAnsi="Arial" w:cs="Arial"/>
          <w:b/>
          <w:kern w:val="0"/>
          <w:sz w:val="24"/>
          <w:szCs w:val="24"/>
          <w:lang w:val="sr-Cyrl-CS" w:eastAsia="en-GB"/>
        </w:rPr>
      </w:pPr>
    </w:p>
    <w:p w:rsidR="002341C6" w:rsidRDefault="00941FFE" w:rsidP="00941FFE">
      <w:pPr>
        <w:pStyle w:val="NoSpacing"/>
        <w:jc w:val="both"/>
        <w:rPr>
          <w:rFonts w:ascii="Arial" w:hAnsi="Arial" w:cs="Arial"/>
          <w:kern w:val="0"/>
          <w:sz w:val="24"/>
          <w:szCs w:val="24"/>
          <w:lang w:val="sr-Cyrl-CS" w:eastAsia="en-GB"/>
        </w:rPr>
      </w:pPr>
      <w:r>
        <w:rPr>
          <w:rFonts w:ascii="Arial" w:hAnsi="Arial" w:cs="Arial"/>
          <w:kern w:val="0"/>
          <w:sz w:val="24"/>
          <w:szCs w:val="24"/>
          <w:lang w:val="sr-Cyrl-CS" w:eastAsia="en-GB"/>
        </w:rPr>
        <w:t xml:space="preserve">     </w:t>
      </w:r>
      <w:r w:rsidR="002341C6">
        <w:rPr>
          <w:rFonts w:ascii="Arial" w:hAnsi="Arial" w:cs="Arial"/>
          <w:kern w:val="0"/>
          <w:sz w:val="24"/>
          <w:szCs w:val="24"/>
          <w:lang w:val="sr-Cyrl-CS" w:eastAsia="en-GB"/>
        </w:rPr>
        <w:t xml:space="preserve">  </w:t>
      </w:r>
      <w:r w:rsidRPr="00941FFE">
        <w:rPr>
          <w:rFonts w:ascii="Arial" w:hAnsi="Arial" w:cs="Arial"/>
          <w:kern w:val="0"/>
          <w:sz w:val="24"/>
          <w:szCs w:val="24"/>
          <w:lang w:val="sr-Cyrl-CS" w:eastAsia="en-GB"/>
        </w:rPr>
        <w:t>___________________</w:t>
      </w:r>
      <w:r>
        <w:rPr>
          <w:rFonts w:ascii="Arial" w:hAnsi="Arial" w:cs="Arial"/>
          <w:kern w:val="0"/>
          <w:sz w:val="24"/>
          <w:szCs w:val="24"/>
          <w:lang w:val="sr-Cyrl-CS" w:eastAsia="en-GB"/>
        </w:rPr>
        <w:t>_____</w:t>
      </w:r>
      <w:r w:rsidRPr="00941FFE">
        <w:rPr>
          <w:rFonts w:ascii="Arial" w:hAnsi="Arial" w:cs="Arial"/>
          <w:kern w:val="0"/>
          <w:sz w:val="24"/>
          <w:szCs w:val="24"/>
          <w:lang w:val="sr-Cyrl-CS" w:eastAsia="en-GB"/>
        </w:rPr>
        <w:t xml:space="preserve">   </w:t>
      </w:r>
      <w:r>
        <w:rPr>
          <w:rFonts w:ascii="Arial" w:hAnsi="Arial" w:cs="Arial"/>
          <w:kern w:val="0"/>
          <w:sz w:val="24"/>
          <w:szCs w:val="24"/>
          <w:lang w:val="sr-Cyrl-CS" w:eastAsia="en-GB"/>
        </w:rPr>
        <w:t xml:space="preserve">   </w:t>
      </w:r>
      <w:r w:rsidR="002341C6">
        <w:rPr>
          <w:rFonts w:ascii="Arial" w:hAnsi="Arial" w:cs="Arial"/>
          <w:kern w:val="0"/>
          <w:sz w:val="24"/>
          <w:szCs w:val="24"/>
          <w:lang w:val="sr-Cyrl-CS" w:eastAsia="en-GB"/>
        </w:rPr>
        <w:t xml:space="preserve">                              </w:t>
      </w:r>
      <w:r w:rsidRPr="00941FFE">
        <w:rPr>
          <w:rFonts w:ascii="Arial" w:hAnsi="Arial" w:cs="Arial"/>
          <w:kern w:val="0"/>
          <w:sz w:val="24"/>
          <w:szCs w:val="24"/>
          <w:lang w:val="sr-Cyrl-CS" w:eastAsia="en-GB"/>
        </w:rPr>
        <w:t>___________________</w:t>
      </w:r>
      <w:r>
        <w:rPr>
          <w:rFonts w:ascii="Arial" w:hAnsi="Arial" w:cs="Arial"/>
          <w:kern w:val="0"/>
          <w:sz w:val="24"/>
          <w:szCs w:val="24"/>
          <w:lang w:val="sr-Cyrl-CS" w:eastAsia="en-GB"/>
        </w:rPr>
        <w:t>___</w:t>
      </w:r>
      <w:r w:rsidR="002341C6">
        <w:rPr>
          <w:rFonts w:ascii="Arial" w:hAnsi="Arial" w:cs="Arial"/>
          <w:kern w:val="0"/>
          <w:sz w:val="24"/>
          <w:szCs w:val="24"/>
          <w:lang w:val="sr-Cyrl-CS" w:eastAsia="en-GB"/>
        </w:rPr>
        <w:t xml:space="preserve">        </w:t>
      </w:r>
    </w:p>
    <w:p w:rsidR="00941FFE" w:rsidRPr="00941FFE" w:rsidRDefault="002341C6" w:rsidP="00941FFE">
      <w:pPr>
        <w:pStyle w:val="NoSpacing"/>
        <w:jc w:val="both"/>
        <w:rPr>
          <w:rFonts w:ascii="Arial" w:hAnsi="Arial" w:cs="Arial"/>
          <w:kern w:val="0"/>
          <w:sz w:val="24"/>
          <w:szCs w:val="24"/>
          <w:lang w:val="sr-Cyrl-CS" w:eastAsia="en-GB"/>
        </w:rPr>
      </w:pPr>
      <w:r>
        <w:rPr>
          <w:rFonts w:ascii="Arial" w:hAnsi="Arial" w:cs="Arial"/>
          <w:kern w:val="0"/>
          <w:sz w:val="24"/>
          <w:szCs w:val="24"/>
          <w:lang w:val="sr-Cyrl-CS" w:eastAsia="en-GB"/>
        </w:rPr>
        <w:t xml:space="preserve">   </w:t>
      </w:r>
      <w:r w:rsidR="00941FFE" w:rsidRPr="00941FFE">
        <w:rPr>
          <w:rFonts w:ascii="Arial" w:hAnsi="Arial" w:cs="Arial"/>
          <w:iCs/>
          <w:sz w:val="24"/>
          <w:szCs w:val="24"/>
        </w:rPr>
        <w:t>Милица Цветковић, дипл. правник</w:t>
      </w:r>
    </w:p>
    <w:p w:rsidR="00941FFE" w:rsidRPr="00941FFE" w:rsidRDefault="00941FFE" w:rsidP="00941FFE">
      <w:pPr>
        <w:pStyle w:val="NoSpacing"/>
        <w:jc w:val="both"/>
        <w:rPr>
          <w:rFonts w:ascii="Arial" w:hAnsi="Arial" w:cs="Arial"/>
          <w:kern w:val="0"/>
          <w:sz w:val="24"/>
          <w:szCs w:val="24"/>
          <w:lang w:val="sr-Cyrl-CS" w:eastAsia="en-GB"/>
        </w:rPr>
      </w:pPr>
    </w:p>
    <w:p w:rsidR="00941FFE" w:rsidRPr="004373B9" w:rsidRDefault="00941FFE" w:rsidP="00941FFE">
      <w:pPr>
        <w:suppressAutoHyphens w:val="0"/>
        <w:spacing w:after="200" w:line="276" w:lineRule="auto"/>
        <w:jc w:val="both"/>
        <w:rPr>
          <w:rFonts w:ascii="Arial" w:eastAsia="Times New Roman" w:hAnsi="Arial" w:cs="Arial"/>
          <w:color w:val="auto"/>
          <w:kern w:val="0"/>
          <w:lang w:val="sr-Cyrl-CS" w:eastAsia="en-GB"/>
        </w:rPr>
      </w:pPr>
    </w:p>
    <w:p w:rsidR="00DF004D" w:rsidRDefault="00DF004D" w:rsidP="00117664">
      <w:pPr>
        <w:suppressAutoHyphens w:val="0"/>
        <w:spacing w:after="200" w:line="276" w:lineRule="auto"/>
        <w:jc w:val="center"/>
        <w:rPr>
          <w:rFonts w:ascii="Arial" w:eastAsia="Times New Roman" w:hAnsi="Arial" w:cs="Arial"/>
          <w:b/>
          <w:color w:val="auto"/>
          <w:kern w:val="0"/>
          <w:lang w:val="sr-Cyrl-CS" w:eastAsia="en-GB"/>
        </w:rPr>
      </w:pPr>
    </w:p>
    <w:p w:rsidR="00DF004D" w:rsidRPr="004373B9" w:rsidRDefault="00DF004D" w:rsidP="00117664">
      <w:pPr>
        <w:suppressAutoHyphens w:val="0"/>
        <w:spacing w:after="200" w:line="276" w:lineRule="auto"/>
        <w:jc w:val="center"/>
        <w:rPr>
          <w:rFonts w:ascii="Arial" w:eastAsia="Times New Roman" w:hAnsi="Arial" w:cs="Arial"/>
          <w:b/>
          <w:color w:val="auto"/>
          <w:kern w:val="0"/>
          <w:lang w:val="sr-Cyrl-CS" w:eastAsia="en-GB"/>
        </w:rPr>
      </w:pPr>
    </w:p>
    <w:p w:rsidR="00117664" w:rsidRDefault="00117664" w:rsidP="00117664">
      <w:pPr>
        <w:suppressAutoHyphens w:val="0"/>
        <w:spacing w:after="200" w:line="276" w:lineRule="auto"/>
        <w:ind w:right="-613"/>
        <w:rPr>
          <w:rFonts w:ascii="Arial" w:eastAsia="Times New Roman" w:hAnsi="Arial" w:cs="Arial"/>
          <w:b/>
          <w:color w:val="auto"/>
          <w:kern w:val="0"/>
          <w:highlight w:val="yellow"/>
          <w:lang w:eastAsia="en-GB"/>
        </w:rPr>
      </w:pPr>
    </w:p>
    <w:p w:rsidR="00566247" w:rsidRDefault="00566247" w:rsidP="00117664">
      <w:pPr>
        <w:suppressAutoHyphens w:val="0"/>
        <w:spacing w:after="200" w:line="276" w:lineRule="auto"/>
        <w:ind w:right="-613"/>
        <w:rPr>
          <w:rFonts w:ascii="Arial" w:eastAsia="Times New Roman" w:hAnsi="Arial" w:cs="Arial"/>
          <w:b/>
          <w:color w:val="auto"/>
          <w:kern w:val="0"/>
          <w:highlight w:val="yellow"/>
          <w:lang w:eastAsia="en-GB"/>
        </w:rPr>
      </w:pPr>
    </w:p>
    <w:p w:rsidR="00117664" w:rsidRDefault="00117664" w:rsidP="00117664">
      <w:pPr>
        <w:rPr>
          <w:rFonts w:ascii="Arial" w:eastAsia="Times New Roman" w:hAnsi="Arial" w:cs="Arial"/>
          <w:b/>
          <w:color w:val="auto"/>
          <w:kern w:val="0"/>
          <w:lang w:eastAsia="en-GB"/>
        </w:rPr>
      </w:pPr>
    </w:p>
    <w:p w:rsidR="00B65EDF" w:rsidRDefault="00B65EDF" w:rsidP="00117664">
      <w:pPr>
        <w:rPr>
          <w:rFonts w:ascii="Arial" w:eastAsia="Times New Roman" w:hAnsi="Arial" w:cs="Arial"/>
          <w:b/>
          <w:color w:val="auto"/>
          <w:kern w:val="0"/>
          <w:lang w:eastAsia="en-GB"/>
        </w:rPr>
      </w:pPr>
    </w:p>
    <w:p w:rsidR="00FB611C" w:rsidRPr="00FB611C" w:rsidRDefault="00FB611C" w:rsidP="00117664">
      <w:pPr>
        <w:rPr>
          <w:rFonts w:ascii="Arial" w:eastAsia="Times New Roman" w:hAnsi="Arial" w:cs="Arial"/>
          <w:b/>
          <w:color w:val="auto"/>
          <w:kern w:val="0"/>
          <w:lang w:eastAsia="en-GB"/>
        </w:rPr>
      </w:pPr>
    </w:p>
    <w:p w:rsidR="00EA1D19" w:rsidRPr="00EA1D19" w:rsidRDefault="00EA1D19" w:rsidP="00117664">
      <w:pPr>
        <w:rPr>
          <w:rFonts w:ascii="Arial" w:hAnsi="Arial" w:cs="Arial"/>
          <w:b/>
          <w:bCs/>
          <w:i/>
          <w:iCs/>
        </w:rPr>
      </w:pPr>
    </w:p>
    <w:p w:rsidR="00117664" w:rsidRPr="008C2020" w:rsidRDefault="00117664" w:rsidP="008C2020">
      <w:pPr>
        <w:shd w:val="clear" w:color="auto" w:fill="C6D9F1"/>
        <w:jc w:val="center"/>
        <w:rPr>
          <w:rFonts w:ascii="Arial" w:hAnsi="Arial" w:cs="Arial"/>
          <w:b/>
          <w:bCs/>
          <w:iCs/>
          <w:sz w:val="28"/>
          <w:szCs w:val="28"/>
        </w:rPr>
      </w:pPr>
      <w:r w:rsidRPr="008C2020">
        <w:rPr>
          <w:rFonts w:ascii="Arial" w:hAnsi="Arial" w:cs="Arial"/>
          <w:b/>
          <w:bCs/>
          <w:iCs/>
          <w:sz w:val="28"/>
          <w:szCs w:val="28"/>
        </w:rPr>
        <w:t>VIII УПУТСТВО ПОНУЂАЧИМА КАКО ДА САЧИНЕ ПОНУДУ</w:t>
      </w:r>
    </w:p>
    <w:p w:rsidR="00117664" w:rsidRDefault="00117664" w:rsidP="00117664">
      <w:pPr>
        <w:jc w:val="both"/>
        <w:rPr>
          <w:rFonts w:ascii="Arial" w:hAnsi="Arial" w:cs="Arial"/>
          <w:b/>
          <w:bCs/>
          <w:i/>
          <w:iCs/>
          <w:sz w:val="28"/>
          <w:szCs w:val="28"/>
        </w:rPr>
      </w:pPr>
    </w:p>
    <w:p w:rsidR="00117664" w:rsidRPr="008C2020" w:rsidRDefault="00117664" w:rsidP="00117664">
      <w:pPr>
        <w:jc w:val="both"/>
        <w:rPr>
          <w:rFonts w:ascii="Arial" w:hAnsi="Arial" w:cs="Arial"/>
          <w:b/>
          <w:bCs/>
          <w:iCs/>
        </w:rPr>
      </w:pPr>
      <w:r w:rsidRPr="008C2020">
        <w:rPr>
          <w:rFonts w:ascii="Arial" w:hAnsi="Arial" w:cs="Arial"/>
          <w:b/>
          <w:bCs/>
          <w:iCs/>
        </w:rPr>
        <w:t>1. ПОДАЦИ О ЈЕЗИКУ НА КОЈЕМ ПОНУДА МОРА ДА БУДЕ САСТАВЉЕНА</w:t>
      </w:r>
    </w:p>
    <w:p w:rsidR="00117664" w:rsidRDefault="00117664" w:rsidP="00117664">
      <w:pPr>
        <w:jc w:val="both"/>
        <w:rPr>
          <w:rFonts w:ascii="Arial" w:hAnsi="Arial" w:cs="Arial"/>
          <w:b/>
          <w:bCs/>
          <w:i/>
          <w:iCs/>
        </w:rPr>
      </w:pPr>
    </w:p>
    <w:p w:rsidR="00117664" w:rsidRDefault="00117664" w:rsidP="00117664">
      <w:pPr>
        <w:jc w:val="both"/>
        <w:rPr>
          <w:rFonts w:ascii="Arial" w:hAnsi="Arial" w:cs="Arial"/>
          <w:b/>
          <w:bCs/>
          <w:i/>
          <w:iCs/>
        </w:rPr>
      </w:pPr>
      <w:r>
        <w:rPr>
          <w:rFonts w:ascii="Arial" w:hAnsi="Arial" w:cs="Arial"/>
        </w:rPr>
        <w:t>Понуђач подноси понуду на српском језику.</w:t>
      </w:r>
    </w:p>
    <w:p w:rsidR="00117664" w:rsidRPr="008C2020" w:rsidRDefault="00117664" w:rsidP="00117664">
      <w:pPr>
        <w:jc w:val="both"/>
      </w:pPr>
    </w:p>
    <w:p w:rsidR="00117664" w:rsidRPr="008C2020" w:rsidRDefault="00117664" w:rsidP="00117664">
      <w:pPr>
        <w:jc w:val="both"/>
        <w:rPr>
          <w:rFonts w:ascii="Arial" w:eastAsia="TimesNewRomanPSMT" w:hAnsi="Arial" w:cs="Arial"/>
          <w:bCs/>
        </w:rPr>
      </w:pPr>
      <w:r w:rsidRPr="008C2020">
        <w:rPr>
          <w:rFonts w:ascii="Arial" w:hAnsi="Arial" w:cs="Arial"/>
          <w:b/>
          <w:bCs/>
          <w:iCs/>
        </w:rPr>
        <w:t>2. НАЧИН ПОДНОШЕЊА ПОНУДА</w:t>
      </w:r>
    </w:p>
    <w:p w:rsidR="008C2020" w:rsidRDefault="008C2020" w:rsidP="00117664">
      <w:pPr>
        <w:jc w:val="both"/>
        <w:rPr>
          <w:rFonts w:ascii="Arial" w:eastAsia="TimesNewRomanPSMT" w:hAnsi="Arial" w:cs="Arial"/>
          <w:bCs/>
        </w:rPr>
      </w:pPr>
    </w:p>
    <w:p w:rsidR="00117664" w:rsidRDefault="00117664" w:rsidP="00117664">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17664" w:rsidRDefault="00117664" w:rsidP="00117664">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117664" w:rsidRDefault="00117664" w:rsidP="00117664">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17664" w:rsidRDefault="00117664" w:rsidP="00117664">
      <w:pPr>
        <w:autoSpaceDE w:val="0"/>
        <w:autoSpaceDN w:val="0"/>
        <w:adjustRightInd w:val="0"/>
        <w:spacing w:line="240" w:lineRule="auto"/>
        <w:jc w:val="both"/>
        <w:rPr>
          <w:rFonts w:ascii="Arial" w:eastAsia="TimesNewRomanPSMT" w:hAnsi="Arial" w:cs="Arial"/>
          <w:bCs/>
        </w:rPr>
      </w:pPr>
    </w:p>
    <w:p w:rsidR="00117664" w:rsidRPr="00E5355A" w:rsidRDefault="00117664" w:rsidP="00117664">
      <w:pPr>
        <w:jc w:val="both"/>
        <w:rPr>
          <w:rFonts w:ascii="Arial" w:hAnsi="Arial" w:cs="Arial"/>
          <w:b/>
          <w:shd w:val="clear" w:color="auto" w:fill="FFFFFF"/>
        </w:rPr>
      </w:pPr>
      <w:r w:rsidRPr="005706D3">
        <w:rPr>
          <w:rFonts w:ascii="Arial" w:hAnsi="Arial" w:cs="Arial"/>
        </w:rPr>
        <w:t>Понуду доставити на адреси:</w:t>
      </w:r>
      <w:r w:rsidRPr="005706D3">
        <w:rPr>
          <w:rFonts w:ascii="Arial" w:hAnsi="Arial" w:cs="Arial"/>
          <w:b/>
        </w:rPr>
        <w:t xml:space="preserve"> </w:t>
      </w:r>
      <w:r w:rsidRPr="005706D3">
        <w:rPr>
          <w:rFonts w:ascii="Arial" w:hAnsi="Arial" w:cs="Arial"/>
          <w:b/>
          <w:lang w:val="sr-Cyrl-CS"/>
        </w:rPr>
        <w:t xml:space="preserve">ОПШТИНСКА УПРАВА </w:t>
      </w:r>
      <w:r w:rsidRPr="005706D3">
        <w:rPr>
          <w:rFonts w:ascii="Arial" w:hAnsi="Arial" w:cs="Arial"/>
          <w:b/>
        </w:rPr>
        <w:t>ОПШТИНЕ ЋУПРИЈА</w:t>
      </w:r>
      <w:r w:rsidR="00E5355A">
        <w:rPr>
          <w:rFonts w:ascii="Arial" w:hAnsi="Arial" w:cs="Arial"/>
        </w:rPr>
        <w:t xml:space="preserve">, </w:t>
      </w:r>
      <w:r w:rsidRPr="005706D3">
        <w:rPr>
          <w:rFonts w:ascii="Arial" w:hAnsi="Arial" w:cs="Arial"/>
        </w:rPr>
        <w:t>13</w:t>
      </w:r>
      <w:r w:rsidRPr="005706D3">
        <w:rPr>
          <w:rFonts w:ascii="Arial" w:hAnsi="Arial" w:cs="Arial"/>
          <w:lang w:val="sr-Cyrl-CS"/>
        </w:rPr>
        <w:t>.</w:t>
      </w:r>
      <w:r w:rsidR="00E5355A">
        <w:rPr>
          <w:rFonts w:ascii="Arial" w:hAnsi="Arial" w:cs="Arial"/>
        </w:rPr>
        <w:t xml:space="preserve"> </w:t>
      </w:r>
      <w:r w:rsidRPr="005706D3">
        <w:rPr>
          <w:rFonts w:ascii="Arial" w:hAnsi="Arial" w:cs="Arial"/>
          <w:lang w:val="sr-Cyrl-CS"/>
        </w:rPr>
        <w:t>о</w:t>
      </w:r>
      <w:r w:rsidRPr="005706D3">
        <w:rPr>
          <w:rFonts w:ascii="Arial" w:hAnsi="Arial" w:cs="Arial"/>
        </w:rPr>
        <w:t>ктоб</w:t>
      </w:r>
      <w:r w:rsidR="00E5355A">
        <w:rPr>
          <w:rFonts w:ascii="Arial" w:hAnsi="Arial" w:cs="Arial"/>
        </w:rPr>
        <w:t>а</w:t>
      </w:r>
      <w:r w:rsidRPr="005706D3">
        <w:rPr>
          <w:rFonts w:ascii="Arial" w:hAnsi="Arial" w:cs="Arial"/>
        </w:rPr>
        <w:t>р бр.</w:t>
      </w:r>
      <w:r w:rsidR="00E5355A">
        <w:rPr>
          <w:rFonts w:ascii="Arial" w:hAnsi="Arial" w:cs="Arial"/>
        </w:rPr>
        <w:t xml:space="preserve"> </w:t>
      </w:r>
      <w:r w:rsidRPr="005706D3">
        <w:rPr>
          <w:rFonts w:ascii="Arial" w:hAnsi="Arial" w:cs="Arial"/>
        </w:rPr>
        <w:t xml:space="preserve">7, 35230 Ћуприја, са назнаком: </w:t>
      </w:r>
      <w:r w:rsidRPr="00873E30">
        <w:rPr>
          <w:rFonts w:ascii="Arial" w:hAnsi="Arial" w:cs="Arial"/>
        </w:rPr>
        <w:t>„Понуда за јавну набавку</w:t>
      </w:r>
      <w:r w:rsidRPr="00873E30">
        <w:rPr>
          <w:rFonts w:ascii="Arial" w:hAnsi="Arial" w:cs="Arial"/>
          <w:bCs/>
        </w:rPr>
        <w:t xml:space="preserve"> </w:t>
      </w:r>
      <w:r w:rsidRPr="00873E30">
        <w:rPr>
          <w:rFonts w:ascii="Arial" w:hAnsi="Arial" w:cs="Arial"/>
          <w:lang w:val="sr-Cyrl-CS"/>
        </w:rPr>
        <w:t>мале</w:t>
      </w:r>
      <w:r w:rsidR="00E5355A">
        <w:rPr>
          <w:rFonts w:ascii="Arial" w:hAnsi="Arial" w:cs="Arial"/>
          <w:b/>
          <w:lang w:val="sr-Cyrl-CS"/>
        </w:rPr>
        <w:t xml:space="preserve"> </w:t>
      </w:r>
      <w:r w:rsidRPr="002732F0">
        <w:rPr>
          <w:rFonts w:ascii="Arial" w:hAnsi="Arial" w:cs="Arial"/>
          <w:lang w:val="sr-Cyrl-CS"/>
        </w:rPr>
        <w:t>вредности</w:t>
      </w:r>
      <w:r w:rsidRPr="002732F0">
        <w:rPr>
          <w:rFonts w:ascii="Arial" w:hAnsi="Arial" w:cs="Arial"/>
          <w:bCs/>
          <w:lang w:val="sr-Cyrl-CS"/>
        </w:rPr>
        <w:t xml:space="preserve"> </w:t>
      </w:r>
      <w:r w:rsidR="00E5355A">
        <w:rPr>
          <w:rFonts w:ascii="Arial" w:hAnsi="Arial" w:cs="Arial"/>
          <w:bCs/>
          <w:lang w:val="sr-Cyrl-CS"/>
        </w:rPr>
        <w:t xml:space="preserve">услуге </w:t>
      </w:r>
      <w:r>
        <w:rPr>
          <w:rFonts w:ascii="Arial" w:hAnsi="Arial" w:cs="Arial"/>
          <w:bCs/>
          <w:lang w:val="sr-Cyrl-CS"/>
        </w:rPr>
        <w:t>мобилне</w:t>
      </w:r>
      <w:r w:rsidRPr="00301A7B">
        <w:rPr>
          <w:rFonts w:ascii="Arial" w:hAnsi="Arial" w:cs="Arial"/>
          <w:bCs/>
          <w:lang w:val="sr-Cyrl-CS"/>
        </w:rPr>
        <w:t xml:space="preserve"> </w:t>
      </w:r>
      <w:r w:rsidR="00E5355A">
        <w:rPr>
          <w:rFonts w:ascii="Arial" w:hAnsi="Arial" w:cs="Arial"/>
          <w:bCs/>
          <w:lang w:val="sr-Cyrl-CS"/>
        </w:rPr>
        <w:t xml:space="preserve">и фиксне </w:t>
      </w:r>
      <w:r w:rsidRPr="00301A7B">
        <w:rPr>
          <w:rFonts w:ascii="Arial" w:hAnsi="Arial" w:cs="Arial"/>
          <w:bCs/>
          <w:lang w:val="sr-Cyrl-CS"/>
        </w:rPr>
        <w:t>телефоније обликоване по партијама</w:t>
      </w:r>
      <w:r w:rsidR="00E5355A" w:rsidRPr="00E5355A">
        <w:rPr>
          <w:rFonts w:ascii="Arial" w:hAnsi="Arial" w:cs="Arial"/>
          <w:lang w:val="sr-Cyrl-CS"/>
        </w:rPr>
        <w:t>,</w:t>
      </w:r>
      <w:r w:rsidR="00E5355A">
        <w:rPr>
          <w:rFonts w:ascii="Arial" w:hAnsi="Arial" w:cs="Arial"/>
          <w:b/>
          <w:lang w:val="sr-Cyrl-CS"/>
        </w:rPr>
        <w:t xml:space="preserve"> </w:t>
      </w:r>
      <w:r w:rsidR="00B65EDF" w:rsidRPr="00B65EDF">
        <w:rPr>
          <w:rFonts w:ascii="Arial" w:hAnsi="Arial" w:cs="Arial"/>
          <w:b/>
          <w:color w:val="auto"/>
          <w:lang w:val="ru-RU"/>
        </w:rPr>
        <w:t xml:space="preserve">ЈН бр. </w:t>
      </w:r>
      <w:r w:rsidR="00E76D3A">
        <w:rPr>
          <w:rFonts w:ascii="Arial" w:hAnsi="Arial" w:cs="Arial"/>
          <w:b/>
          <w:color w:val="auto"/>
        </w:rPr>
        <w:t>404-5-4/2020-04</w:t>
      </w:r>
      <w:r w:rsidRPr="00301A7B">
        <w:rPr>
          <w:rFonts w:ascii="Arial" w:hAnsi="Arial" w:cs="Arial"/>
          <w:b/>
          <w:lang w:val="ru-RU"/>
        </w:rPr>
        <w:t xml:space="preserve"> </w:t>
      </w:r>
      <w:r>
        <w:rPr>
          <w:rFonts w:ascii="Arial" w:hAnsi="Arial" w:cs="Arial"/>
          <w:b/>
          <w:lang w:val="sr-Cyrl-CS"/>
        </w:rPr>
        <w:t>–</w:t>
      </w:r>
      <w:r w:rsidRPr="00301A7B">
        <w:rPr>
          <w:rFonts w:ascii="Arial" w:hAnsi="Arial" w:cs="Arial"/>
          <w:b/>
          <w:lang w:val="sr-Cyrl-CS"/>
        </w:rPr>
        <w:t xml:space="preserve"> </w:t>
      </w:r>
      <w:r w:rsidR="00E5355A">
        <w:rPr>
          <w:rFonts w:ascii="Arial" w:hAnsi="Arial" w:cs="Arial"/>
          <w:b/>
          <w:lang w:val="sr-Cyrl-CS"/>
        </w:rPr>
        <w:t>за П</w:t>
      </w:r>
      <w:r>
        <w:rPr>
          <w:rFonts w:ascii="Arial" w:hAnsi="Arial" w:cs="Arial"/>
          <w:b/>
          <w:lang w:val="sr-Cyrl-CS"/>
        </w:rPr>
        <w:t>артију бр.</w:t>
      </w:r>
      <w:r w:rsidR="00E5355A">
        <w:rPr>
          <w:rFonts w:ascii="Arial" w:hAnsi="Arial" w:cs="Arial"/>
          <w:b/>
          <w:lang w:val="sr-Cyrl-CS"/>
        </w:rPr>
        <w:t xml:space="preserve"> </w:t>
      </w:r>
      <w:r>
        <w:rPr>
          <w:rFonts w:ascii="Arial" w:hAnsi="Arial" w:cs="Arial"/>
          <w:b/>
          <w:lang w:val="sr-Cyrl-CS"/>
        </w:rPr>
        <w:t>______</w:t>
      </w:r>
      <w:r w:rsidRPr="00E5355A">
        <w:rPr>
          <w:rFonts w:ascii="Arial" w:hAnsi="Arial" w:cs="Arial"/>
          <w:lang w:val="sr-Cyrl-CS"/>
        </w:rPr>
        <w:t>,</w:t>
      </w:r>
      <w:r w:rsidRPr="005706D3">
        <w:rPr>
          <w:rFonts w:ascii="Arial" w:hAnsi="Arial" w:cs="Arial"/>
          <w:shd w:val="clear" w:color="auto" w:fill="FFFFFF"/>
        </w:rPr>
        <w:t xml:space="preserve"> -</w:t>
      </w:r>
      <w:r w:rsidRPr="00E5355A">
        <w:rPr>
          <w:rFonts w:ascii="Arial" w:hAnsi="Arial" w:cs="Arial"/>
          <w:shd w:val="clear" w:color="auto" w:fill="FFFFFF"/>
        </w:rPr>
        <w:t>НЕ ОТВАРАТИ</w:t>
      </w:r>
      <w:r w:rsidR="00E5355A" w:rsidRPr="00E5355A">
        <w:rPr>
          <w:rFonts w:ascii="Arial" w:hAnsi="Arial" w:cs="Arial"/>
          <w:shd w:val="clear" w:color="auto" w:fill="FFFFFF"/>
        </w:rPr>
        <w:t>-“.</w:t>
      </w:r>
    </w:p>
    <w:p w:rsidR="00117664" w:rsidRDefault="00117664" w:rsidP="00117664">
      <w:pPr>
        <w:jc w:val="both"/>
        <w:rPr>
          <w:rFonts w:ascii="Arial" w:hAnsi="Arial" w:cs="Arial"/>
          <w:b/>
          <w:shd w:val="clear" w:color="auto" w:fill="FFFFFF"/>
        </w:rPr>
      </w:pPr>
    </w:p>
    <w:p w:rsidR="00117664" w:rsidRPr="005D6D0A" w:rsidRDefault="00117664" w:rsidP="00117664">
      <w:pPr>
        <w:jc w:val="both"/>
        <w:rPr>
          <w:rFonts w:ascii="Arial" w:hAnsi="Arial" w:cs="Arial"/>
          <w:shd w:val="clear" w:color="auto" w:fill="FFFFFF"/>
          <w:lang w:val="sr-Cyrl-CS"/>
        </w:rPr>
      </w:pPr>
      <w:r>
        <w:rPr>
          <w:rFonts w:ascii="Arial" w:hAnsi="Arial" w:cs="Arial"/>
          <w:shd w:val="clear" w:color="auto" w:fill="FFFFFF"/>
        </w:rPr>
        <w:t>Понуда се сматра благовременом уколико је примљена од стране наручиоца</w:t>
      </w:r>
      <w:r>
        <w:rPr>
          <w:rFonts w:ascii="Arial" w:hAnsi="Arial" w:cs="Arial"/>
          <w:b/>
          <w:bCs/>
          <w:shd w:val="clear" w:color="auto" w:fill="FFFFFF"/>
        </w:rPr>
        <w:t xml:space="preserve"> </w:t>
      </w:r>
      <w:r>
        <w:rPr>
          <w:rFonts w:ascii="Arial" w:hAnsi="Arial" w:cs="Arial"/>
          <w:shd w:val="clear" w:color="auto" w:fill="FFFFFF"/>
        </w:rPr>
        <w:t>до</w:t>
      </w:r>
      <w:r w:rsidR="00B65EDF">
        <w:rPr>
          <w:rFonts w:ascii="Arial" w:hAnsi="Arial" w:cs="Arial"/>
          <w:b/>
          <w:bCs/>
          <w:shd w:val="clear" w:color="auto" w:fill="FFFFFF"/>
        </w:rPr>
        <w:t xml:space="preserve"> </w:t>
      </w:r>
      <w:r w:rsidR="00E76D3A">
        <w:rPr>
          <w:rFonts w:ascii="Arial" w:hAnsi="Arial" w:cs="Arial"/>
          <w:b/>
          <w:bCs/>
          <w:shd w:val="clear" w:color="auto" w:fill="FFFFFF"/>
        </w:rPr>
        <w:t>19.05.2020</w:t>
      </w:r>
      <w:r w:rsidRPr="00B65EDF">
        <w:rPr>
          <w:rFonts w:ascii="Arial" w:hAnsi="Arial" w:cs="Arial"/>
          <w:b/>
          <w:bCs/>
          <w:color w:val="auto"/>
          <w:shd w:val="clear" w:color="auto" w:fill="FFFFFF"/>
          <w:lang w:val="sr-Cyrl-CS"/>
        </w:rPr>
        <w:t xml:space="preserve">. </w:t>
      </w:r>
      <w:r w:rsidRPr="00B65EDF">
        <w:rPr>
          <w:rFonts w:ascii="Arial" w:hAnsi="Arial" w:cs="Arial"/>
          <w:b/>
          <w:bCs/>
          <w:color w:val="auto"/>
          <w:shd w:val="clear" w:color="auto" w:fill="FFFFFF"/>
        </w:rPr>
        <w:t xml:space="preserve">године до </w:t>
      </w:r>
      <w:r w:rsidR="00E5355A" w:rsidRPr="00B65EDF">
        <w:rPr>
          <w:rFonts w:ascii="Arial" w:hAnsi="Arial" w:cs="Arial"/>
          <w:b/>
          <w:bCs/>
          <w:color w:val="auto"/>
          <w:shd w:val="clear" w:color="auto" w:fill="FFFFFF"/>
          <w:lang w:val="sr-Cyrl-CS"/>
        </w:rPr>
        <w:t>12</w:t>
      </w:r>
      <w:r w:rsidRPr="00B65EDF">
        <w:rPr>
          <w:rFonts w:ascii="Arial" w:hAnsi="Arial" w:cs="Arial"/>
          <w:b/>
          <w:bCs/>
          <w:color w:val="auto"/>
          <w:shd w:val="clear" w:color="auto" w:fill="FFFFFF"/>
          <w:lang w:val="sr-Cyrl-CS"/>
        </w:rPr>
        <w:t xml:space="preserve"> </w:t>
      </w:r>
      <w:r w:rsidRPr="00B65EDF">
        <w:rPr>
          <w:rFonts w:ascii="Arial" w:hAnsi="Arial" w:cs="Arial"/>
          <w:b/>
          <w:bCs/>
          <w:color w:val="auto"/>
          <w:shd w:val="clear" w:color="auto" w:fill="FFFFFF"/>
        </w:rPr>
        <w:t>часова</w:t>
      </w:r>
      <w:r w:rsidRPr="00E5355A">
        <w:rPr>
          <w:rFonts w:ascii="Arial" w:hAnsi="Arial" w:cs="Arial"/>
          <w:bCs/>
          <w:shd w:val="clear" w:color="auto" w:fill="FFFFFF"/>
        </w:rPr>
        <w:t>,</w:t>
      </w:r>
      <w:r>
        <w:rPr>
          <w:rFonts w:ascii="Arial" w:hAnsi="Arial" w:cs="Arial"/>
          <w:b/>
          <w:bCs/>
          <w:shd w:val="clear" w:color="auto" w:fill="FFFFFF"/>
        </w:rPr>
        <w:t xml:space="preserve"> </w:t>
      </w:r>
      <w:r>
        <w:rPr>
          <w:rFonts w:ascii="Arial" w:hAnsi="Arial" w:cs="Arial"/>
          <w:shd w:val="clear" w:color="auto" w:fill="FFFFFF"/>
        </w:rPr>
        <w:t xml:space="preserve">на писарници општине Ћуприја. </w:t>
      </w:r>
    </w:p>
    <w:p w:rsidR="00117664" w:rsidRPr="0045330D" w:rsidRDefault="00117664" w:rsidP="00117664">
      <w:pPr>
        <w:jc w:val="both"/>
        <w:rPr>
          <w:rFonts w:ascii="Arial" w:hAnsi="Arial" w:cs="Arial"/>
        </w:rPr>
      </w:pPr>
    </w:p>
    <w:p w:rsidR="00117664" w:rsidRPr="003602F7" w:rsidRDefault="008F6BB8" w:rsidP="00117664">
      <w:pPr>
        <w:jc w:val="both"/>
        <w:rPr>
          <w:rFonts w:ascii="Arial" w:hAnsi="Arial" w:cs="Arial"/>
          <w:color w:val="FF0000"/>
          <w:shd w:val="clear" w:color="auto" w:fill="FFFFFF"/>
          <w:lang w:val="sr-Cyrl-CS"/>
        </w:rPr>
      </w:pPr>
      <w:r>
        <w:rPr>
          <w:rFonts w:ascii="Arial" w:hAnsi="Arial" w:cs="Arial"/>
          <w:color w:val="FF0000"/>
          <w:lang w:val="sr-Cyrl-CS"/>
        </w:rPr>
        <w:t xml:space="preserve">Понуђач који подноси понуду за партију 1 и за партију 2 у обавези је да у </w:t>
      </w:r>
      <w:r w:rsidR="00117664" w:rsidRPr="003602F7">
        <w:rPr>
          <w:rFonts w:ascii="Arial" w:hAnsi="Arial" w:cs="Arial"/>
          <w:color w:val="FF0000"/>
          <w:lang w:val="sr-Cyrl-CS"/>
        </w:rPr>
        <w:t xml:space="preserve">посебним ковертама упакује документацију </w:t>
      </w:r>
      <w:r w:rsidR="00117664" w:rsidRPr="003602F7">
        <w:rPr>
          <w:rFonts w:ascii="Arial" w:hAnsi="Arial" w:cs="Arial"/>
          <w:b/>
          <w:color w:val="FF0000"/>
          <w:lang w:val="sr-Cyrl-CS"/>
        </w:rPr>
        <w:t>за сваку партију одвојено</w:t>
      </w:r>
      <w:r>
        <w:rPr>
          <w:rFonts w:ascii="Arial" w:hAnsi="Arial" w:cs="Arial"/>
          <w:color w:val="FF0000"/>
          <w:lang w:val="sr-Cyrl-CS"/>
        </w:rPr>
        <w:t>, са назнаком партије (</w:t>
      </w:r>
      <w:r w:rsidR="00117664" w:rsidRPr="003602F7">
        <w:rPr>
          <w:rFonts w:ascii="Arial" w:hAnsi="Arial" w:cs="Arial"/>
          <w:color w:val="FF0000"/>
          <w:lang w:val="sr-Cyrl-CS"/>
        </w:rPr>
        <w:t>уписати у празно поље) за коју подноси понуду.</w:t>
      </w:r>
    </w:p>
    <w:p w:rsidR="00117664" w:rsidRPr="003602F7" w:rsidRDefault="00117664" w:rsidP="00117664">
      <w:pPr>
        <w:autoSpaceDE w:val="0"/>
        <w:autoSpaceDN w:val="0"/>
        <w:adjustRightInd w:val="0"/>
        <w:spacing w:line="240" w:lineRule="auto"/>
        <w:jc w:val="both"/>
        <w:rPr>
          <w:rFonts w:ascii="Arial" w:hAnsi="Arial" w:cs="Arial"/>
          <w:color w:val="FF0000"/>
        </w:rPr>
      </w:pPr>
    </w:p>
    <w:p w:rsidR="00117664" w:rsidRPr="00E6275B" w:rsidRDefault="00117664" w:rsidP="00117664">
      <w:pPr>
        <w:autoSpaceDE w:val="0"/>
        <w:autoSpaceDN w:val="0"/>
        <w:adjustRightInd w:val="0"/>
        <w:spacing w:line="240" w:lineRule="auto"/>
        <w:jc w:val="both"/>
        <w:rPr>
          <w:rFonts w:ascii="Arial" w:hAnsi="Arial" w:cs="Arial"/>
          <w:color w:val="auto"/>
        </w:rPr>
      </w:pPr>
      <w:r w:rsidRPr="00E6275B">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color w:val="auto"/>
          <w:lang w:val="sr-Cyrl-CS"/>
        </w:rPr>
        <w:t>н</w:t>
      </w:r>
      <w:r w:rsidRPr="00E6275B">
        <w:rPr>
          <w:rFonts w:ascii="Arial" w:hAnsi="Arial" w:cs="Arial"/>
          <w:color w:val="auto"/>
        </w:rPr>
        <w:t>аруч</w:t>
      </w:r>
      <w:r w:rsidRPr="00E6275B">
        <w:rPr>
          <w:rFonts w:ascii="Arial" w:hAnsi="Arial" w:cs="Arial"/>
          <w:color w:val="auto"/>
          <w:lang w:val="sr-Cyrl-CS"/>
        </w:rPr>
        <w:t>и</w:t>
      </w:r>
      <w:r w:rsidRPr="00E6275B">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117664" w:rsidRDefault="00117664" w:rsidP="00117664">
      <w:pPr>
        <w:autoSpaceDE w:val="0"/>
        <w:autoSpaceDN w:val="0"/>
        <w:adjustRightInd w:val="0"/>
        <w:spacing w:line="240" w:lineRule="auto"/>
        <w:jc w:val="both"/>
        <w:rPr>
          <w:rFonts w:ascii="Arial" w:hAnsi="Arial" w:cs="Arial"/>
          <w:color w:val="auto"/>
        </w:rPr>
      </w:pPr>
      <w:r w:rsidRPr="00E6275B">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0F1F99">
        <w:t xml:space="preserve"> </w:t>
      </w:r>
      <w:r w:rsidRPr="00447B01">
        <w:rPr>
          <w:rFonts w:ascii="Arial" w:hAnsi="Arial" w:cs="Arial"/>
          <w:color w:val="auto"/>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117664" w:rsidRPr="00B66950" w:rsidRDefault="00117664" w:rsidP="00117664">
      <w:pPr>
        <w:autoSpaceDE w:val="0"/>
        <w:autoSpaceDN w:val="0"/>
        <w:adjustRightInd w:val="0"/>
        <w:spacing w:line="240" w:lineRule="auto"/>
        <w:jc w:val="both"/>
        <w:rPr>
          <w:rFonts w:ascii="Arial" w:hAnsi="Arial" w:cs="Arial"/>
          <w:color w:val="auto"/>
        </w:rPr>
      </w:pPr>
    </w:p>
    <w:p w:rsidR="00117664" w:rsidRPr="00B66950" w:rsidRDefault="00117664" w:rsidP="00117664">
      <w:pPr>
        <w:autoSpaceDE w:val="0"/>
        <w:autoSpaceDN w:val="0"/>
        <w:adjustRightInd w:val="0"/>
        <w:spacing w:line="240" w:lineRule="auto"/>
        <w:jc w:val="both"/>
        <w:rPr>
          <w:rFonts w:ascii="Arial" w:hAnsi="Arial" w:cs="Arial"/>
          <w:b/>
          <w:color w:val="auto"/>
        </w:rPr>
      </w:pPr>
      <w:r w:rsidRPr="00B66950">
        <w:rPr>
          <w:rFonts w:ascii="Arial" w:hAnsi="Arial" w:cs="Arial"/>
          <w:b/>
          <w:color w:val="auto"/>
        </w:rPr>
        <w:t>Понуда</w:t>
      </w:r>
      <w:r>
        <w:rPr>
          <w:rFonts w:ascii="Arial" w:hAnsi="Arial" w:cs="Arial"/>
          <w:b/>
          <w:color w:val="auto"/>
        </w:rPr>
        <w:t xml:space="preserve"> за обе партије</w:t>
      </w:r>
      <w:r w:rsidRPr="00B66950">
        <w:rPr>
          <w:rFonts w:ascii="Arial" w:hAnsi="Arial" w:cs="Arial"/>
          <w:b/>
          <w:color w:val="auto"/>
        </w:rPr>
        <w:t xml:space="preserve"> мора да садржи оверен и потписан: </w:t>
      </w:r>
    </w:p>
    <w:p w:rsidR="00117664" w:rsidRDefault="00117664" w:rsidP="00117664">
      <w:pPr>
        <w:numPr>
          <w:ilvl w:val="0"/>
          <w:numId w:val="4"/>
        </w:numPr>
        <w:autoSpaceDE w:val="0"/>
        <w:autoSpaceDN w:val="0"/>
        <w:adjustRightInd w:val="0"/>
        <w:spacing w:line="240" w:lineRule="auto"/>
        <w:jc w:val="both"/>
        <w:rPr>
          <w:rFonts w:ascii="Arial" w:hAnsi="Arial" w:cs="Arial"/>
          <w:color w:val="auto"/>
        </w:rPr>
      </w:pPr>
      <w:r w:rsidRPr="00447B01">
        <w:rPr>
          <w:rFonts w:ascii="Arial" w:hAnsi="Arial" w:cs="Arial"/>
          <w:color w:val="auto"/>
        </w:rPr>
        <w:t xml:space="preserve">Образац понуде (Образац 1); </w:t>
      </w:r>
    </w:p>
    <w:p w:rsidR="00117664" w:rsidRPr="008E0080" w:rsidRDefault="00117664" w:rsidP="00117664">
      <w:pPr>
        <w:pStyle w:val="ListParagraph"/>
        <w:numPr>
          <w:ilvl w:val="0"/>
          <w:numId w:val="4"/>
        </w:numPr>
        <w:jc w:val="both"/>
        <w:rPr>
          <w:rFonts w:ascii="Arial" w:hAnsi="Arial" w:cs="Arial"/>
        </w:rPr>
      </w:pPr>
      <w:r w:rsidRPr="00BD5C71">
        <w:rPr>
          <w:rFonts w:ascii="Arial" w:hAnsi="Arial" w:cs="Arial"/>
        </w:rPr>
        <w:t>Образац тро</w:t>
      </w:r>
      <w:r>
        <w:rPr>
          <w:rFonts w:ascii="Arial" w:hAnsi="Arial" w:cs="Arial"/>
        </w:rPr>
        <w:t>шкова припреме понуде (Образац 2);</w:t>
      </w:r>
    </w:p>
    <w:p w:rsidR="00117664" w:rsidRPr="00447B01" w:rsidRDefault="00117664" w:rsidP="00117664">
      <w:pPr>
        <w:numPr>
          <w:ilvl w:val="0"/>
          <w:numId w:val="4"/>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изјаве о независној понуд</w:t>
      </w:r>
      <w:r>
        <w:rPr>
          <w:rFonts w:ascii="Arial" w:hAnsi="Arial" w:cs="Arial"/>
          <w:color w:val="auto"/>
        </w:rPr>
        <w:t>и (Образац 3</w:t>
      </w:r>
      <w:r w:rsidRPr="00447B01">
        <w:rPr>
          <w:rFonts w:ascii="Arial" w:hAnsi="Arial" w:cs="Arial"/>
          <w:color w:val="auto"/>
        </w:rPr>
        <w:t>);</w:t>
      </w:r>
    </w:p>
    <w:p w:rsidR="00117664" w:rsidRPr="00447B01" w:rsidRDefault="00117664" w:rsidP="00117664">
      <w:pPr>
        <w:numPr>
          <w:ilvl w:val="0"/>
          <w:numId w:val="4"/>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изјаве понуђача о испуњености услова за учешће у поступк</w:t>
      </w:r>
      <w:r w:rsidR="00EA1D19">
        <w:rPr>
          <w:rFonts w:ascii="Arial" w:hAnsi="Arial" w:cs="Arial"/>
          <w:color w:val="auto"/>
        </w:rPr>
        <w:t xml:space="preserve">у јавне набавке - чл. 75. </w:t>
      </w:r>
      <w:r w:rsidRPr="00447B01">
        <w:rPr>
          <w:rFonts w:ascii="Arial" w:hAnsi="Arial" w:cs="Arial"/>
          <w:color w:val="auto"/>
        </w:rPr>
        <w:t>ЗЈН</w:t>
      </w:r>
      <w:r>
        <w:rPr>
          <w:rFonts w:ascii="Arial" w:hAnsi="Arial" w:cs="Arial"/>
          <w:color w:val="auto"/>
        </w:rPr>
        <w:t xml:space="preserve"> (Образац 4</w:t>
      </w:r>
      <w:r w:rsidRPr="00447B01">
        <w:rPr>
          <w:rFonts w:ascii="Arial" w:hAnsi="Arial" w:cs="Arial"/>
          <w:color w:val="auto"/>
        </w:rPr>
        <w:t>);</w:t>
      </w:r>
    </w:p>
    <w:p w:rsidR="00117664" w:rsidRPr="00447B01" w:rsidRDefault="00117664" w:rsidP="00117664">
      <w:pPr>
        <w:numPr>
          <w:ilvl w:val="0"/>
          <w:numId w:val="4"/>
        </w:numPr>
        <w:autoSpaceDE w:val="0"/>
        <w:autoSpaceDN w:val="0"/>
        <w:adjustRightInd w:val="0"/>
        <w:spacing w:line="240" w:lineRule="auto"/>
        <w:jc w:val="both"/>
        <w:rPr>
          <w:rFonts w:ascii="Arial" w:hAnsi="Arial" w:cs="Arial"/>
          <w:color w:val="auto"/>
        </w:rPr>
      </w:pPr>
      <w:r w:rsidRPr="00447B01">
        <w:rPr>
          <w:rFonts w:ascii="Arial" w:hAnsi="Arial" w:cs="Arial"/>
          <w:color w:val="auto"/>
        </w:rPr>
        <w:lastRenderedPageBreak/>
        <w:t>Образац изјаве подизвођача о испуњености услова за учешће у поступку јавне набавке - чл. 75.</w:t>
      </w:r>
      <w:r w:rsidR="00EA1D19">
        <w:rPr>
          <w:rFonts w:ascii="Arial" w:hAnsi="Arial" w:cs="Arial"/>
          <w:color w:val="auto"/>
        </w:rPr>
        <w:t xml:space="preserve"> ЗЈН</w:t>
      </w:r>
      <w:r w:rsidRPr="00447B01">
        <w:rPr>
          <w:rFonts w:ascii="Arial" w:hAnsi="Arial" w:cs="Arial"/>
          <w:color w:val="auto"/>
        </w:rPr>
        <w:t xml:space="preserve"> (Образац </w:t>
      </w:r>
      <w:r>
        <w:rPr>
          <w:rFonts w:ascii="Arial" w:hAnsi="Arial" w:cs="Arial"/>
          <w:color w:val="auto"/>
        </w:rPr>
        <w:t>5</w:t>
      </w:r>
      <w:r w:rsidRPr="00447B01">
        <w:rPr>
          <w:rFonts w:ascii="Arial" w:hAnsi="Arial" w:cs="Arial"/>
          <w:color w:val="auto"/>
        </w:rPr>
        <w:t>), уколико понуђач подноси понуду са подизвођачем;</w:t>
      </w:r>
    </w:p>
    <w:p w:rsidR="00117664" w:rsidRPr="002674B6" w:rsidRDefault="008F6BB8" w:rsidP="00117664">
      <w:pPr>
        <w:numPr>
          <w:ilvl w:val="0"/>
          <w:numId w:val="4"/>
        </w:numPr>
        <w:autoSpaceDE w:val="0"/>
        <w:autoSpaceDN w:val="0"/>
        <w:adjustRightInd w:val="0"/>
        <w:spacing w:line="240" w:lineRule="auto"/>
        <w:jc w:val="both"/>
        <w:rPr>
          <w:rFonts w:ascii="Arial" w:hAnsi="Arial" w:cs="Arial"/>
          <w:color w:val="auto"/>
        </w:rPr>
      </w:pPr>
      <w:r>
        <w:rPr>
          <w:rFonts w:ascii="Arial" w:hAnsi="Arial" w:cs="Arial"/>
          <w:color w:val="auto"/>
        </w:rPr>
        <w:t>Модел уговора.</w:t>
      </w:r>
    </w:p>
    <w:p w:rsidR="00117664" w:rsidRPr="002674B6" w:rsidRDefault="00117664" w:rsidP="00117664">
      <w:pPr>
        <w:jc w:val="both"/>
        <w:rPr>
          <w:rFonts w:ascii="Arial" w:eastAsia="TimesNewRomanPSMT" w:hAnsi="Arial" w:cs="Arial"/>
          <w:bCs/>
          <w:color w:val="FF0000"/>
        </w:rPr>
      </w:pPr>
      <w:r w:rsidRPr="000F1F99">
        <w:rPr>
          <w:rFonts w:ascii="Arial" w:hAnsi="Arial" w:cs="Arial"/>
          <w:b/>
          <w:color w:val="FF0000"/>
        </w:rPr>
        <w:t xml:space="preserve">  </w:t>
      </w:r>
    </w:p>
    <w:p w:rsidR="00117664" w:rsidRPr="00EA1D19" w:rsidRDefault="00117664" w:rsidP="00117664">
      <w:pPr>
        <w:jc w:val="both"/>
      </w:pPr>
      <w:r w:rsidRPr="00EA1D19">
        <w:rPr>
          <w:rFonts w:ascii="Arial" w:hAnsi="Arial" w:cs="Arial"/>
          <w:b/>
          <w:iCs/>
        </w:rPr>
        <w:t>3.</w:t>
      </w:r>
      <w:r w:rsidRPr="00EA1D19">
        <w:rPr>
          <w:rFonts w:ascii="Arial" w:hAnsi="Arial" w:cs="Arial"/>
          <w:b/>
          <w:bCs/>
          <w:iCs/>
        </w:rPr>
        <w:t xml:space="preserve"> ПАРТИЈЕ</w:t>
      </w:r>
    </w:p>
    <w:p w:rsidR="00117664" w:rsidRDefault="00117664" w:rsidP="00117664">
      <w:pPr>
        <w:jc w:val="both"/>
        <w:rPr>
          <w:rFonts w:ascii="Arial" w:hAnsi="Arial" w:cs="Arial"/>
        </w:rPr>
      </w:pPr>
    </w:p>
    <w:p w:rsidR="00117664" w:rsidRPr="003602F7" w:rsidRDefault="00117664" w:rsidP="00117664">
      <w:pPr>
        <w:jc w:val="both"/>
        <w:rPr>
          <w:rFonts w:ascii="Arial" w:hAnsi="Arial" w:cs="Arial"/>
          <w:color w:val="FF0000"/>
          <w:lang w:val="sr-Cyrl-CS"/>
        </w:rPr>
      </w:pPr>
      <w:r w:rsidRPr="003602F7">
        <w:rPr>
          <w:rFonts w:ascii="Arial" w:hAnsi="Arial" w:cs="Arial"/>
          <w:color w:val="FF0000"/>
          <w:lang w:val="sr-Cyrl-CS"/>
        </w:rPr>
        <w:t>Понуђач може да поднесе понуду за једну или за обе партије</w:t>
      </w:r>
      <w:r w:rsidR="00EA1D19">
        <w:rPr>
          <w:rFonts w:ascii="Arial" w:hAnsi="Arial" w:cs="Arial"/>
          <w:color w:val="FF0000"/>
          <w:lang w:val="sr-Cyrl-CS"/>
        </w:rPr>
        <w:t>.</w:t>
      </w:r>
    </w:p>
    <w:p w:rsidR="00117664" w:rsidRPr="003602F7" w:rsidRDefault="00EA1D19" w:rsidP="00117664">
      <w:pPr>
        <w:jc w:val="both"/>
        <w:rPr>
          <w:rFonts w:ascii="Arial" w:hAnsi="Arial" w:cs="Arial"/>
          <w:color w:val="FF0000"/>
          <w:shd w:val="clear" w:color="auto" w:fill="FFFFFF"/>
          <w:lang w:val="sr-Cyrl-CS"/>
        </w:rPr>
      </w:pPr>
      <w:r>
        <w:rPr>
          <w:rFonts w:ascii="Arial" w:hAnsi="Arial" w:cs="Arial"/>
          <w:color w:val="FF0000"/>
          <w:lang w:val="sr-Cyrl-CS"/>
        </w:rPr>
        <w:t>Понуђач који подноси понуду за партију 1 и за партију 2</w:t>
      </w:r>
      <w:r w:rsidR="00117664" w:rsidRPr="003602F7">
        <w:rPr>
          <w:rFonts w:ascii="Arial" w:hAnsi="Arial" w:cs="Arial"/>
          <w:color w:val="FF0000"/>
          <w:lang w:val="sr-Cyrl-CS"/>
        </w:rPr>
        <w:t xml:space="preserve"> у обавези је да у посебним ковертама упакује документацију </w:t>
      </w:r>
      <w:r w:rsidR="00117664" w:rsidRPr="003602F7">
        <w:rPr>
          <w:rFonts w:ascii="Arial" w:hAnsi="Arial" w:cs="Arial"/>
          <w:b/>
          <w:color w:val="FF0000"/>
          <w:lang w:val="sr-Cyrl-CS"/>
        </w:rPr>
        <w:t>за сваку партију одвојено</w:t>
      </w:r>
      <w:r w:rsidR="00117664" w:rsidRPr="003602F7">
        <w:rPr>
          <w:rFonts w:ascii="Arial" w:hAnsi="Arial" w:cs="Arial"/>
          <w:color w:val="FF0000"/>
          <w:lang w:val="sr-Cyrl-CS"/>
        </w:rPr>
        <w:t>, са назнаком партије за коју подноси понуду.</w:t>
      </w:r>
    </w:p>
    <w:p w:rsidR="00117664" w:rsidRPr="00B66950" w:rsidRDefault="00117664" w:rsidP="00117664">
      <w:pPr>
        <w:jc w:val="both"/>
      </w:pPr>
    </w:p>
    <w:p w:rsidR="00117664" w:rsidRPr="00EA1D19" w:rsidRDefault="00117664" w:rsidP="00117664">
      <w:pPr>
        <w:jc w:val="both"/>
        <w:rPr>
          <w:rFonts w:ascii="Arial" w:hAnsi="Arial" w:cs="Arial"/>
          <w:bCs/>
          <w:iCs/>
        </w:rPr>
      </w:pPr>
      <w:r w:rsidRPr="00EA1D19">
        <w:rPr>
          <w:rFonts w:ascii="Arial" w:hAnsi="Arial" w:cs="Arial"/>
          <w:b/>
          <w:iCs/>
        </w:rPr>
        <w:t>4.</w:t>
      </w:r>
      <w:r w:rsidRPr="00EA1D19">
        <w:rPr>
          <w:rFonts w:ascii="Arial" w:hAnsi="Arial" w:cs="Arial"/>
          <w:b/>
          <w:bCs/>
          <w:iCs/>
        </w:rPr>
        <w:t xml:space="preserve"> ПОНУДА СА ВАРИЈАНТАМА</w:t>
      </w:r>
    </w:p>
    <w:p w:rsidR="00117664" w:rsidRDefault="00117664" w:rsidP="00117664">
      <w:pPr>
        <w:jc w:val="both"/>
        <w:rPr>
          <w:rFonts w:ascii="Arial" w:hAnsi="Arial" w:cs="Arial"/>
          <w:bCs/>
          <w:iCs/>
        </w:rPr>
      </w:pPr>
    </w:p>
    <w:p w:rsidR="00117664" w:rsidRDefault="00117664" w:rsidP="00117664">
      <w:pPr>
        <w:jc w:val="both"/>
        <w:rPr>
          <w:rFonts w:ascii="Arial" w:hAnsi="Arial" w:cs="Arial"/>
          <w:b/>
          <w:bCs/>
          <w:i/>
          <w:iCs/>
        </w:rPr>
      </w:pPr>
      <w:r>
        <w:rPr>
          <w:rFonts w:ascii="Arial" w:hAnsi="Arial" w:cs="Arial"/>
          <w:bCs/>
          <w:iCs/>
        </w:rPr>
        <w:t>Подношење понуде са варијантама није дозвољено.</w:t>
      </w:r>
    </w:p>
    <w:p w:rsidR="00117664" w:rsidRDefault="00117664" w:rsidP="00117664">
      <w:pPr>
        <w:jc w:val="both"/>
        <w:rPr>
          <w:rFonts w:ascii="Arial" w:hAnsi="Arial" w:cs="Arial"/>
          <w:b/>
          <w:bCs/>
          <w:i/>
          <w:iCs/>
        </w:rPr>
      </w:pPr>
    </w:p>
    <w:p w:rsidR="00117664" w:rsidRPr="00EA1D19" w:rsidRDefault="00117664" w:rsidP="00117664">
      <w:pPr>
        <w:jc w:val="both"/>
      </w:pPr>
      <w:r w:rsidRPr="00EA1D19">
        <w:rPr>
          <w:rFonts w:ascii="Arial" w:hAnsi="Arial" w:cs="Arial"/>
          <w:b/>
          <w:bCs/>
          <w:iCs/>
        </w:rPr>
        <w:t xml:space="preserve">5. </w:t>
      </w:r>
      <w:r w:rsidRPr="00EA1D19">
        <w:rPr>
          <w:rFonts w:ascii="Arial" w:hAnsi="Arial" w:cs="Arial"/>
          <w:b/>
          <w:iCs/>
        </w:rPr>
        <w:t>НАЧИН ИЗМЕНЕ, ДОПУНЕ И ОПОЗИВА ПОНУДЕ</w:t>
      </w:r>
    </w:p>
    <w:p w:rsidR="00117664" w:rsidRDefault="00117664" w:rsidP="00117664">
      <w:pPr>
        <w:jc w:val="both"/>
      </w:pPr>
    </w:p>
    <w:p w:rsidR="00117664" w:rsidRDefault="00117664" w:rsidP="00117664">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117664" w:rsidRDefault="00117664" w:rsidP="00117664">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117664" w:rsidRDefault="00117664" w:rsidP="00117664">
      <w:pPr>
        <w:jc w:val="both"/>
        <w:rPr>
          <w:rFonts w:ascii="Arial" w:eastAsia="TimesNewRomanPSMT" w:hAnsi="Arial" w:cs="Arial"/>
          <w:bCs/>
          <w:iCs/>
        </w:rPr>
      </w:pPr>
      <w:r>
        <w:rPr>
          <w:rFonts w:ascii="Arial" w:eastAsia="TimesNewRomanPSMT" w:hAnsi="Arial" w:cs="Arial"/>
          <w:bCs/>
          <w:iCs/>
        </w:rPr>
        <w:t>Измену, допуну или опозив понуде треба доставити на адресу:</w:t>
      </w:r>
      <w:r w:rsidR="00EA1D19">
        <w:rPr>
          <w:rFonts w:ascii="Arial" w:eastAsia="TimesNewRomanPSMT" w:hAnsi="Arial" w:cs="Arial"/>
          <w:bCs/>
          <w:iCs/>
        </w:rPr>
        <w:t xml:space="preserve"> </w:t>
      </w:r>
      <w:r w:rsidRPr="00B66950">
        <w:rPr>
          <w:rFonts w:ascii="Arial" w:eastAsia="TimesNewRomanPSMT" w:hAnsi="Arial" w:cs="Arial"/>
          <w:b/>
          <w:bCs/>
        </w:rPr>
        <w:t>Општинска управа општине Ћуприја</w:t>
      </w:r>
      <w:r w:rsidRPr="00EA1D19">
        <w:rPr>
          <w:rFonts w:ascii="Arial" w:hAnsi="Arial" w:cs="Arial"/>
          <w:b/>
          <w:iCs/>
        </w:rPr>
        <w:t>,</w:t>
      </w:r>
      <w:r w:rsidR="00EA1D19">
        <w:rPr>
          <w:rFonts w:ascii="Arial" w:hAnsi="Arial" w:cs="Arial"/>
          <w:b/>
          <w:iCs/>
        </w:rPr>
        <w:t xml:space="preserve"> </w:t>
      </w:r>
      <w:r w:rsidRPr="00EA1D19">
        <w:rPr>
          <w:rFonts w:ascii="Arial" w:hAnsi="Arial" w:cs="Arial"/>
          <w:b/>
          <w:iCs/>
        </w:rPr>
        <w:t>13</w:t>
      </w:r>
      <w:r w:rsidR="00EA1D19">
        <w:rPr>
          <w:rFonts w:ascii="Arial" w:hAnsi="Arial" w:cs="Arial"/>
          <w:b/>
          <w:iCs/>
        </w:rPr>
        <w:t xml:space="preserve">. октобар бр. </w:t>
      </w:r>
      <w:r w:rsidRPr="00EA1D19">
        <w:rPr>
          <w:rFonts w:ascii="Arial" w:hAnsi="Arial" w:cs="Arial"/>
          <w:b/>
          <w:iCs/>
        </w:rPr>
        <w:t>7</w:t>
      </w:r>
      <w:r w:rsidRPr="00EA1D19">
        <w:rPr>
          <w:rFonts w:ascii="Arial" w:hAnsi="Arial" w:cs="Arial"/>
          <w:iCs/>
        </w:rPr>
        <w:t>,</w:t>
      </w:r>
      <w:r w:rsidRPr="00EA1D19">
        <w:rPr>
          <w:rFonts w:ascii="Arial" w:eastAsia="TimesNewRomanPSMT" w:hAnsi="Arial" w:cs="Arial"/>
          <w:bCs/>
          <w:iCs/>
          <w:color w:val="FF0000"/>
        </w:rPr>
        <w:t xml:space="preserve"> </w:t>
      </w:r>
      <w:r w:rsidRPr="00EA1D19">
        <w:rPr>
          <w:rFonts w:ascii="Arial" w:eastAsia="TimesNewRomanPSMT" w:hAnsi="Arial" w:cs="Arial"/>
          <w:bCs/>
          <w:iCs/>
        </w:rPr>
        <w:t>са назнаком:</w:t>
      </w:r>
    </w:p>
    <w:p w:rsidR="00117664" w:rsidRDefault="00117664" w:rsidP="00117664">
      <w:pPr>
        <w:jc w:val="both"/>
        <w:rPr>
          <w:rFonts w:ascii="Arial" w:eastAsia="TimesNewRomanPSMT" w:hAnsi="Arial" w:cs="Arial"/>
          <w:bCs/>
          <w:iCs/>
        </w:rPr>
      </w:pPr>
    </w:p>
    <w:p w:rsidR="00117664" w:rsidRDefault="00117664" w:rsidP="00117664">
      <w:pPr>
        <w:spacing w:line="240" w:lineRule="auto"/>
        <w:jc w:val="both"/>
        <w:rPr>
          <w:rFonts w:ascii="Arial" w:hAnsi="Arial" w:cs="Arial"/>
          <w:shd w:val="clear" w:color="auto" w:fill="FFFFFF"/>
        </w:rPr>
      </w:pPr>
      <w:r w:rsidRPr="006035D9">
        <w:rPr>
          <w:rFonts w:ascii="Arial" w:hAnsi="Arial" w:cs="Arial"/>
          <w:b/>
        </w:rPr>
        <w:t>„</w:t>
      </w:r>
      <w:r>
        <w:rPr>
          <w:rFonts w:ascii="Arial" w:hAnsi="Arial" w:cs="Arial"/>
          <w:b/>
          <w:shd w:val="clear" w:color="auto" w:fill="FFFFFF"/>
        </w:rPr>
        <w:t xml:space="preserve">Измена понуде за </w:t>
      </w:r>
      <w:r w:rsidR="00EA1D19">
        <w:rPr>
          <w:rFonts w:ascii="Arial" w:hAnsi="Arial" w:cs="Arial"/>
          <w:b/>
          <w:bCs/>
          <w:shd w:val="clear" w:color="auto" w:fill="FFFFFF"/>
        </w:rPr>
        <w:t xml:space="preserve">јавну набавку </w:t>
      </w:r>
      <w:r w:rsidR="00EA1D19">
        <w:rPr>
          <w:rFonts w:ascii="Arial" w:hAnsi="Arial" w:cs="Arial"/>
          <w:b/>
          <w:shd w:val="clear" w:color="auto" w:fill="FFFFFF"/>
        </w:rPr>
        <w:t>услуге мобилне и фиксне</w:t>
      </w:r>
      <w:r w:rsidR="00EA1D19" w:rsidRPr="00EA1D19">
        <w:rPr>
          <w:rFonts w:ascii="Arial" w:hAnsi="Arial" w:cs="Arial"/>
          <w:b/>
          <w:bCs/>
          <w:lang w:val="sr-Cyrl-CS"/>
        </w:rPr>
        <w:t xml:space="preserve"> </w:t>
      </w:r>
      <w:r w:rsidR="00EA1D19" w:rsidRPr="004D77EF">
        <w:rPr>
          <w:rFonts w:ascii="Arial" w:hAnsi="Arial" w:cs="Arial"/>
          <w:b/>
          <w:bCs/>
          <w:lang w:val="sr-Cyrl-CS"/>
        </w:rPr>
        <w:t>телефоније обликоване по партијама</w:t>
      </w:r>
      <w:r w:rsidRPr="004D77EF">
        <w:rPr>
          <w:rFonts w:ascii="Arial" w:hAnsi="Arial" w:cs="Arial"/>
          <w:b/>
          <w:lang w:val="sr-Cyrl-CS"/>
        </w:rPr>
        <w:t xml:space="preserve"> </w:t>
      </w:r>
      <w:r w:rsidRPr="00B65EDF">
        <w:rPr>
          <w:rFonts w:ascii="Arial" w:hAnsi="Arial" w:cs="Arial"/>
          <w:b/>
          <w:color w:val="auto"/>
          <w:lang w:val="sr-Cyrl-CS"/>
        </w:rPr>
        <w:t xml:space="preserve">ЈН </w:t>
      </w:r>
      <w:r w:rsidRPr="00B65EDF">
        <w:rPr>
          <w:rFonts w:ascii="Arial" w:hAnsi="Arial" w:cs="Arial"/>
          <w:b/>
          <w:bCs/>
          <w:color w:val="auto"/>
        </w:rPr>
        <w:t xml:space="preserve">бр. </w:t>
      </w:r>
      <w:r w:rsidR="00E76D3A">
        <w:rPr>
          <w:rFonts w:ascii="Arial" w:hAnsi="Arial" w:cs="Arial"/>
          <w:b/>
          <w:color w:val="auto"/>
        </w:rPr>
        <w:t>404-5-4/2020-04</w:t>
      </w:r>
      <w:r w:rsidR="006035D9">
        <w:rPr>
          <w:rFonts w:ascii="Arial" w:hAnsi="Arial" w:cs="Arial"/>
          <w:b/>
          <w:lang w:val="sr-Cyrl-CS"/>
        </w:rPr>
        <w:t>, П</w:t>
      </w:r>
      <w:r w:rsidRPr="00301A7B">
        <w:rPr>
          <w:rFonts w:ascii="Arial" w:hAnsi="Arial" w:cs="Arial"/>
          <w:b/>
          <w:lang w:val="sr-Cyrl-CS"/>
        </w:rPr>
        <w:t xml:space="preserve">артија </w:t>
      </w:r>
      <w:r>
        <w:rPr>
          <w:rFonts w:ascii="Arial" w:hAnsi="Arial" w:cs="Arial"/>
          <w:b/>
          <w:lang w:val="sr-Cyrl-CS"/>
        </w:rPr>
        <w:t>бр.</w:t>
      </w:r>
      <w:r w:rsidR="006035D9">
        <w:rPr>
          <w:rFonts w:ascii="Arial" w:hAnsi="Arial" w:cs="Arial"/>
          <w:b/>
          <w:lang w:val="sr-Cyrl-CS"/>
        </w:rPr>
        <w:t xml:space="preserve"> </w:t>
      </w:r>
      <w:r>
        <w:rPr>
          <w:rFonts w:ascii="Arial" w:hAnsi="Arial" w:cs="Arial"/>
          <w:b/>
          <w:lang w:val="sr-Cyrl-CS"/>
        </w:rPr>
        <w:t>______</w:t>
      </w:r>
      <w:r w:rsidRPr="00301A7B">
        <w:rPr>
          <w:rFonts w:ascii="Arial" w:hAnsi="Arial" w:cs="Arial"/>
          <w:b/>
          <w:lang w:val="sr-Cyrl-CS"/>
        </w:rPr>
        <w:t xml:space="preserve"> </w:t>
      </w:r>
      <w:r w:rsidRPr="006035D9">
        <w:rPr>
          <w:rFonts w:ascii="Arial" w:hAnsi="Arial" w:cs="Arial"/>
          <w:b/>
          <w:shd w:val="clear" w:color="auto" w:fill="FFFFFF"/>
        </w:rPr>
        <w:t>-</w:t>
      </w:r>
      <w:r>
        <w:rPr>
          <w:rFonts w:ascii="Arial" w:hAnsi="Arial" w:cs="Arial"/>
          <w:b/>
          <w:shd w:val="clear" w:color="auto" w:fill="FFFFFF"/>
        </w:rPr>
        <w:t>НЕ ОТВАРАТИ</w:t>
      </w:r>
      <w:r w:rsidR="006035D9">
        <w:rPr>
          <w:rFonts w:ascii="Arial" w:hAnsi="Arial" w:cs="Arial"/>
          <w:b/>
          <w:shd w:val="clear" w:color="auto" w:fill="FFFFFF"/>
        </w:rPr>
        <w:t>-</w:t>
      </w:r>
      <w:r w:rsidRPr="006035D9">
        <w:rPr>
          <w:rFonts w:ascii="Arial" w:hAnsi="Arial" w:cs="Arial"/>
          <w:b/>
          <w:shd w:val="clear" w:color="auto" w:fill="FFFFFF"/>
        </w:rPr>
        <w:t>“</w:t>
      </w:r>
      <w:r>
        <w:rPr>
          <w:rFonts w:ascii="Arial" w:hAnsi="Arial" w:cs="Arial"/>
          <w:shd w:val="clear" w:color="auto" w:fill="FFFFFF"/>
        </w:rPr>
        <w:t xml:space="preserve"> или</w:t>
      </w:r>
    </w:p>
    <w:p w:rsidR="00117664" w:rsidRDefault="00117664" w:rsidP="00117664">
      <w:pPr>
        <w:spacing w:line="240" w:lineRule="auto"/>
        <w:jc w:val="both"/>
        <w:rPr>
          <w:rFonts w:ascii="Arial" w:hAnsi="Arial" w:cs="Arial"/>
          <w:shd w:val="clear" w:color="auto" w:fill="FFFFFF"/>
        </w:rPr>
      </w:pPr>
      <w:r w:rsidRPr="006035D9">
        <w:rPr>
          <w:rFonts w:ascii="Arial" w:hAnsi="Arial" w:cs="Arial"/>
          <w:b/>
        </w:rPr>
        <w:t>„</w:t>
      </w:r>
      <w:r>
        <w:rPr>
          <w:rFonts w:ascii="Arial" w:hAnsi="Arial" w:cs="Arial"/>
          <w:b/>
          <w:shd w:val="clear" w:color="auto" w:fill="FFFFFF"/>
        </w:rPr>
        <w:t xml:space="preserve">Допуна понуде за </w:t>
      </w:r>
      <w:r>
        <w:rPr>
          <w:rFonts w:ascii="Arial" w:hAnsi="Arial" w:cs="Arial"/>
          <w:b/>
          <w:bCs/>
          <w:shd w:val="clear" w:color="auto" w:fill="FFFFFF"/>
        </w:rPr>
        <w:t>јавну набавку</w:t>
      </w:r>
      <w:r w:rsidR="006035D9">
        <w:rPr>
          <w:rFonts w:ascii="Arial" w:hAnsi="Arial" w:cs="Arial"/>
          <w:shd w:val="clear" w:color="auto" w:fill="FFFFFF"/>
        </w:rPr>
        <w:t xml:space="preserve"> </w:t>
      </w:r>
      <w:r w:rsidR="006035D9">
        <w:rPr>
          <w:rFonts w:ascii="Arial" w:hAnsi="Arial" w:cs="Arial"/>
          <w:b/>
          <w:shd w:val="clear" w:color="auto" w:fill="FFFFFF"/>
        </w:rPr>
        <w:t>услуге мобилне и фиксне</w:t>
      </w:r>
      <w:r w:rsidR="006035D9" w:rsidRPr="00EA1D19">
        <w:rPr>
          <w:rFonts w:ascii="Arial" w:hAnsi="Arial" w:cs="Arial"/>
          <w:b/>
          <w:bCs/>
          <w:lang w:val="sr-Cyrl-CS"/>
        </w:rPr>
        <w:t xml:space="preserve"> </w:t>
      </w:r>
      <w:r w:rsidR="006035D9" w:rsidRPr="004D77EF">
        <w:rPr>
          <w:rFonts w:ascii="Arial" w:hAnsi="Arial" w:cs="Arial"/>
          <w:b/>
          <w:bCs/>
          <w:lang w:val="sr-Cyrl-CS"/>
        </w:rPr>
        <w:t>телефоније обликоване по партијама</w:t>
      </w:r>
      <w:r w:rsidR="006035D9" w:rsidRPr="004D77EF">
        <w:rPr>
          <w:rFonts w:ascii="Arial" w:hAnsi="Arial" w:cs="Arial"/>
          <w:b/>
          <w:lang w:val="sr-Cyrl-CS"/>
        </w:rPr>
        <w:t xml:space="preserve"> </w:t>
      </w:r>
      <w:r w:rsidR="006035D9" w:rsidRPr="00B65EDF">
        <w:rPr>
          <w:rFonts w:ascii="Arial" w:hAnsi="Arial" w:cs="Arial"/>
          <w:b/>
          <w:color w:val="auto"/>
          <w:lang w:val="sr-Cyrl-CS"/>
        </w:rPr>
        <w:t xml:space="preserve">ЈН </w:t>
      </w:r>
      <w:r w:rsidR="006035D9" w:rsidRPr="00B65EDF">
        <w:rPr>
          <w:rFonts w:ascii="Arial" w:hAnsi="Arial" w:cs="Arial"/>
          <w:b/>
          <w:bCs/>
          <w:color w:val="auto"/>
        </w:rPr>
        <w:t xml:space="preserve">бр. </w:t>
      </w:r>
      <w:r w:rsidR="00E76D3A">
        <w:rPr>
          <w:rFonts w:ascii="Arial" w:hAnsi="Arial" w:cs="Arial"/>
          <w:b/>
          <w:color w:val="auto"/>
        </w:rPr>
        <w:t>404-5-4/2020-04</w:t>
      </w:r>
      <w:r w:rsidR="006035D9">
        <w:rPr>
          <w:rFonts w:ascii="Arial" w:hAnsi="Arial" w:cs="Arial"/>
          <w:b/>
          <w:lang w:val="sr-Cyrl-CS"/>
        </w:rPr>
        <w:t>, П</w:t>
      </w:r>
      <w:r w:rsidR="006035D9" w:rsidRPr="00301A7B">
        <w:rPr>
          <w:rFonts w:ascii="Arial" w:hAnsi="Arial" w:cs="Arial"/>
          <w:b/>
          <w:lang w:val="sr-Cyrl-CS"/>
        </w:rPr>
        <w:t xml:space="preserve">артија </w:t>
      </w:r>
      <w:r w:rsidR="006035D9">
        <w:rPr>
          <w:rFonts w:ascii="Arial" w:hAnsi="Arial" w:cs="Arial"/>
          <w:b/>
          <w:lang w:val="sr-Cyrl-CS"/>
        </w:rPr>
        <w:t>бр. ______</w:t>
      </w:r>
      <w:r w:rsidR="006035D9" w:rsidRPr="00301A7B">
        <w:rPr>
          <w:rFonts w:ascii="Arial" w:hAnsi="Arial" w:cs="Arial"/>
          <w:b/>
          <w:lang w:val="sr-Cyrl-CS"/>
        </w:rPr>
        <w:t xml:space="preserve"> </w:t>
      </w:r>
      <w:r w:rsidR="006035D9" w:rsidRPr="006035D9">
        <w:rPr>
          <w:rFonts w:ascii="Arial" w:hAnsi="Arial" w:cs="Arial"/>
          <w:b/>
          <w:shd w:val="clear" w:color="auto" w:fill="FFFFFF"/>
        </w:rPr>
        <w:t>-</w:t>
      </w:r>
      <w:r w:rsidR="006035D9">
        <w:rPr>
          <w:rFonts w:ascii="Arial" w:hAnsi="Arial" w:cs="Arial"/>
          <w:b/>
          <w:shd w:val="clear" w:color="auto" w:fill="FFFFFF"/>
        </w:rPr>
        <w:t>НЕ ОТВАРАТИ-</w:t>
      </w:r>
      <w:r w:rsidR="006035D9" w:rsidRPr="006035D9">
        <w:rPr>
          <w:rFonts w:ascii="Arial" w:hAnsi="Arial" w:cs="Arial"/>
          <w:b/>
          <w:shd w:val="clear" w:color="auto" w:fill="FFFFFF"/>
        </w:rPr>
        <w:t>“</w:t>
      </w:r>
      <w:r>
        <w:rPr>
          <w:rFonts w:ascii="Arial" w:hAnsi="Arial" w:cs="Arial"/>
          <w:shd w:val="clear" w:color="auto" w:fill="FFFFFF"/>
        </w:rPr>
        <w:t xml:space="preserve"> или</w:t>
      </w:r>
    </w:p>
    <w:p w:rsidR="00117664" w:rsidRPr="00EC3DFE" w:rsidRDefault="006035D9" w:rsidP="00117664">
      <w:pPr>
        <w:spacing w:line="240" w:lineRule="auto"/>
        <w:jc w:val="both"/>
        <w:rPr>
          <w:rFonts w:ascii="Arial" w:hAnsi="Arial" w:cs="Arial"/>
          <w:shd w:val="clear" w:color="auto" w:fill="FFFFFF"/>
        </w:rPr>
      </w:pPr>
      <w:r w:rsidRPr="006035D9">
        <w:rPr>
          <w:rFonts w:ascii="Arial" w:hAnsi="Arial" w:cs="Arial"/>
          <w:b/>
        </w:rPr>
        <w:t>„</w:t>
      </w:r>
      <w:r w:rsidR="00117664">
        <w:rPr>
          <w:rFonts w:ascii="Arial" w:hAnsi="Arial" w:cs="Arial"/>
          <w:b/>
          <w:shd w:val="clear" w:color="auto" w:fill="FFFFFF"/>
          <w:lang w:val="sr-Cyrl-CS"/>
        </w:rPr>
        <w:t>Опозив понуде</w:t>
      </w:r>
      <w:r w:rsidR="00117664">
        <w:rPr>
          <w:rFonts w:ascii="Arial" w:hAnsi="Arial" w:cs="Arial"/>
          <w:b/>
          <w:shd w:val="clear" w:color="auto" w:fill="FFFFFF"/>
        </w:rPr>
        <w:t xml:space="preserve"> за </w:t>
      </w:r>
      <w:r w:rsidR="00117664">
        <w:rPr>
          <w:rFonts w:ascii="Arial" w:hAnsi="Arial" w:cs="Arial"/>
          <w:b/>
          <w:bCs/>
          <w:shd w:val="clear" w:color="auto" w:fill="FFFFFF"/>
        </w:rPr>
        <w:t>јавну набавку</w:t>
      </w:r>
      <w:r>
        <w:rPr>
          <w:rFonts w:ascii="Arial" w:hAnsi="Arial" w:cs="Arial"/>
          <w:b/>
          <w:bCs/>
          <w:shd w:val="clear" w:color="auto" w:fill="FFFFFF"/>
        </w:rPr>
        <w:t xml:space="preserve"> </w:t>
      </w:r>
      <w:r>
        <w:rPr>
          <w:rFonts w:ascii="Arial" w:hAnsi="Arial" w:cs="Arial"/>
          <w:b/>
          <w:shd w:val="clear" w:color="auto" w:fill="FFFFFF"/>
        </w:rPr>
        <w:t>услуге мобилне и фиксне</w:t>
      </w:r>
      <w:r w:rsidRPr="00EA1D19">
        <w:rPr>
          <w:rFonts w:ascii="Arial" w:hAnsi="Arial" w:cs="Arial"/>
          <w:b/>
          <w:bCs/>
          <w:lang w:val="sr-Cyrl-CS"/>
        </w:rPr>
        <w:t xml:space="preserve"> </w:t>
      </w:r>
      <w:r w:rsidRPr="004D77EF">
        <w:rPr>
          <w:rFonts w:ascii="Arial" w:hAnsi="Arial" w:cs="Arial"/>
          <w:b/>
          <w:bCs/>
          <w:lang w:val="sr-Cyrl-CS"/>
        </w:rPr>
        <w:t>телефоније обликоване по партијама</w:t>
      </w:r>
      <w:r w:rsidRPr="004D77EF">
        <w:rPr>
          <w:rFonts w:ascii="Arial" w:hAnsi="Arial" w:cs="Arial"/>
          <w:b/>
          <w:lang w:val="sr-Cyrl-CS"/>
        </w:rPr>
        <w:t xml:space="preserve"> </w:t>
      </w:r>
      <w:r w:rsidRPr="00B65EDF">
        <w:rPr>
          <w:rFonts w:ascii="Arial" w:hAnsi="Arial" w:cs="Arial"/>
          <w:b/>
          <w:color w:val="auto"/>
          <w:lang w:val="sr-Cyrl-CS"/>
        </w:rPr>
        <w:t xml:space="preserve">ЈН </w:t>
      </w:r>
      <w:r w:rsidRPr="00B65EDF">
        <w:rPr>
          <w:rFonts w:ascii="Arial" w:hAnsi="Arial" w:cs="Arial"/>
          <w:b/>
          <w:bCs/>
          <w:color w:val="auto"/>
        </w:rPr>
        <w:t xml:space="preserve">бр. </w:t>
      </w:r>
      <w:r w:rsidR="00E76D3A">
        <w:rPr>
          <w:rFonts w:ascii="Arial" w:hAnsi="Arial" w:cs="Arial"/>
          <w:b/>
          <w:color w:val="auto"/>
        </w:rPr>
        <w:t>404-5-4/2020-04</w:t>
      </w:r>
      <w:r>
        <w:rPr>
          <w:rFonts w:ascii="Arial" w:hAnsi="Arial" w:cs="Arial"/>
          <w:b/>
          <w:lang w:val="sr-Cyrl-CS"/>
        </w:rPr>
        <w:t>, П</w:t>
      </w:r>
      <w:r w:rsidRPr="00301A7B">
        <w:rPr>
          <w:rFonts w:ascii="Arial" w:hAnsi="Arial" w:cs="Arial"/>
          <w:b/>
          <w:lang w:val="sr-Cyrl-CS"/>
        </w:rPr>
        <w:t xml:space="preserve">артија </w:t>
      </w:r>
      <w:r>
        <w:rPr>
          <w:rFonts w:ascii="Arial" w:hAnsi="Arial" w:cs="Arial"/>
          <w:b/>
          <w:lang w:val="sr-Cyrl-CS"/>
        </w:rPr>
        <w:t>бр. ______</w:t>
      </w:r>
      <w:r w:rsidRPr="00301A7B">
        <w:rPr>
          <w:rFonts w:ascii="Arial" w:hAnsi="Arial" w:cs="Arial"/>
          <w:b/>
          <w:lang w:val="sr-Cyrl-CS"/>
        </w:rPr>
        <w:t xml:space="preserve"> </w:t>
      </w:r>
      <w:r w:rsidRPr="006035D9">
        <w:rPr>
          <w:rFonts w:ascii="Arial" w:hAnsi="Arial" w:cs="Arial"/>
          <w:b/>
          <w:shd w:val="clear" w:color="auto" w:fill="FFFFFF"/>
        </w:rPr>
        <w:t>-</w:t>
      </w:r>
      <w:r>
        <w:rPr>
          <w:rFonts w:ascii="Arial" w:hAnsi="Arial" w:cs="Arial"/>
          <w:b/>
          <w:shd w:val="clear" w:color="auto" w:fill="FFFFFF"/>
        </w:rPr>
        <w:t>НЕ ОТВАРАТИ-</w:t>
      </w:r>
      <w:r w:rsidRPr="006035D9">
        <w:rPr>
          <w:rFonts w:ascii="Arial" w:hAnsi="Arial" w:cs="Arial"/>
          <w:b/>
          <w:shd w:val="clear" w:color="auto" w:fill="FFFFFF"/>
        </w:rPr>
        <w:t>“</w:t>
      </w:r>
      <w:r>
        <w:rPr>
          <w:rFonts w:ascii="Arial" w:hAnsi="Arial" w:cs="Arial"/>
          <w:b/>
          <w:shd w:val="clear" w:color="auto" w:fill="FFFFFF"/>
        </w:rPr>
        <w:t xml:space="preserve"> </w:t>
      </w:r>
      <w:r w:rsidR="00117664">
        <w:rPr>
          <w:rFonts w:ascii="Arial" w:hAnsi="Arial" w:cs="Arial"/>
          <w:shd w:val="clear" w:color="auto" w:fill="FFFFFF"/>
        </w:rPr>
        <w:t>или</w:t>
      </w:r>
    </w:p>
    <w:p w:rsidR="00117664" w:rsidRPr="006035D9" w:rsidRDefault="00117664" w:rsidP="00117664">
      <w:pPr>
        <w:spacing w:line="240" w:lineRule="auto"/>
        <w:jc w:val="both"/>
        <w:rPr>
          <w:rFonts w:ascii="Arial" w:hAnsi="Arial" w:cs="Arial"/>
          <w:shd w:val="clear" w:color="auto" w:fill="FFFFFF"/>
        </w:rPr>
      </w:pPr>
      <w:r w:rsidRPr="006035D9">
        <w:rPr>
          <w:rFonts w:ascii="Arial" w:hAnsi="Arial" w:cs="Arial"/>
          <w:b/>
        </w:rPr>
        <w:t>„</w:t>
      </w:r>
      <w:r>
        <w:rPr>
          <w:rFonts w:ascii="Arial" w:hAnsi="Arial" w:cs="Arial"/>
          <w:b/>
          <w:shd w:val="clear" w:color="auto" w:fill="FFFFFF"/>
        </w:rPr>
        <w:t xml:space="preserve">Измена и допуна понуде за  </w:t>
      </w:r>
      <w:r w:rsidR="006035D9">
        <w:rPr>
          <w:rFonts w:ascii="Arial" w:hAnsi="Arial" w:cs="Arial"/>
          <w:b/>
          <w:bCs/>
          <w:shd w:val="clear" w:color="auto" w:fill="FFFFFF"/>
        </w:rPr>
        <w:t xml:space="preserve">јавну набавку </w:t>
      </w:r>
      <w:r w:rsidR="006035D9">
        <w:rPr>
          <w:rFonts w:ascii="Arial" w:hAnsi="Arial" w:cs="Arial"/>
          <w:b/>
          <w:shd w:val="clear" w:color="auto" w:fill="FFFFFF"/>
        </w:rPr>
        <w:t>услуге мобилне и фиксне</w:t>
      </w:r>
      <w:r w:rsidR="006035D9" w:rsidRPr="00EA1D19">
        <w:rPr>
          <w:rFonts w:ascii="Arial" w:hAnsi="Arial" w:cs="Arial"/>
          <w:b/>
          <w:bCs/>
          <w:lang w:val="sr-Cyrl-CS"/>
        </w:rPr>
        <w:t xml:space="preserve"> </w:t>
      </w:r>
      <w:r w:rsidR="006035D9" w:rsidRPr="004D77EF">
        <w:rPr>
          <w:rFonts w:ascii="Arial" w:hAnsi="Arial" w:cs="Arial"/>
          <w:b/>
          <w:bCs/>
          <w:lang w:val="sr-Cyrl-CS"/>
        </w:rPr>
        <w:t>телефоније обликоване по партијама</w:t>
      </w:r>
      <w:r w:rsidR="006035D9" w:rsidRPr="004D77EF">
        <w:rPr>
          <w:rFonts w:ascii="Arial" w:hAnsi="Arial" w:cs="Arial"/>
          <w:b/>
          <w:lang w:val="sr-Cyrl-CS"/>
        </w:rPr>
        <w:t xml:space="preserve"> </w:t>
      </w:r>
      <w:r w:rsidR="006035D9" w:rsidRPr="00B65EDF">
        <w:rPr>
          <w:rFonts w:ascii="Arial" w:hAnsi="Arial" w:cs="Arial"/>
          <w:b/>
          <w:color w:val="auto"/>
          <w:lang w:val="sr-Cyrl-CS"/>
        </w:rPr>
        <w:t xml:space="preserve">ЈН </w:t>
      </w:r>
      <w:r w:rsidR="006035D9" w:rsidRPr="00B65EDF">
        <w:rPr>
          <w:rFonts w:ascii="Arial" w:hAnsi="Arial" w:cs="Arial"/>
          <w:b/>
          <w:bCs/>
          <w:color w:val="auto"/>
        </w:rPr>
        <w:t xml:space="preserve">бр. </w:t>
      </w:r>
      <w:r w:rsidR="00E76D3A">
        <w:rPr>
          <w:rFonts w:ascii="Arial" w:hAnsi="Arial" w:cs="Arial"/>
          <w:b/>
          <w:color w:val="auto"/>
        </w:rPr>
        <w:t>404-5-4/2020-04</w:t>
      </w:r>
      <w:r w:rsidR="006035D9">
        <w:rPr>
          <w:rFonts w:ascii="Arial" w:hAnsi="Arial" w:cs="Arial"/>
          <w:b/>
          <w:lang w:val="sr-Cyrl-CS"/>
        </w:rPr>
        <w:t>, П</w:t>
      </w:r>
      <w:r w:rsidR="006035D9" w:rsidRPr="00301A7B">
        <w:rPr>
          <w:rFonts w:ascii="Arial" w:hAnsi="Arial" w:cs="Arial"/>
          <w:b/>
          <w:lang w:val="sr-Cyrl-CS"/>
        </w:rPr>
        <w:t xml:space="preserve">артија </w:t>
      </w:r>
      <w:r w:rsidR="006035D9">
        <w:rPr>
          <w:rFonts w:ascii="Arial" w:hAnsi="Arial" w:cs="Arial"/>
          <w:b/>
          <w:lang w:val="sr-Cyrl-CS"/>
        </w:rPr>
        <w:t>бр. ______</w:t>
      </w:r>
      <w:r w:rsidR="006035D9" w:rsidRPr="00301A7B">
        <w:rPr>
          <w:rFonts w:ascii="Arial" w:hAnsi="Arial" w:cs="Arial"/>
          <w:b/>
          <w:lang w:val="sr-Cyrl-CS"/>
        </w:rPr>
        <w:t xml:space="preserve"> </w:t>
      </w:r>
      <w:r w:rsidR="006035D9" w:rsidRPr="006035D9">
        <w:rPr>
          <w:rFonts w:ascii="Arial" w:hAnsi="Arial" w:cs="Arial"/>
          <w:b/>
          <w:shd w:val="clear" w:color="auto" w:fill="FFFFFF"/>
        </w:rPr>
        <w:t>-</w:t>
      </w:r>
      <w:r w:rsidR="006035D9">
        <w:rPr>
          <w:rFonts w:ascii="Arial" w:hAnsi="Arial" w:cs="Arial"/>
          <w:b/>
          <w:shd w:val="clear" w:color="auto" w:fill="FFFFFF"/>
        </w:rPr>
        <w:t>НЕ ОТВАРАТИ-</w:t>
      </w:r>
      <w:r w:rsidR="006035D9" w:rsidRPr="006035D9">
        <w:rPr>
          <w:rFonts w:ascii="Arial" w:hAnsi="Arial" w:cs="Arial"/>
          <w:b/>
          <w:shd w:val="clear" w:color="auto" w:fill="FFFFFF"/>
        </w:rPr>
        <w:t>“</w:t>
      </w:r>
      <w:r w:rsidR="006035D9" w:rsidRPr="006035D9">
        <w:rPr>
          <w:rFonts w:ascii="Arial" w:hAnsi="Arial" w:cs="Arial"/>
          <w:shd w:val="clear" w:color="auto" w:fill="FFFFFF"/>
        </w:rPr>
        <w:t>.</w:t>
      </w:r>
    </w:p>
    <w:p w:rsidR="00117664" w:rsidRPr="003602F7" w:rsidRDefault="00117664" w:rsidP="00117664">
      <w:pPr>
        <w:spacing w:line="240" w:lineRule="auto"/>
        <w:jc w:val="both"/>
        <w:rPr>
          <w:rFonts w:ascii="Arial" w:hAnsi="Arial" w:cs="Arial"/>
          <w:shd w:val="clear" w:color="auto" w:fill="FFFFFF"/>
        </w:rPr>
      </w:pPr>
    </w:p>
    <w:p w:rsidR="00117664" w:rsidRPr="003602F7" w:rsidRDefault="00117664" w:rsidP="00117664">
      <w:pPr>
        <w:jc w:val="both"/>
        <w:rPr>
          <w:rFonts w:ascii="Arial" w:hAnsi="Arial" w:cs="Arial"/>
          <w:color w:val="FF0000"/>
          <w:lang w:val="sr-Cyrl-CS"/>
        </w:rPr>
      </w:pPr>
      <w:r w:rsidRPr="003602F7">
        <w:rPr>
          <w:rFonts w:ascii="Arial" w:hAnsi="Arial" w:cs="Arial"/>
          <w:color w:val="FF0000"/>
          <w:lang w:val="sr-Cyrl-CS"/>
        </w:rPr>
        <w:t>Пон</w:t>
      </w:r>
      <w:r w:rsidR="006035D9">
        <w:rPr>
          <w:rFonts w:ascii="Arial" w:hAnsi="Arial" w:cs="Arial"/>
          <w:color w:val="FF0000"/>
          <w:lang w:val="sr-Cyrl-CS"/>
        </w:rPr>
        <w:t>уђач ће назначити број партије (уписати у празно поље)</w:t>
      </w:r>
      <w:r w:rsidRPr="003602F7">
        <w:rPr>
          <w:rFonts w:ascii="Arial" w:hAnsi="Arial" w:cs="Arial"/>
          <w:color w:val="FF0000"/>
          <w:lang w:val="sr-Cyrl-CS"/>
        </w:rPr>
        <w:t xml:space="preserve"> за коју подноси понуду.</w:t>
      </w:r>
    </w:p>
    <w:p w:rsidR="00117664" w:rsidRPr="00D12152" w:rsidRDefault="00117664" w:rsidP="00117664">
      <w:pPr>
        <w:jc w:val="both"/>
        <w:rPr>
          <w:rFonts w:ascii="Arial" w:eastAsia="TimesNewRomanPSMT" w:hAnsi="Arial" w:cs="Arial"/>
          <w:bCs/>
        </w:rPr>
      </w:pPr>
    </w:p>
    <w:p w:rsidR="00117664" w:rsidRDefault="00117664" w:rsidP="00117664">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17664" w:rsidRPr="006035D9" w:rsidRDefault="00117664" w:rsidP="00117664">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117664" w:rsidRPr="006035D9" w:rsidRDefault="00117664" w:rsidP="00117664">
      <w:pPr>
        <w:jc w:val="both"/>
      </w:pPr>
      <w:r w:rsidRPr="006035D9">
        <w:rPr>
          <w:rFonts w:ascii="Arial" w:hAnsi="Arial" w:cs="Arial"/>
          <w:b/>
          <w:bCs/>
          <w:iCs/>
        </w:rPr>
        <w:lastRenderedPageBreak/>
        <w:t xml:space="preserve">6. УЧЕСТВОВАЊЕ У ЗАЈЕДНИЧКОЈ ПОНУДИ ИЛИ КАО ПОДИЗВОЂАЧ </w:t>
      </w:r>
    </w:p>
    <w:p w:rsidR="00117664" w:rsidRDefault="00117664" w:rsidP="00117664">
      <w:pPr>
        <w:jc w:val="both"/>
      </w:pPr>
    </w:p>
    <w:p w:rsidR="00117664" w:rsidRDefault="00117664" w:rsidP="00117664">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117664" w:rsidRDefault="00117664" w:rsidP="00117664">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17664" w:rsidRDefault="00117664" w:rsidP="00117664">
      <w:pPr>
        <w:jc w:val="both"/>
        <w:rPr>
          <w:rFonts w:ascii="Arial" w:hAnsi="Arial" w:cs="Arial"/>
          <w:i/>
          <w:iCs/>
          <w:color w:val="FF0000"/>
        </w:rPr>
      </w:pPr>
      <w:r w:rsidRPr="00447B01">
        <w:rPr>
          <w:rFonts w:ascii="Arial" w:hAnsi="Arial" w:cs="Arial"/>
          <w:iCs/>
          <w:color w:val="auto"/>
        </w:rPr>
        <w:t xml:space="preserve">У Обрасцу понуде </w:t>
      </w:r>
      <w:r w:rsidRPr="00447B01">
        <w:rPr>
          <w:rFonts w:ascii="Arial" w:hAnsi="Arial" w:cs="Arial"/>
          <w:iCs/>
          <w:color w:val="auto"/>
          <w:lang w:val="sr-Cyrl-CS"/>
        </w:rPr>
        <w:t>(</w:t>
      </w:r>
      <w:r w:rsidRPr="00447B01">
        <w:rPr>
          <w:rFonts w:ascii="Arial" w:hAnsi="Arial" w:cs="Arial"/>
          <w:iCs/>
          <w:color w:val="auto"/>
        </w:rPr>
        <w:t xml:space="preserve">Образац 1 у </w:t>
      </w:r>
      <w:r w:rsidRPr="00447B01">
        <w:rPr>
          <w:rFonts w:ascii="Arial" w:hAnsi="Arial" w:cs="Arial"/>
          <w:iCs/>
          <w:color w:val="auto"/>
          <w:lang w:val="sr-Cyrl-CS"/>
        </w:rPr>
        <w:t xml:space="preserve">поглављу </w:t>
      </w:r>
      <w:r w:rsidRPr="00447B01">
        <w:rPr>
          <w:rFonts w:ascii="Arial" w:hAnsi="Arial" w:cs="Arial"/>
          <w:iCs/>
          <w:color w:val="auto"/>
        </w:rPr>
        <w:t>VI ове конкурсне документације</w:t>
      </w:r>
      <w:r w:rsidRPr="00447B01">
        <w:rPr>
          <w:rFonts w:ascii="Arial" w:hAnsi="Arial" w:cs="Arial"/>
          <w:iCs/>
          <w:color w:val="auto"/>
          <w:lang w:val="ru-RU"/>
        </w:rPr>
        <w:t>)</w:t>
      </w:r>
      <w:r w:rsidRPr="00447B01">
        <w:rPr>
          <w:rFonts w:ascii="Arial" w:hAnsi="Arial" w:cs="Arial"/>
          <w:iCs/>
          <w:color w:val="auto"/>
        </w:rPr>
        <w:t xml:space="preserve">, </w:t>
      </w:r>
      <w:r>
        <w:rPr>
          <w:rFonts w:ascii="Arial" w:hAnsi="Arial" w:cs="Arial"/>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17664" w:rsidRDefault="00117664" w:rsidP="00117664">
      <w:pPr>
        <w:jc w:val="both"/>
        <w:rPr>
          <w:rFonts w:ascii="Arial" w:hAnsi="Arial" w:cs="Arial"/>
          <w:i/>
          <w:iCs/>
          <w:color w:val="FF0000"/>
        </w:rPr>
      </w:pPr>
    </w:p>
    <w:p w:rsidR="00117664" w:rsidRPr="00E33D57" w:rsidRDefault="00117664" w:rsidP="00117664">
      <w:pPr>
        <w:jc w:val="both"/>
        <w:rPr>
          <w:rFonts w:ascii="Arial" w:hAnsi="Arial" w:cs="Arial"/>
          <w:iCs/>
        </w:rPr>
      </w:pPr>
      <w:r w:rsidRPr="00E33D57">
        <w:rPr>
          <w:rFonts w:ascii="Arial" w:hAnsi="Arial" w:cs="Arial"/>
          <w:b/>
          <w:bCs/>
          <w:iCs/>
        </w:rPr>
        <w:t>7. ПОНУДА СА ПОДИЗВОЂАЧЕМ</w:t>
      </w:r>
    </w:p>
    <w:p w:rsidR="00117664" w:rsidRDefault="00117664" w:rsidP="00117664">
      <w:pPr>
        <w:jc w:val="both"/>
        <w:rPr>
          <w:rFonts w:ascii="Arial" w:hAnsi="Arial" w:cs="Arial"/>
          <w:iCs/>
        </w:rPr>
      </w:pPr>
    </w:p>
    <w:p w:rsidR="00117664" w:rsidRDefault="00117664" w:rsidP="00117664">
      <w:pPr>
        <w:jc w:val="both"/>
        <w:rPr>
          <w:rFonts w:ascii="Arial" w:hAnsi="Arial" w:cs="Arial"/>
          <w:iCs/>
        </w:rPr>
      </w:pPr>
      <w:r>
        <w:rPr>
          <w:rFonts w:ascii="Arial" w:hAnsi="Arial" w:cs="Arial"/>
          <w:iCs/>
        </w:rPr>
        <w:t xml:space="preserve">Уколико понуђач подноси понуду са подизвођачем дужан је да </w:t>
      </w:r>
      <w:r w:rsidRPr="00447B01">
        <w:rPr>
          <w:rFonts w:ascii="Arial" w:hAnsi="Arial" w:cs="Arial"/>
          <w:iCs/>
          <w:color w:val="auto"/>
        </w:rPr>
        <w:t>у Обрасцу понуде</w:t>
      </w:r>
      <w:r w:rsidR="00E33D57">
        <w:rPr>
          <w:rFonts w:ascii="Arial" w:hAnsi="Arial" w:cs="Arial"/>
          <w:iCs/>
          <w:color w:val="auto"/>
          <w:lang w:val="sr-Cyrl-CS"/>
        </w:rPr>
        <w:t xml:space="preserve"> (Образац 1</w:t>
      </w:r>
      <w:r w:rsidRPr="00447B01">
        <w:rPr>
          <w:rFonts w:ascii="Arial" w:hAnsi="Arial" w:cs="Arial"/>
          <w:iCs/>
          <w:color w:val="auto"/>
          <w:lang w:val="sr-Cyrl-CS"/>
        </w:rPr>
        <w:t xml:space="preserve"> </w:t>
      </w:r>
      <w:r w:rsidRPr="00447B01">
        <w:rPr>
          <w:rFonts w:ascii="Arial" w:hAnsi="Arial" w:cs="Arial"/>
          <w:iCs/>
          <w:color w:val="auto"/>
        </w:rPr>
        <w:t xml:space="preserve">у </w:t>
      </w:r>
      <w:r w:rsidRPr="00447B01">
        <w:rPr>
          <w:rFonts w:ascii="Arial" w:hAnsi="Arial" w:cs="Arial"/>
          <w:iCs/>
          <w:color w:val="auto"/>
          <w:lang w:val="sr-Cyrl-CS"/>
        </w:rPr>
        <w:t xml:space="preserve">поглављу </w:t>
      </w:r>
      <w:r w:rsidRPr="00447B01">
        <w:rPr>
          <w:rFonts w:ascii="Arial" w:hAnsi="Arial" w:cs="Arial"/>
          <w:iCs/>
          <w:color w:val="auto"/>
        </w:rPr>
        <w:t>VI ове конкурсне документације</w:t>
      </w:r>
      <w:r w:rsidRPr="00447B01">
        <w:rPr>
          <w:rFonts w:ascii="Arial" w:hAnsi="Arial" w:cs="Arial"/>
          <w:iCs/>
          <w:color w:val="auto"/>
          <w:lang w:val="ru-RU"/>
        </w:rPr>
        <w:t>)</w:t>
      </w:r>
      <w:r w:rsidRPr="00A83BB1">
        <w:rPr>
          <w:rFonts w:ascii="Arial" w:hAnsi="Arial" w:cs="Arial"/>
          <w:iCs/>
          <w:color w:val="FF0000"/>
        </w:rPr>
        <w:t xml:space="preserve"> </w:t>
      </w:r>
      <w:r>
        <w:rPr>
          <w:rFonts w:ascii="Arial" w:hAnsi="Arial" w:cs="Arial"/>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17664" w:rsidRDefault="00117664" w:rsidP="00117664">
      <w:pPr>
        <w:jc w:val="both"/>
        <w:rPr>
          <w:rFonts w:ascii="Arial" w:hAnsi="Arial" w:cs="Arial"/>
          <w:iCs/>
        </w:rPr>
      </w:pPr>
      <w:r>
        <w:rPr>
          <w:rFonts w:ascii="Arial" w:hAnsi="Arial" w:cs="Arial"/>
          <w:iCs/>
        </w:rPr>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Pr="004C6E39">
        <w:rPr>
          <w:rFonts w:ascii="Arial" w:hAnsi="Arial" w:cs="Arial"/>
          <w:iCs/>
          <w:color w:val="auto"/>
        </w:rPr>
        <w:t xml:space="preserve">наводи </w:t>
      </w:r>
      <w:r>
        <w:rPr>
          <w:rFonts w:ascii="Arial" w:hAnsi="Arial" w:cs="Arial"/>
          <w:iCs/>
        </w:rPr>
        <w:t xml:space="preserve">назив и седиште подизвођача, уколико ће делимично извршење набавке поверити подизвођачу. </w:t>
      </w:r>
    </w:p>
    <w:p w:rsidR="00117664" w:rsidRDefault="00117664" w:rsidP="00117664">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117664" w:rsidRPr="00447B01" w:rsidRDefault="00117664" w:rsidP="00117664">
      <w:pPr>
        <w:jc w:val="both"/>
        <w:rPr>
          <w:rFonts w:ascii="Arial" w:hAnsi="Arial" w:cs="Arial"/>
          <w:iCs/>
          <w:color w:val="auto"/>
        </w:rPr>
      </w:pPr>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sidRPr="00447B01">
        <w:rPr>
          <w:rFonts w:ascii="Arial" w:eastAsia="TimesNewRomanPSMT" w:hAnsi="Arial" w:cs="Arial"/>
          <w:bCs/>
          <w:color w:val="auto"/>
        </w:rPr>
        <w:t>IV</w:t>
      </w:r>
      <w:r w:rsidRPr="00447B01">
        <w:rPr>
          <w:rFonts w:ascii="Arial" w:eastAsia="TimesNewRomanPSMT" w:hAnsi="Arial" w:cs="Arial"/>
          <w:bCs/>
          <w:color w:val="auto"/>
          <w:lang w:val="ru-RU"/>
        </w:rPr>
        <w:t xml:space="preserve"> </w:t>
      </w:r>
      <w:r w:rsidRPr="00447B01">
        <w:rPr>
          <w:rFonts w:ascii="Arial" w:eastAsia="TimesNewRomanPSMT" w:hAnsi="Arial" w:cs="Arial"/>
          <w:bCs/>
          <w:color w:val="auto"/>
        </w:rPr>
        <w:t xml:space="preserve">конкурсне документације, у складу са Упутством како се доказује испуњеност услова (Образац </w:t>
      </w:r>
      <w:r>
        <w:rPr>
          <w:rFonts w:ascii="Arial" w:eastAsia="TimesNewRomanPSMT" w:hAnsi="Arial" w:cs="Arial"/>
          <w:bCs/>
          <w:color w:val="auto"/>
        </w:rPr>
        <w:t>5</w:t>
      </w:r>
      <w:r w:rsidRPr="00447B01">
        <w:rPr>
          <w:rFonts w:ascii="Arial" w:eastAsia="TimesNewRomanPSMT" w:hAnsi="Arial" w:cs="Arial"/>
          <w:bCs/>
          <w:color w:val="auto"/>
        </w:rPr>
        <w:t xml:space="preserve"> </w:t>
      </w:r>
      <w:r w:rsidRPr="00447B01">
        <w:rPr>
          <w:rFonts w:ascii="Arial" w:hAnsi="Arial" w:cs="Arial"/>
          <w:iCs/>
          <w:color w:val="auto"/>
        </w:rPr>
        <w:t xml:space="preserve">у </w:t>
      </w:r>
      <w:r w:rsidRPr="00447B01">
        <w:rPr>
          <w:rFonts w:ascii="Arial" w:hAnsi="Arial" w:cs="Arial"/>
          <w:iCs/>
          <w:color w:val="auto"/>
          <w:lang w:val="sr-Cyrl-CS"/>
        </w:rPr>
        <w:t xml:space="preserve">поглављу </w:t>
      </w:r>
      <w:r w:rsidRPr="00447B01">
        <w:rPr>
          <w:rFonts w:ascii="Arial" w:hAnsi="Arial" w:cs="Arial"/>
          <w:iCs/>
          <w:color w:val="auto"/>
        </w:rPr>
        <w:t>VI ове конкурсне документације</w:t>
      </w:r>
      <w:r w:rsidRPr="00447B01">
        <w:rPr>
          <w:rFonts w:ascii="Arial" w:eastAsia="TimesNewRomanPSMT" w:hAnsi="Arial" w:cs="Arial"/>
          <w:bCs/>
          <w:color w:val="auto"/>
        </w:rPr>
        <w:t>).</w:t>
      </w:r>
    </w:p>
    <w:p w:rsidR="00117664" w:rsidRDefault="00117664" w:rsidP="00117664">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17664" w:rsidRDefault="00117664" w:rsidP="00117664">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117664" w:rsidRDefault="00117664" w:rsidP="00117664">
      <w:pPr>
        <w:jc w:val="both"/>
        <w:rPr>
          <w:rFonts w:ascii="Arial" w:hAnsi="Arial" w:cs="Arial"/>
          <w:b/>
          <w:bCs/>
          <w:i/>
          <w:iCs/>
          <w:color w:val="auto"/>
        </w:rPr>
      </w:pPr>
    </w:p>
    <w:p w:rsidR="00117664" w:rsidRPr="00E33D57" w:rsidRDefault="00117664" w:rsidP="00117664">
      <w:pPr>
        <w:jc w:val="both"/>
        <w:rPr>
          <w:rFonts w:ascii="Arial" w:hAnsi="Arial" w:cs="Arial"/>
        </w:rPr>
      </w:pPr>
      <w:r w:rsidRPr="00E33D57">
        <w:rPr>
          <w:rFonts w:ascii="Arial" w:hAnsi="Arial" w:cs="Arial"/>
          <w:b/>
        </w:rPr>
        <w:t>8. ЗАЈЕДНИЧКА ПОНУДА</w:t>
      </w:r>
    </w:p>
    <w:p w:rsidR="00117664" w:rsidRDefault="00117664" w:rsidP="00117664">
      <w:pPr>
        <w:jc w:val="both"/>
        <w:rPr>
          <w:rFonts w:ascii="Arial" w:hAnsi="Arial" w:cs="Arial"/>
        </w:rPr>
      </w:pPr>
    </w:p>
    <w:p w:rsidR="00117664" w:rsidRDefault="00117664" w:rsidP="00117664">
      <w:pPr>
        <w:jc w:val="both"/>
        <w:rPr>
          <w:rFonts w:ascii="Arial" w:hAnsi="Arial" w:cs="Arial"/>
        </w:rPr>
      </w:pPr>
      <w:r>
        <w:rPr>
          <w:rFonts w:ascii="Arial" w:hAnsi="Arial" w:cs="Arial"/>
        </w:rPr>
        <w:t>Понуду може поднети група понуђача.</w:t>
      </w:r>
    </w:p>
    <w:p w:rsidR="00117664" w:rsidRPr="00E33D57" w:rsidRDefault="00117664" w:rsidP="00117664">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и 2</w:t>
      </w:r>
      <w:r>
        <w:rPr>
          <w:rFonts w:ascii="Arial" w:hAnsi="Arial" w:cs="Arial"/>
          <w:lang w:val="sr-Cyrl-CS"/>
        </w:rPr>
        <w:t>)</w:t>
      </w:r>
      <w:r w:rsidR="00E33D57">
        <w:rPr>
          <w:rFonts w:ascii="Arial" w:hAnsi="Arial" w:cs="Arial"/>
        </w:rPr>
        <w:t xml:space="preserve"> ЗЈН и то податке о:</w:t>
      </w:r>
    </w:p>
    <w:p w:rsidR="00117664" w:rsidRPr="00745686" w:rsidRDefault="00117664" w:rsidP="00E33D57">
      <w:pPr>
        <w:numPr>
          <w:ilvl w:val="0"/>
          <w:numId w:val="2"/>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w:t>
      </w:r>
      <w:r w:rsidR="00E33D57">
        <w:rPr>
          <w:rFonts w:ascii="Arial" w:hAnsi="Arial" w:cs="Arial"/>
        </w:rPr>
        <w:t>групу понуђача пред наручиоцем;</w:t>
      </w:r>
      <w:r>
        <w:rPr>
          <w:rFonts w:ascii="Arial" w:hAnsi="Arial" w:cs="Arial"/>
        </w:rPr>
        <w:t xml:space="preserve"> </w:t>
      </w:r>
    </w:p>
    <w:p w:rsidR="00117664" w:rsidRPr="00745686" w:rsidRDefault="00117664" w:rsidP="00E33D57">
      <w:pPr>
        <w:pStyle w:val="CommentText"/>
        <w:numPr>
          <w:ilvl w:val="0"/>
          <w:numId w:val="2"/>
        </w:numPr>
        <w:jc w:val="both"/>
        <w:rPr>
          <w:rFonts w:ascii="Arial" w:hAnsi="Arial" w:cs="Arial"/>
          <w:sz w:val="24"/>
          <w:szCs w:val="24"/>
        </w:rPr>
      </w:pPr>
      <w:r w:rsidRPr="00745686">
        <w:rPr>
          <w:rFonts w:ascii="Arial" w:hAnsi="Arial" w:cs="Arial"/>
          <w:sz w:val="24"/>
          <w:szCs w:val="24"/>
        </w:rPr>
        <w:t>опису послова сваког од понуђача из групе понуђача у извршењу уговора</w:t>
      </w:r>
      <w:r w:rsidR="00E33D57">
        <w:rPr>
          <w:rFonts w:ascii="Arial" w:hAnsi="Arial" w:cs="Arial"/>
          <w:sz w:val="24"/>
          <w:szCs w:val="24"/>
        </w:rPr>
        <w:t>.</w:t>
      </w:r>
    </w:p>
    <w:p w:rsidR="00E33D57" w:rsidRDefault="00E33D57" w:rsidP="00117664">
      <w:pPr>
        <w:jc w:val="both"/>
        <w:rPr>
          <w:rFonts w:ascii="Arial" w:hAnsi="Arial" w:cs="Arial"/>
        </w:rPr>
      </w:pPr>
    </w:p>
    <w:p w:rsidR="00117664" w:rsidRPr="00AA4D8C" w:rsidRDefault="00117664" w:rsidP="00117664">
      <w:pPr>
        <w:jc w:val="both"/>
        <w:rPr>
          <w:rFonts w:ascii="Arial" w:hAnsi="Arial" w:cs="Arial"/>
          <w:color w:val="auto"/>
        </w:rPr>
      </w:pPr>
      <w:r>
        <w:rPr>
          <w:rFonts w:ascii="Arial" w:eastAsia="TimesNewRomanPSMT" w:hAnsi="Arial" w:cs="Arial"/>
          <w:bCs/>
        </w:rPr>
        <w:t xml:space="preserve">Група понуђача је дужна да достави све доказе о испуњености услова који су наведени </w:t>
      </w:r>
      <w:r w:rsidRPr="00AA4D8C">
        <w:rPr>
          <w:rFonts w:ascii="Arial" w:eastAsia="TimesNewRomanPSMT" w:hAnsi="Arial" w:cs="Arial"/>
          <w:bCs/>
          <w:color w:val="auto"/>
        </w:rPr>
        <w:t xml:space="preserve">у </w:t>
      </w:r>
      <w:r w:rsidRPr="00AA4D8C">
        <w:rPr>
          <w:rFonts w:ascii="Arial" w:eastAsia="TimesNewRomanPSMT" w:hAnsi="Arial" w:cs="Arial"/>
          <w:bCs/>
          <w:color w:val="auto"/>
          <w:lang w:val="sr-Cyrl-CS"/>
        </w:rPr>
        <w:t>поглављу</w:t>
      </w:r>
      <w:r w:rsidRPr="00AA4D8C">
        <w:rPr>
          <w:rFonts w:ascii="Arial" w:eastAsia="TimesNewRomanPSMT" w:hAnsi="Arial" w:cs="Arial"/>
          <w:bCs/>
          <w:color w:val="auto"/>
        </w:rPr>
        <w:t xml:space="preserve"> IV ове</w:t>
      </w:r>
      <w:r w:rsidRPr="00AA4D8C">
        <w:rPr>
          <w:rFonts w:ascii="Arial" w:eastAsia="TimesNewRomanPSMT" w:hAnsi="Arial" w:cs="Arial"/>
          <w:bCs/>
          <w:color w:val="auto"/>
          <w:lang w:val="ru-RU"/>
        </w:rPr>
        <w:t xml:space="preserve"> </w:t>
      </w:r>
      <w:r w:rsidRPr="00AA4D8C">
        <w:rPr>
          <w:rFonts w:ascii="Arial" w:eastAsia="TimesNewRomanPSMT" w:hAnsi="Arial" w:cs="Arial"/>
          <w:bCs/>
          <w:color w:val="auto"/>
        </w:rPr>
        <w:t xml:space="preserve">конкурсне документације, у складу са Упутством </w:t>
      </w:r>
      <w:r w:rsidRPr="00AA4D8C">
        <w:rPr>
          <w:rFonts w:ascii="Arial" w:eastAsia="TimesNewRomanPSMT" w:hAnsi="Arial" w:cs="Arial"/>
          <w:bCs/>
          <w:color w:val="auto"/>
        </w:rPr>
        <w:lastRenderedPageBreak/>
        <w:t xml:space="preserve">како се доказује испуњеност услова (Образац </w:t>
      </w:r>
      <w:r>
        <w:rPr>
          <w:rFonts w:ascii="Arial" w:eastAsia="TimesNewRomanPSMT" w:hAnsi="Arial" w:cs="Arial"/>
          <w:bCs/>
          <w:color w:val="auto"/>
        </w:rPr>
        <w:t>4</w:t>
      </w:r>
      <w:r w:rsidRPr="00AA4D8C">
        <w:rPr>
          <w:rFonts w:ascii="Arial" w:eastAsia="TimesNewRomanPSMT" w:hAnsi="Arial" w:cs="Arial"/>
          <w:bCs/>
          <w:color w:val="auto"/>
        </w:rPr>
        <w:t xml:space="preserve"> у </w:t>
      </w:r>
      <w:r w:rsidRPr="00AA4D8C">
        <w:rPr>
          <w:rFonts w:ascii="Arial" w:eastAsia="TimesNewRomanPSMT" w:hAnsi="Arial" w:cs="Arial"/>
          <w:bCs/>
          <w:color w:val="auto"/>
          <w:lang w:val="sr-Cyrl-CS"/>
        </w:rPr>
        <w:t>поглављу</w:t>
      </w:r>
      <w:r w:rsidRPr="00AA4D8C">
        <w:rPr>
          <w:rFonts w:ascii="Arial" w:eastAsia="TimesNewRomanPSMT" w:hAnsi="Arial" w:cs="Arial"/>
          <w:bCs/>
          <w:color w:val="auto"/>
        </w:rPr>
        <w:t xml:space="preserve"> VI ове конкурсне документације).</w:t>
      </w:r>
    </w:p>
    <w:p w:rsidR="00117664" w:rsidRDefault="00117664" w:rsidP="00117664">
      <w:pPr>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117664" w:rsidRDefault="00117664" w:rsidP="00117664">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117664" w:rsidRDefault="00117664" w:rsidP="00117664">
      <w:pPr>
        <w:jc w:val="both"/>
        <w:rPr>
          <w:rFonts w:ascii="Arial" w:hAnsi="Arial" w:cs="Arial"/>
          <w:color w:val="auto"/>
        </w:rPr>
      </w:pPr>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117664" w:rsidRDefault="00117664" w:rsidP="00117664">
      <w:pPr>
        <w:jc w:val="both"/>
        <w:rPr>
          <w:rFonts w:ascii="Arial" w:hAnsi="Arial" w:cs="Arial"/>
        </w:rPr>
      </w:pPr>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17664" w:rsidRDefault="00117664" w:rsidP="00117664">
      <w:pPr>
        <w:jc w:val="both"/>
        <w:rPr>
          <w:rFonts w:ascii="Arial" w:hAnsi="Arial" w:cs="Arial"/>
        </w:rPr>
      </w:pPr>
    </w:p>
    <w:p w:rsidR="00117664" w:rsidRPr="00E33D57" w:rsidRDefault="00117664" w:rsidP="00117664">
      <w:pPr>
        <w:jc w:val="both"/>
      </w:pPr>
      <w:r w:rsidRPr="00E33D57">
        <w:rPr>
          <w:rFonts w:ascii="Arial" w:hAnsi="Arial" w:cs="Arial"/>
          <w:b/>
          <w:bCs/>
          <w:iCs/>
        </w:rPr>
        <w:t>9. НАЧИН И УСЛОВ</w:t>
      </w:r>
      <w:r w:rsidRPr="00E33D57">
        <w:rPr>
          <w:rFonts w:ascii="Arial" w:hAnsi="Arial" w:cs="Arial"/>
          <w:b/>
          <w:bCs/>
          <w:iCs/>
          <w:lang w:val="sr-Cyrl-CS"/>
        </w:rPr>
        <w:t>И</w:t>
      </w:r>
      <w:r w:rsidRPr="00E33D57">
        <w:rPr>
          <w:rFonts w:ascii="Arial" w:hAnsi="Arial" w:cs="Arial"/>
          <w:b/>
          <w:bCs/>
          <w:iCs/>
        </w:rPr>
        <w:t xml:space="preserve"> ПЛАЋАЊА, ГАРАНТНИ РОК, КАО И ДРУГЕ ОКОЛНОСТИ</w:t>
      </w:r>
      <w:r w:rsidR="00E33D57">
        <w:rPr>
          <w:rFonts w:ascii="Arial" w:hAnsi="Arial" w:cs="Arial"/>
          <w:b/>
          <w:bCs/>
          <w:iCs/>
        </w:rPr>
        <w:t xml:space="preserve"> ОД КОЈИХ ЗАВИСИ ПРИХВАТЉИВОСТ </w:t>
      </w:r>
      <w:r w:rsidRPr="00E33D57">
        <w:rPr>
          <w:rFonts w:ascii="Arial" w:hAnsi="Arial" w:cs="Arial"/>
          <w:b/>
          <w:bCs/>
          <w:iCs/>
        </w:rPr>
        <w:t>ПОНУДЕ</w:t>
      </w:r>
    </w:p>
    <w:p w:rsidR="00117664" w:rsidRDefault="00117664" w:rsidP="00117664">
      <w:pPr>
        <w:jc w:val="both"/>
      </w:pPr>
    </w:p>
    <w:p w:rsidR="00117664" w:rsidRPr="00E33D57" w:rsidRDefault="00117664" w:rsidP="00117664">
      <w:pPr>
        <w:jc w:val="both"/>
        <w:rPr>
          <w:rFonts w:ascii="Arial" w:hAnsi="Arial" w:cs="Arial"/>
          <w:b/>
        </w:rPr>
      </w:pPr>
      <w:r w:rsidRPr="000D636B">
        <w:rPr>
          <w:rFonts w:ascii="Arial" w:hAnsi="Arial" w:cs="Arial"/>
          <w:b/>
        </w:rPr>
        <w:t xml:space="preserve">9.1. </w:t>
      </w:r>
      <w:r w:rsidRPr="000D636B">
        <w:rPr>
          <w:rFonts w:ascii="Arial" w:hAnsi="Arial" w:cs="Arial"/>
          <w:u w:val="single"/>
        </w:rPr>
        <w:t>Захтеви у погледу начина, рока и услова плаћања</w:t>
      </w:r>
    </w:p>
    <w:p w:rsidR="00117664" w:rsidRPr="00C94615" w:rsidRDefault="00117664" w:rsidP="00117664">
      <w:pPr>
        <w:jc w:val="both"/>
        <w:rPr>
          <w:rFonts w:ascii="Arial" w:hAnsi="Arial" w:cs="Arial"/>
        </w:rPr>
      </w:pPr>
    </w:p>
    <w:p w:rsidR="00117664" w:rsidRPr="00D221A7" w:rsidRDefault="00117664" w:rsidP="00117664">
      <w:pPr>
        <w:ind w:right="81"/>
        <w:jc w:val="both"/>
        <w:rPr>
          <w:rFonts w:ascii="Arial" w:eastAsia="Times New Roman" w:hAnsi="Arial" w:cs="Arial"/>
          <w:color w:val="auto"/>
          <w:kern w:val="0"/>
          <w:lang w:val="en-GB" w:eastAsia="en-GB"/>
        </w:rPr>
      </w:pPr>
      <w:r w:rsidRPr="00D221A7">
        <w:rPr>
          <w:rFonts w:ascii="Arial" w:eastAsia="Times New Roman" w:hAnsi="Arial" w:cs="Arial"/>
          <w:lang w:val="sr-Cyrl-CS"/>
        </w:rPr>
        <w:t>Наручилац се обавезује да ће плаћање предметне услуге извшити понуђачу</w:t>
      </w:r>
      <w:r w:rsidR="005C0153">
        <w:rPr>
          <w:rFonts w:ascii="Arial" w:eastAsia="Times New Roman" w:hAnsi="Arial" w:cs="Arial"/>
          <w:color w:val="auto"/>
          <w:kern w:val="0"/>
          <w:shd w:val="clear" w:color="auto" w:fill="FFFFFF"/>
          <w:lang w:val="sr-Cyrl-CS" w:eastAsia="en-GB"/>
        </w:rPr>
        <w:t xml:space="preserve"> </w:t>
      </w:r>
      <w:r w:rsidRPr="00D221A7">
        <w:rPr>
          <w:rFonts w:ascii="Arial" w:eastAsia="Times New Roman" w:hAnsi="Arial" w:cs="Arial"/>
          <w:color w:val="auto"/>
          <w:kern w:val="0"/>
          <w:shd w:val="clear" w:color="auto" w:fill="FFFFFF"/>
          <w:lang w:val="sr-Cyrl-CS" w:eastAsia="en-GB"/>
        </w:rPr>
        <w:t xml:space="preserve">услуга </w:t>
      </w:r>
      <w:r w:rsidRPr="00D221A7">
        <w:rPr>
          <w:rFonts w:ascii="Arial" w:eastAsia="Times New Roman" w:hAnsi="Arial" w:cs="Arial"/>
          <w:color w:val="auto"/>
          <w:kern w:val="0"/>
          <w:lang w:val="en-GB" w:eastAsia="en-GB"/>
        </w:rPr>
        <w:t>на основу испостављеног рачуна за изв</w:t>
      </w:r>
      <w:r w:rsidR="005C0153">
        <w:rPr>
          <w:rFonts w:ascii="Arial" w:eastAsia="Times New Roman" w:hAnsi="Arial" w:cs="Arial"/>
          <w:color w:val="auto"/>
          <w:kern w:val="0"/>
          <w:lang w:val="en-GB" w:eastAsia="en-GB"/>
        </w:rPr>
        <w:t>ршене услуге, најкасније до 20.</w:t>
      </w:r>
      <w:r w:rsidR="005C0153">
        <w:rPr>
          <w:rFonts w:ascii="Arial" w:eastAsia="Times New Roman" w:hAnsi="Arial" w:cs="Arial"/>
          <w:color w:val="auto"/>
          <w:kern w:val="0"/>
          <w:lang w:eastAsia="en-GB"/>
        </w:rPr>
        <w:t xml:space="preserve"> </w:t>
      </w:r>
      <w:r w:rsidR="005C0153">
        <w:rPr>
          <w:rFonts w:ascii="Arial" w:eastAsia="Times New Roman" w:hAnsi="Arial" w:cs="Arial"/>
          <w:color w:val="auto"/>
          <w:kern w:val="0"/>
          <w:lang w:val="en-GB" w:eastAsia="en-GB"/>
        </w:rPr>
        <w:t>у текућем месецу за пре</w:t>
      </w:r>
      <w:r w:rsidR="005C0153">
        <w:rPr>
          <w:rFonts w:ascii="Arial" w:eastAsia="Times New Roman" w:hAnsi="Arial" w:cs="Arial"/>
          <w:color w:val="auto"/>
          <w:kern w:val="0"/>
          <w:lang w:eastAsia="en-GB"/>
        </w:rPr>
        <w:t>т</w:t>
      </w:r>
      <w:r w:rsidRPr="00D221A7">
        <w:rPr>
          <w:rFonts w:ascii="Arial" w:eastAsia="Times New Roman" w:hAnsi="Arial" w:cs="Arial"/>
          <w:color w:val="auto"/>
          <w:kern w:val="0"/>
          <w:lang w:val="en-GB" w:eastAsia="en-GB"/>
        </w:rPr>
        <w:t xml:space="preserve">ходни месец. </w:t>
      </w:r>
      <w:r w:rsidRPr="00D221A7">
        <w:rPr>
          <w:rFonts w:ascii="Arial" w:eastAsia="Times New Roman" w:hAnsi="Arial" w:cs="Arial"/>
          <w:color w:val="auto"/>
          <w:kern w:val="0"/>
          <w:shd w:val="clear" w:color="auto" w:fill="FFFFFF"/>
          <w:lang w:val="en-GB" w:eastAsia="en-GB"/>
        </w:rPr>
        <w:t xml:space="preserve"> </w:t>
      </w:r>
    </w:p>
    <w:p w:rsidR="00117664" w:rsidRPr="000D24A8" w:rsidRDefault="00117664" w:rsidP="00117664">
      <w:pPr>
        <w:ind w:right="81"/>
        <w:jc w:val="both"/>
        <w:rPr>
          <w:rFonts w:ascii="Arial" w:eastAsia="Times New Roman" w:hAnsi="Arial" w:cs="Arial"/>
          <w:lang w:val="sr-Cyrl-CS"/>
        </w:rPr>
      </w:pPr>
    </w:p>
    <w:p w:rsidR="00117664" w:rsidRDefault="00117664" w:rsidP="00117664">
      <w:pPr>
        <w:jc w:val="both"/>
        <w:rPr>
          <w:rFonts w:ascii="Arial" w:hAnsi="Arial" w:cs="Arial"/>
          <w:shd w:val="clear" w:color="auto" w:fill="FFFFFF"/>
        </w:rPr>
      </w:pPr>
      <w:r w:rsidRPr="000D636B">
        <w:rPr>
          <w:rFonts w:ascii="Arial" w:hAnsi="Arial" w:cs="Arial"/>
          <w:shd w:val="clear" w:color="auto" w:fill="FFFFFF"/>
        </w:rPr>
        <w:t>Понуђачу није дозвољено да захтева аванс.</w:t>
      </w:r>
    </w:p>
    <w:p w:rsidR="00E33D57" w:rsidRPr="00E33D57" w:rsidRDefault="00E33D57" w:rsidP="00117664">
      <w:pPr>
        <w:jc w:val="both"/>
        <w:rPr>
          <w:rFonts w:ascii="Arial" w:hAnsi="Arial" w:cs="Arial"/>
          <w:shd w:val="clear" w:color="auto" w:fill="FFFFFF"/>
        </w:rPr>
      </w:pPr>
    </w:p>
    <w:p w:rsidR="00117664" w:rsidRPr="005C0153" w:rsidRDefault="00117664" w:rsidP="00117664">
      <w:pPr>
        <w:jc w:val="both"/>
        <w:rPr>
          <w:rFonts w:ascii="Arial" w:hAnsi="Arial" w:cs="Arial"/>
          <w:u w:val="single"/>
          <w:shd w:val="clear" w:color="auto" w:fill="FFFFFF"/>
        </w:rPr>
      </w:pPr>
      <w:r>
        <w:rPr>
          <w:rFonts w:ascii="Arial" w:hAnsi="Arial" w:cs="Arial"/>
          <w:b/>
          <w:shd w:val="clear" w:color="auto" w:fill="FFFFFF"/>
        </w:rPr>
        <w:t>9.2</w:t>
      </w:r>
      <w:r w:rsidRPr="000D636B">
        <w:rPr>
          <w:rFonts w:ascii="Arial" w:hAnsi="Arial" w:cs="Arial"/>
          <w:b/>
          <w:shd w:val="clear" w:color="auto" w:fill="FFFFFF"/>
        </w:rPr>
        <w:t xml:space="preserve">. </w:t>
      </w:r>
      <w:r w:rsidRPr="000D636B">
        <w:rPr>
          <w:rFonts w:ascii="Arial" w:hAnsi="Arial" w:cs="Arial"/>
          <w:u w:val="single"/>
          <w:shd w:val="clear" w:color="auto" w:fill="FFFFFF"/>
        </w:rPr>
        <w:t xml:space="preserve">Захтев у погледу </w:t>
      </w:r>
      <w:r w:rsidRPr="000D636B">
        <w:rPr>
          <w:rFonts w:ascii="Arial" w:hAnsi="Arial" w:cs="Arial"/>
          <w:u w:val="single"/>
          <w:shd w:val="clear" w:color="auto" w:fill="FFFFFF"/>
          <w:lang w:val="sr-Cyrl-CS"/>
        </w:rPr>
        <w:t xml:space="preserve">места и </w:t>
      </w:r>
      <w:r w:rsidR="005C0153">
        <w:rPr>
          <w:rFonts w:ascii="Arial" w:hAnsi="Arial" w:cs="Arial"/>
          <w:u w:val="single"/>
          <w:shd w:val="clear" w:color="auto" w:fill="FFFFFF"/>
        </w:rPr>
        <w:t>рока извршења услуге</w:t>
      </w:r>
    </w:p>
    <w:p w:rsidR="005C0153" w:rsidRDefault="00117664" w:rsidP="00117664">
      <w:pPr>
        <w:jc w:val="both"/>
        <w:rPr>
          <w:rFonts w:ascii="Arial" w:hAnsi="Arial" w:cs="Arial"/>
          <w:shd w:val="clear" w:color="auto" w:fill="FFFFFF"/>
        </w:rPr>
      </w:pPr>
      <w:r w:rsidRPr="000D636B">
        <w:rPr>
          <w:rFonts w:ascii="Arial" w:hAnsi="Arial" w:cs="Arial"/>
          <w:shd w:val="clear" w:color="auto" w:fill="FFFFFF"/>
        </w:rPr>
        <w:t xml:space="preserve">  </w:t>
      </w:r>
    </w:p>
    <w:p w:rsidR="005C0153" w:rsidRDefault="00117664" w:rsidP="005C0153">
      <w:pPr>
        <w:jc w:val="both"/>
        <w:rPr>
          <w:rFonts w:ascii="Arial" w:eastAsia="Times New Roman" w:hAnsi="Arial" w:cs="Arial"/>
          <w:color w:val="auto"/>
        </w:rPr>
      </w:pPr>
      <w:r>
        <w:rPr>
          <w:rFonts w:ascii="Arial" w:eastAsia="Times New Roman" w:hAnsi="Arial" w:cs="Arial"/>
        </w:rPr>
        <w:t>Партија 1</w:t>
      </w:r>
      <w:r w:rsidR="005C0153">
        <w:rPr>
          <w:rFonts w:ascii="Arial" w:eastAsia="Times New Roman" w:hAnsi="Arial" w:cs="Arial"/>
        </w:rPr>
        <w:t xml:space="preserve"> –</w:t>
      </w:r>
      <w:r w:rsidR="005C0153" w:rsidRPr="005C0153">
        <w:rPr>
          <w:rFonts w:ascii="Arial" w:eastAsia="Times New Roman" w:hAnsi="Arial" w:cs="Arial"/>
          <w:color w:val="auto"/>
        </w:rPr>
        <w:t xml:space="preserve"> </w:t>
      </w:r>
      <w:r w:rsidR="000F4824">
        <w:rPr>
          <w:rFonts w:ascii="Arial" w:eastAsia="Times New Roman" w:hAnsi="Arial" w:cs="Arial"/>
          <w:color w:val="auto"/>
        </w:rPr>
        <w:t>У</w:t>
      </w:r>
      <w:r w:rsidR="005C0153">
        <w:rPr>
          <w:rFonts w:ascii="Arial" w:eastAsia="Times New Roman" w:hAnsi="Arial" w:cs="Arial"/>
          <w:color w:val="auto"/>
        </w:rPr>
        <w:t xml:space="preserve">говор ступа на снагу даном потписивања обе уговорне стране и важиће </w:t>
      </w:r>
      <w:r w:rsidR="005C0153" w:rsidRPr="00FC3AE4">
        <w:rPr>
          <w:rFonts w:ascii="Arial" w:eastAsia="Times New Roman" w:hAnsi="Arial" w:cs="Arial"/>
          <w:color w:val="auto"/>
        </w:rPr>
        <w:t>годину дана</w:t>
      </w:r>
      <w:r w:rsidR="005C0153">
        <w:rPr>
          <w:rFonts w:ascii="Arial" w:eastAsia="Times New Roman" w:hAnsi="Arial" w:cs="Arial"/>
          <w:color w:val="auto"/>
        </w:rPr>
        <w:t xml:space="preserve"> (365 календарских дана) од дана закључења истог</w:t>
      </w:r>
      <w:r w:rsidR="005C0153" w:rsidRPr="00FC3AE4">
        <w:rPr>
          <w:rFonts w:ascii="Arial" w:eastAsia="Times New Roman" w:hAnsi="Arial" w:cs="Arial"/>
          <w:color w:val="auto"/>
        </w:rPr>
        <w:t xml:space="preserve">. </w:t>
      </w:r>
    </w:p>
    <w:p w:rsidR="005C0153" w:rsidRPr="005C0153" w:rsidRDefault="005C0153" w:rsidP="00117664">
      <w:pPr>
        <w:jc w:val="both"/>
        <w:rPr>
          <w:rFonts w:ascii="Arial" w:hAnsi="Arial" w:cs="Arial"/>
          <w:shd w:val="clear" w:color="auto" w:fill="FFFFFF"/>
        </w:rPr>
      </w:pPr>
    </w:p>
    <w:p w:rsidR="005C0153" w:rsidRDefault="00117664" w:rsidP="005C0153">
      <w:pPr>
        <w:jc w:val="both"/>
        <w:rPr>
          <w:rFonts w:ascii="Arial" w:eastAsia="Times New Roman" w:hAnsi="Arial" w:cs="Arial"/>
          <w:color w:val="auto"/>
        </w:rPr>
      </w:pPr>
      <w:r>
        <w:rPr>
          <w:rFonts w:ascii="Arial" w:eastAsia="Times New Roman" w:hAnsi="Arial" w:cs="Arial"/>
        </w:rPr>
        <w:t>Партија 2</w:t>
      </w:r>
      <w:r w:rsidR="005C0153">
        <w:rPr>
          <w:rFonts w:ascii="Arial" w:eastAsia="Times New Roman" w:hAnsi="Arial" w:cs="Arial"/>
        </w:rPr>
        <w:t xml:space="preserve"> –</w:t>
      </w:r>
      <w:r w:rsidR="005C0153" w:rsidRPr="005C0153">
        <w:rPr>
          <w:rFonts w:ascii="Arial" w:eastAsia="Times New Roman" w:hAnsi="Arial" w:cs="Arial"/>
          <w:color w:val="auto"/>
        </w:rPr>
        <w:t xml:space="preserve"> </w:t>
      </w:r>
      <w:r w:rsidR="000F4824">
        <w:rPr>
          <w:rFonts w:ascii="Arial" w:eastAsia="Times New Roman" w:hAnsi="Arial" w:cs="Arial"/>
          <w:color w:val="auto"/>
        </w:rPr>
        <w:t>У</w:t>
      </w:r>
      <w:r w:rsidR="005C0153">
        <w:rPr>
          <w:rFonts w:ascii="Arial" w:eastAsia="Times New Roman" w:hAnsi="Arial" w:cs="Arial"/>
          <w:color w:val="auto"/>
        </w:rPr>
        <w:t xml:space="preserve">говор ступа на снагу даном потписивања обе уговорне стране и важиће </w:t>
      </w:r>
      <w:r w:rsidR="005C0153" w:rsidRPr="00FC3AE4">
        <w:rPr>
          <w:rFonts w:ascii="Arial" w:eastAsia="Times New Roman" w:hAnsi="Arial" w:cs="Arial"/>
          <w:color w:val="auto"/>
        </w:rPr>
        <w:t>годину дана</w:t>
      </w:r>
      <w:r w:rsidR="005C0153">
        <w:rPr>
          <w:rFonts w:ascii="Arial" w:eastAsia="Times New Roman" w:hAnsi="Arial" w:cs="Arial"/>
          <w:color w:val="auto"/>
        </w:rPr>
        <w:t xml:space="preserve"> (365 календарских дана) од дана закључења истог</w:t>
      </w:r>
      <w:r w:rsidR="005C0153" w:rsidRPr="00FC3AE4">
        <w:rPr>
          <w:rFonts w:ascii="Arial" w:eastAsia="Times New Roman" w:hAnsi="Arial" w:cs="Arial"/>
          <w:color w:val="auto"/>
        </w:rPr>
        <w:t xml:space="preserve">. </w:t>
      </w:r>
    </w:p>
    <w:p w:rsidR="00117664" w:rsidRDefault="00117664" w:rsidP="00117664">
      <w:pPr>
        <w:jc w:val="both"/>
        <w:rPr>
          <w:rFonts w:ascii="Arial" w:eastAsia="Times New Roman" w:hAnsi="Arial" w:cs="Arial"/>
        </w:rPr>
      </w:pPr>
    </w:p>
    <w:p w:rsidR="00117664" w:rsidRDefault="00117664" w:rsidP="00117664">
      <w:pPr>
        <w:jc w:val="both"/>
        <w:rPr>
          <w:rFonts w:ascii="Arial" w:hAnsi="Arial" w:cs="Arial"/>
          <w:u w:val="single"/>
        </w:rPr>
      </w:pPr>
      <w:r>
        <w:rPr>
          <w:rFonts w:ascii="Arial" w:hAnsi="Arial" w:cs="Arial"/>
          <w:b/>
        </w:rPr>
        <w:t>9.3</w:t>
      </w:r>
      <w:r w:rsidRPr="000D636B">
        <w:rPr>
          <w:rFonts w:ascii="Arial" w:hAnsi="Arial" w:cs="Arial"/>
          <w:b/>
        </w:rPr>
        <w:t xml:space="preserve">. </w:t>
      </w:r>
      <w:r w:rsidRPr="000D636B">
        <w:rPr>
          <w:rFonts w:ascii="Arial" w:hAnsi="Arial" w:cs="Arial"/>
          <w:u w:val="single"/>
        </w:rPr>
        <w:t>Захтев у погледу рока важења понуде</w:t>
      </w:r>
    </w:p>
    <w:p w:rsidR="00117664" w:rsidRPr="008E0080" w:rsidRDefault="00117664" w:rsidP="00117664">
      <w:pPr>
        <w:jc w:val="both"/>
        <w:rPr>
          <w:rFonts w:ascii="Arial" w:hAnsi="Arial" w:cs="Arial"/>
        </w:rPr>
      </w:pPr>
    </w:p>
    <w:p w:rsidR="00117664" w:rsidRPr="00630BAB" w:rsidRDefault="00117664" w:rsidP="00117664">
      <w:pPr>
        <w:ind w:right="81"/>
        <w:jc w:val="both"/>
        <w:rPr>
          <w:rFonts w:ascii="Arial" w:eastAsia="Times New Roman" w:hAnsi="Arial" w:cs="Arial"/>
          <w:color w:val="0000FF"/>
          <w:lang w:val="sr-Cyrl-CS"/>
        </w:rPr>
      </w:pPr>
      <w:r w:rsidRPr="00630BAB">
        <w:rPr>
          <w:rFonts w:ascii="Arial" w:eastAsia="Times New Roman" w:hAnsi="Arial" w:cs="Arial"/>
          <w:b/>
          <w:lang w:val="sr-Cyrl-CS"/>
        </w:rPr>
        <w:t>Рок важења понуде</w:t>
      </w:r>
      <w:r w:rsidRPr="00630BAB">
        <w:rPr>
          <w:rFonts w:ascii="Arial" w:eastAsia="Times New Roman" w:hAnsi="Arial" w:cs="Arial"/>
          <w:lang w:val="sr-Cyrl-CS"/>
        </w:rPr>
        <w:t xml:space="preserve"> не може бити краћи од 30 дана од дана јавног отварања понуде</w:t>
      </w:r>
      <w:r>
        <w:rPr>
          <w:rFonts w:ascii="Arial" w:eastAsia="Times New Roman" w:hAnsi="Arial" w:cs="Arial"/>
          <w:lang w:val="sr-Cyrl-CS"/>
        </w:rPr>
        <w:t>.</w:t>
      </w:r>
    </w:p>
    <w:p w:rsidR="00117664" w:rsidRPr="000D636B" w:rsidRDefault="00117664" w:rsidP="00117664">
      <w:pPr>
        <w:jc w:val="both"/>
        <w:rPr>
          <w:rFonts w:ascii="Arial" w:hAnsi="Arial" w:cs="Arial"/>
        </w:rPr>
      </w:pPr>
      <w:r w:rsidRPr="000D636B">
        <w:rPr>
          <w:rFonts w:ascii="Arial" w:hAnsi="Arial" w:cs="Arial"/>
        </w:rPr>
        <w:t>У случају истека рока важења понуде, наручилац је дужан да у писменом облику затражи од понуђача продужење рока важења понуде.</w:t>
      </w:r>
    </w:p>
    <w:p w:rsidR="00117664" w:rsidRPr="000D636B" w:rsidRDefault="00117664" w:rsidP="00117664">
      <w:pPr>
        <w:jc w:val="both"/>
        <w:rPr>
          <w:rFonts w:ascii="Arial" w:hAnsi="Arial" w:cs="Arial"/>
        </w:rPr>
      </w:pPr>
      <w:r w:rsidRPr="000D636B">
        <w:rPr>
          <w:rFonts w:ascii="Arial" w:hAnsi="Arial" w:cs="Arial"/>
        </w:rPr>
        <w:t>Понуђач који прихвати захтев за продужење рока важења понуде не може мењати понуду.</w:t>
      </w:r>
    </w:p>
    <w:p w:rsidR="00117664" w:rsidRPr="000D636B" w:rsidRDefault="00117664" w:rsidP="00117664">
      <w:pPr>
        <w:jc w:val="both"/>
        <w:rPr>
          <w:rFonts w:ascii="Arial" w:hAnsi="Arial" w:cs="Arial"/>
          <w:lang w:val="sr-Cyrl-CS"/>
        </w:rPr>
      </w:pPr>
      <w:r w:rsidRPr="000D636B">
        <w:rPr>
          <w:rFonts w:ascii="Arial" w:hAnsi="Arial" w:cs="Arial"/>
        </w:rPr>
        <w:t>У случају да понућач наведе краћи рок важења понуда, понуда ће бити одбијена као неисправна.</w:t>
      </w:r>
    </w:p>
    <w:p w:rsidR="00117664" w:rsidRPr="000F4824" w:rsidRDefault="00117664" w:rsidP="00117664">
      <w:pPr>
        <w:jc w:val="both"/>
        <w:rPr>
          <w:rFonts w:ascii="Arial" w:hAnsi="Arial" w:cs="Arial"/>
          <w:b/>
          <w:bCs/>
          <w:iCs/>
        </w:rPr>
      </w:pPr>
    </w:p>
    <w:p w:rsidR="00117664" w:rsidRPr="000F4824" w:rsidRDefault="00117664" w:rsidP="00117664">
      <w:pPr>
        <w:jc w:val="both"/>
        <w:rPr>
          <w:rFonts w:ascii="Arial" w:hAnsi="Arial" w:cs="Arial"/>
          <w:b/>
          <w:bCs/>
          <w:iCs/>
        </w:rPr>
      </w:pPr>
      <w:r w:rsidRPr="000F4824">
        <w:rPr>
          <w:rFonts w:ascii="Arial" w:hAnsi="Arial" w:cs="Arial"/>
          <w:b/>
          <w:bCs/>
          <w:iCs/>
        </w:rPr>
        <w:t>10. ВАЛУТА И НАЧИН НА КОЈИ МОРА ДА БУДЕ НАВЕДЕНА И ИЗРАЖЕНА ЦЕНА У ПОНУДИ</w:t>
      </w:r>
    </w:p>
    <w:p w:rsidR="00117664" w:rsidRDefault="00117664" w:rsidP="00117664">
      <w:pPr>
        <w:jc w:val="both"/>
        <w:rPr>
          <w:rFonts w:ascii="Arial" w:hAnsi="Arial" w:cs="Arial"/>
          <w:b/>
          <w:bCs/>
          <w:i/>
          <w:iCs/>
        </w:rPr>
      </w:pPr>
    </w:p>
    <w:p w:rsidR="00117664" w:rsidRDefault="00117664" w:rsidP="00117664">
      <w:pPr>
        <w:jc w:val="both"/>
        <w:rPr>
          <w:rFonts w:ascii="Arial" w:hAnsi="Arial" w:cs="Arial"/>
          <w:iCs/>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 xml:space="preserve">са урачунатим свим трошковима које понуђач има у реализацији предметне јавне </w:t>
      </w:r>
      <w:r>
        <w:rPr>
          <w:rFonts w:ascii="Arial" w:hAnsi="Arial" w:cs="Arial"/>
        </w:rPr>
        <w:lastRenderedPageBreak/>
        <w:t>набавке</w:t>
      </w:r>
      <w:r w:rsidRPr="004C6E39">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w:t>
      </w:r>
    </w:p>
    <w:p w:rsidR="00117664" w:rsidRPr="009A38CB" w:rsidRDefault="00117664" w:rsidP="00117664">
      <w:pPr>
        <w:jc w:val="both"/>
        <w:rPr>
          <w:rFonts w:ascii="Arial" w:hAnsi="Arial" w:cs="Arial"/>
          <w:i/>
          <w:iCs/>
        </w:rPr>
      </w:pPr>
      <w:r w:rsidRPr="00865695">
        <w:rPr>
          <w:rFonts w:ascii="Arial" w:hAnsi="Arial" w:cs="Arial"/>
          <w:iCs/>
        </w:rPr>
        <w:t>У цени урачунати,остале зависне трошкове.</w:t>
      </w:r>
    </w:p>
    <w:p w:rsidR="00117664" w:rsidRDefault="00117664" w:rsidP="00117664">
      <w:pPr>
        <w:jc w:val="both"/>
        <w:rPr>
          <w:rFonts w:ascii="Arial" w:hAnsi="Arial" w:cs="Arial"/>
        </w:rPr>
      </w:pPr>
      <w:r w:rsidRPr="00865695">
        <w:rPr>
          <w:rFonts w:ascii="Arial" w:hAnsi="Arial" w:cs="Arial"/>
          <w:iCs/>
        </w:rPr>
        <w:t>Цена је фиксна и не може се мењати.</w:t>
      </w:r>
      <w:r>
        <w:rPr>
          <w:rFonts w:ascii="Arial" w:hAnsi="Arial" w:cs="Arial"/>
        </w:rPr>
        <w:t xml:space="preserve"> </w:t>
      </w:r>
    </w:p>
    <w:p w:rsidR="00117664" w:rsidRDefault="00117664" w:rsidP="00117664">
      <w:pPr>
        <w:jc w:val="both"/>
        <w:rPr>
          <w:rFonts w:ascii="Arial" w:hAnsi="Arial" w:cs="Arial"/>
          <w:iCs/>
        </w:rPr>
      </w:pPr>
      <w:r>
        <w:rPr>
          <w:rFonts w:ascii="Arial" w:hAnsi="Arial" w:cs="Arial"/>
        </w:rPr>
        <w:t>Ако је у понуди исказана неуобичајено ниска цена, наручилац ће поступити у складу са чланом 92. ЗЈН.</w:t>
      </w:r>
    </w:p>
    <w:p w:rsidR="00117664" w:rsidRDefault="00117664" w:rsidP="00117664">
      <w:pPr>
        <w:jc w:val="both"/>
        <w:rPr>
          <w:rFonts w:ascii="Arial" w:hAnsi="Arial" w:cs="Arial"/>
          <w:iCs/>
          <w:color w:val="auto"/>
        </w:rPr>
      </w:pPr>
      <w:r w:rsidRPr="004C6E39">
        <w:rPr>
          <w:rFonts w:ascii="Arial" w:hAnsi="Arial" w:cs="Arial"/>
          <w:iCs/>
          <w:color w:val="auto"/>
        </w:rPr>
        <w:t>Ако понуђена цена укључује увозну царину и друге дажбине, понуђач је дужан да тај део одвојено искаже у динарима</w:t>
      </w:r>
      <w:r>
        <w:rPr>
          <w:rFonts w:ascii="Arial" w:hAnsi="Arial" w:cs="Arial"/>
          <w:iCs/>
          <w:color w:val="auto"/>
        </w:rPr>
        <w:t xml:space="preserve">. </w:t>
      </w:r>
    </w:p>
    <w:p w:rsidR="00117664" w:rsidRDefault="000F4824" w:rsidP="000F4824">
      <w:pPr>
        <w:ind w:right="-180"/>
        <w:jc w:val="both"/>
        <w:rPr>
          <w:rFonts w:ascii="Arial" w:hAnsi="Arial" w:cs="Arial"/>
          <w:lang w:val="sr-Cyrl-CS"/>
        </w:rPr>
      </w:pPr>
      <w:r>
        <w:rPr>
          <w:rFonts w:ascii="Arial" w:hAnsi="Arial" w:cs="Arial"/>
        </w:rPr>
        <w:t xml:space="preserve">Наручилац </w:t>
      </w:r>
      <w:r w:rsidR="00117664">
        <w:rPr>
          <w:rFonts w:ascii="Arial" w:hAnsi="Arial" w:cs="Arial"/>
        </w:rPr>
        <w:t>може</w:t>
      </w:r>
      <w:r w:rsidR="00117664" w:rsidRPr="000B3AE2">
        <w:rPr>
          <w:rFonts w:ascii="Arial" w:hAnsi="Arial" w:cs="Arial"/>
        </w:rPr>
        <w:t xml:space="preserve"> након закључења уговора о јавној набавци, уколико се појави потреба, повећати обим предмета набавке за максимално 5 %, што ће </w:t>
      </w:r>
      <w:r w:rsidR="00117664">
        <w:rPr>
          <w:rFonts w:ascii="Arial" w:hAnsi="Arial" w:cs="Arial"/>
        </w:rPr>
        <w:t>бити регулисано Анексом уговора у складу са чланом 115 став 1. Закона о јавним набавкама и у складу са законом који регулише Облигационе односе.</w:t>
      </w:r>
    </w:p>
    <w:p w:rsidR="00117664" w:rsidRPr="00BE30E1" w:rsidRDefault="00117664" w:rsidP="00117664">
      <w:pPr>
        <w:jc w:val="both"/>
        <w:rPr>
          <w:rFonts w:ascii="Arial" w:hAnsi="Arial" w:cs="Arial"/>
          <w:b/>
          <w:i/>
          <w:iCs/>
        </w:rPr>
      </w:pPr>
    </w:p>
    <w:p w:rsidR="00117664" w:rsidRPr="00546E60" w:rsidRDefault="000F4824" w:rsidP="00117664">
      <w:pPr>
        <w:jc w:val="both"/>
        <w:rPr>
          <w:rFonts w:ascii="Arial" w:hAnsi="Arial" w:cs="Arial"/>
          <w:iCs/>
        </w:rPr>
      </w:pPr>
      <w:r>
        <w:rPr>
          <w:rFonts w:ascii="Arial" w:hAnsi="Arial" w:cs="Arial"/>
          <w:iCs/>
        </w:rPr>
        <w:t xml:space="preserve">Образац „СТРУКТУРА ЦЕНЕ„ </w:t>
      </w:r>
      <w:r w:rsidR="00117664" w:rsidRPr="00546E60">
        <w:rPr>
          <w:rFonts w:ascii="Arial" w:hAnsi="Arial" w:cs="Arial"/>
          <w:iCs/>
        </w:rPr>
        <w:t>за предметну наб</w:t>
      </w:r>
      <w:r w:rsidR="00117664">
        <w:rPr>
          <w:rFonts w:ascii="Arial" w:hAnsi="Arial" w:cs="Arial"/>
          <w:iCs/>
        </w:rPr>
        <w:t>авку услуге</w:t>
      </w:r>
      <w:r w:rsidR="00117664" w:rsidRPr="00546E60">
        <w:rPr>
          <w:rFonts w:ascii="Arial" w:hAnsi="Arial" w:cs="Arial"/>
          <w:iCs/>
        </w:rPr>
        <w:t xml:space="preserve"> фиксне</w:t>
      </w:r>
      <w:r w:rsidR="00117664">
        <w:rPr>
          <w:rFonts w:ascii="Arial" w:hAnsi="Arial" w:cs="Arial"/>
          <w:iCs/>
        </w:rPr>
        <w:t xml:space="preserve"> и мобилне</w:t>
      </w:r>
      <w:r>
        <w:rPr>
          <w:rFonts w:ascii="Arial" w:hAnsi="Arial" w:cs="Arial"/>
          <w:iCs/>
        </w:rPr>
        <w:t xml:space="preserve"> телефоније</w:t>
      </w:r>
      <w:r w:rsidR="00D13AB3">
        <w:rPr>
          <w:rFonts w:ascii="Arial" w:hAnsi="Arial" w:cs="Arial"/>
          <w:iCs/>
        </w:rPr>
        <w:t>,</w:t>
      </w:r>
      <w:r>
        <w:rPr>
          <w:rFonts w:ascii="Arial" w:hAnsi="Arial" w:cs="Arial"/>
          <w:iCs/>
        </w:rPr>
        <w:t xml:space="preserve"> </w:t>
      </w:r>
      <w:r w:rsidR="00D13AB3">
        <w:rPr>
          <w:rFonts w:ascii="Arial" w:hAnsi="Arial" w:cs="Arial"/>
          <w:iCs/>
        </w:rPr>
        <w:t>к</w:t>
      </w:r>
      <w:r w:rsidR="00117664" w:rsidRPr="00546E60">
        <w:rPr>
          <w:rFonts w:ascii="Arial" w:hAnsi="Arial" w:cs="Arial"/>
          <w:iCs/>
        </w:rPr>
        <w:t>омисија наручоца је припремила Образац понуде у ком су наведени основни елементи понуђене цене ка</w:t>
      </w:r>
      <w:r w:rsidR="00F8077E">
        <w:rPr>
          <w:rFonts w:ascii="Arial" w:hAnsi="Arial" w:cs="Arial"/>
          <w:iCs/>
        </w:rPr>
        <w:t xml:space="preserve">ко јединична тако и укупна цена </w:t>
      </w:r>
      <w:r w:rsidR="00117664" w:rsidRPr="00546E60">
        <w:rPr>
          <w:rFonts w:ascii="Arial" w:hAnsi="Arial" w:cs="Arial"/>
          <w:iCs/>
        </w:rPr>
        <w:t>са и без ПДВ</w:t>
      </w:r>
      <w:r w:rsidR="00F8077E">
        <w:rPr>
          <w:rFonts w:ascii="Arial" w:hAnsi="Arial" w:cs="Arial"/>
          <w:iCs/>
        </w:rPr>
        <w:t>-а,</w:t>
      </w:r>
      <w:r w:rsidR="00117664" w:rsidRPr="00546E60">
        <w:rPr>
          <w:rFonts w:ascii="Arial" w:hAnsi="Arial" w:cs="Arial"/>
          <w:iCs/>
        </w:rPr>
        <w:t xml:space="preserve"> те сходно одредбама чл. 12</w:t>
      </w:r>
      <w:r w:rsidR="00F8077E">
        <w:rPr>
          <w:rFonts w:ascii="Arial" w:hAnsi="Arial" w:cs="Arial"/>
          <w:iCs/>
        </w:rPr>
        <w:t>. ст.</w:t>
      </w:r>
      <w:r w:rsidR="00117664" w:rsidRPr="00546E60">
        <w:rPr>
          <w:rFonts w:ascii="Arial" w:hAnsi="Arial" w:cs="Arial"/>
          <w:iCs/>
        </w:rPr>
        <w:t xml:space="preserve"> 1. </w:t>
      </w:r>
      <w:r w:rsidR="00F8077E">
        <w:rPr>
          <w:rFonts w:ascii="Arial" w:hAnsi="Arial" w:cs="Arial"/>
          <w:iCs/>
        </w:rPr>
        <w:t>т</w:t>
      </w:r>
      <w:r w:rsidR="00117664" w:rsidRPr="00546E60">
        <w:rPr>
          <w:rFonts w:ascii="Arial" w:hAnsi="Arial" w:cs="Arial"/>
          <w:iCs/>
        </w:rPr>
        <w:t>ач</w:t>
      </w:r>
      <w:r w:rsidR="00F8077E">
        <w:rPr>
          <w:rFonts w:ascii="Arial" w:hAnsi="Arial" w:cs="Arial"/>
          <w:iCs/>
        </w:rPr>
        <w:t>. 2)</w:t>
      </w:r>
      <w:r w:rsidR="00117664" w:rsidRPr="00546E60">
        <w:rPr>
          <w:rFonts w:ascii="Arial" w:hAnsi="Arial" w:cs="Arial"/>
          <w:iCs/>
        </w:rPr>
        <w:t xml:space="preserve"> Правилника о обавезним елементима конкурсне документације  у поступцима јавних набавк</w:t>
      </w:r>
      <w:r w:rsidR="00F8077E">
        <w:rPr>
          <w:rFonts w:ascii="Arial" w:hAnsi="Arial" w:cs="Arial"/>
          <w:iCs/>
        </w:rPr>
        <w:t>и и начину испуњености услова („Сл. г</w:t>
      </w:r>
      <w:r w:rsidR="00117664" w:rsidRPr="00546E60">
        <w:rPr>
          <w:rFonts w:ascii="Arial" w:hAnsi="Arial" w:cs="Arial"/>
          <w:iCs/>
        </w:rPr>
        <w:t>ласник РС</w:t>
      </w:r>
      <w:r w:rsidR="00F8077E">
        <w:rPr>
          <w:rFonts w:ascii="Arial" w:hAnsi="Arial" w:cs="Arial"/>
          <w:iCs/>
        </w:rPr>
        <w:t xml:space="preserve">, </w:t>
      </w:r>
      <w:r w:rsidR="00117664" w:rsidRPr="00546E60">
        <w:rPr>
          <w:rFonts w:ascii="Arial" w:hAnsi="Arial" w:cs="Arial"/>
          <w:iCs/>
        </w:rPr>
        <w:t>бр. 86/15)</w:t>
      </w:r>
      <w:r w:rsidR="00F8077E">
        <w:rPr>
          <w:rFonts w:ascii="Arial" w:hAnsi="Arial" w:cs="Arial"/>
          <w:iCs/>
        </w:rPr>
        <w:t>,</w:t>
      </w:r>
      <w:r w:rsidR="00117664" w:rsidRPr="00546E60">
        <w:rPr>
          <w:rFonts w:ascii="Arial" w:hAnsi="Arial" w:cs="Arial"/>
          <w:iCs/>
        </w:rPr>
        <w:t xml:space="preserve"> се сматра да је сачи</w:t>
      </w:r>
      <w:r w:rsidR="00F8077E">
        <w:rPr>
          <w:rFonts w:ascii="Arial" w:hAnsi="Arial" w:cs="Arial"/>
          <w:iCs/>
        </w:rPr>
        <w:t>ње</w:t>
      </w:r>
      <w:r w:rsidR="00117664" w:rsidRPr="00546E60">
        <w:rPr>
          <w:rFonts w:ascii="Arial" w:hAnsi="Arial" w:cs="Arial"/>
          <w:iCs/>
        </w:rPr>
        <w:t>н Образац структуре цене за предметну набавку</w:t>
      </w:r>
      <w:r w:rsidR="00F8077E">
        <w:rPr>
          <w:rFonts w:ascii="Arial" w:hAnsi="Arial" w:cs="Arial"/>
          <w:iCs/>
        </w:rPr>
        <w:t>.</w:t>
      </w:r>
      <w:r w:rsidR="00117664" w:rsidRPr="00546E60">
        <w:rPr>
          <w:rFonts w:ascii="Arial" w:hAnsi="Arial" w:cs="Arial"/>
          <w:iCs/>
        </w:rPr>
        <w:t xml:space="preserve"> </w:t>
      </w:r>
    </w:p>
    <w:p w:rsidR="00117664" w:rsidRPr="00444D21" w:rsidRDefault="00117664" w:rsidP="00117664">
      <w:pPr>
        <w:jc w:val="both"/>
        <w:rPr>
          <w:rFonts w:ascii="Arial" w:hAnsi="Arial" w:cs="Arial"/>
          <w:b/>
          <w:i/>
          <w:iCs/>
        </w:rPr>
      </w:pPr>
    </w:p>
    <w:p w:rsidR="00117664" w:rsidRPr="00F8077E" w:rsidRDefault="00117664" w:rsidP="00117664">
      <w:pPr>
        <w:jc w:val="both"/>
      </w:pPr>
      <w:r w:rsidRPr="00F8077E">
        <w:rPr>
          <w:rFonts w:ascii="Arial" w:hAnsi="Arial" w:cs="Arial"/>
          <w:b/>
          <w:bCs/>
        </w:rPr>
        <w:t xml:space="preserve">11. ЗАШТИТА ПОВЕРЉИВОСТИ ПОДАТАКА КОЈЕ НАРУЧИЛАЦ СТАВЉА ПОНУЂАЧИМА НА РАСПОЛАГАЊЕ, УКЉУЧУЈУЋИ И ЊИХОВЕ ПОДИЗВОЂАЧЕ </w:t>
      </w:r>
    </w:p>
    <w:p w:rsidR="00117664" w:rsidRDefault="00117664" w:rsidP="00117664">
      <w:pPr>
        <w:spacing w:before="120" w:after="120"/>
        <w:jc w:val="both"/>
        <w:rPr>
          <w:rFonts w:ascii="Arial" w:hAnsi="Arial" w:cs="Arial"/>
        </w:rPr>
      </w:pPr>
      <w:r>
        <w:rPr>
          <w:rFonts w:ascii="Arial" w:hAnsi="Arial" w:cs="Arial"/>
        </w:rPr>
        <w:t>Предметна набавка не садржи поверљиве информације које наручилац ставља на располагање.</w:t>
      </w:r>
    </w:p>
    <w:p w:rsidR="00117664" w:rsidRPr="003B5A03" w:rsidRDefault="00117664" w:rsidP="00117664">
      <w:pPr>
        <w:jc w:val="both"/>
        <w:rPr>
          <w:rFonts w:ascii="Arial" w:hAnsi="Arial" w:cs="Arial"/>
          <w:b/>
          <w:bCs/>
        </w:rPr>
      </w:pPr>
    </w:p>
    <w:p w:rsidR="00117664" w:rsidRDefault="00117664" w:rsidP="00117664">
      <w:pPr>
        <w:jc w:val="both"/>
        <w:rPr>
          <w:rFonts w:ascii="Arial" w:hAnsi="Arial" w:cs="Arial"/>
          <w:b/>
          <w:bCs/>
        </w:rPr>
      </w:pPr>
      <w:r>
        <w:rPr>
          <w:rFonts w:ascii="Arial" w:hAnsi="Arial" w:cs="Arial"/>
          <w:b/>
          <w:bCs/>
        </w:rPr>
        <w:t>12. ДОДАТНЕ ИНФОРМАЦИЈЕ ИЛИ ПОЈАШЊЕЊА У ВЕЗИ СА ПРИПРЕМАЊЕМ ПОНУДЕ</w:t>
      </w:r>
    </w:p>
    <w:p w:rsidR="00117664" w:rsidRDefault="00117664" w:rsidP="00117664">
      <w:pPr>
        <w:jc w:val="both"/>
        <w:rPr>
          <w:rFonts w:ascii="Arial" w:hAnsi="Arial" w:cs="Arial"/>
          <w:b/>
          <w:bCs/>
        </w:rPr>
      </w:pPr>
    </w:p>
    <w:p w:rsidR="00117664" w:rsidRPr="009E6FA5" w:rsidRDefault="00117664" w:rsidP="00117664">
      <w:pPr>
        <w:jc w:val="both"/>
        <w:rPr>
          <w:rFonts w:ascii="Arial" w:hAnsi="Arial" w:cs="Arial"/>
          <w:i/>
          <w:color w:val="auto"/>
          <w:lang w:val="sr-Cyrl-CS"/>
        </w:rPr>
      </w:pPr>
      <w:r>
        <w:rPr>
          <w:rFonts w:ascii="Arial" w:hAnsi="Arial" w:cs="Arial"/>
        </w:rPr>
        <w:t xml:space="preserve">Заинтересовано лице може, у писаном </w:t>
      </w:r>
      <w:r>
        <w:rPr>
          <w:rFonts w:ascii="Arial" w:hAnsi="Arial" w:cs="Arial"/>
          <w:color w:val="auto"/>
        </w:rPr>
        <w:t xml:space="preserve">облику </w:t>
      </w:r>
      <w:r w:rsidRPr="00F8077E">
        <w:rPr>
          <w:rFonts w:ascii="Arial" w:hAnsi="Arial" w:cs="Arial"/>
          <w:color w:val="auto"/>
        </w:rPr>
        <w:t>путем поште</w:t>
      </w:r>
      <w:r w:rsidR="00F8077E">
        <w:rPr>
          <w:rFonts w:ascii="Arial" w:hAnsi="Arial" w:cs="Arial"/>
          <w:color w:val="auto"/>
          <w:lang w:val="sr-Cyrl-CS"/>
        </w:rPr>
        <w:t xml:space="preserve"> на адресу </w:t>
      </w:r>
      <w:r w:rsidRPr="00F8077E">
        <w:rPr>
          <w:rFonts w:ascii="Arial" w:hAnsi="Arial" w:cs="Arial"/>
          <w:color w:val="auto"/>
          <w:lang w:val="sr-Cyrl-CS"/>
        </w:rPr>
        <w:t>Општинска управа општине Ћуприја</w:t>
      </w:r>
      <w:r w:rsidR="00F8077E">
        <w:rPr>
          <w:rFonts w:ascii="Arial" w:hAnsi="Arial" w:cs="Arial"/>
          <w:color w:val="auto"/>
          <w:lang w:val="sr-Cyrl-CS"/>
        </w:rPr>
        <w:t>,</w:t>
      </w:r>
      <w:r w:rsidRPr="00F8077E">
        <w:rPr>
          <w:rFonts w:ascii="Arial" w:hAnsi="Arial" w:cs="Arial"/>
          <w:color w:val="auto"/>
          <w:lang w:val="sr-Cyrl-CS"/>
        </w:rPr>
        <w:t xml:space="preserve"> 13</w:t>
      </w:r>
      <w:r w:rsidR="00F8077E">
        <w:rPr>
          <w:rFonts w:ascii="Arial" w:hAnsi="Arial" w:cs="Arial"/>
          <w:color w:val="auto"/>
          <w:lang w:val="sr-Cyrl-CS"/>
        </w:rPr>
        <w:t>. октоба</w:t>
      </w:r>
      <w:r w:rsidRPr="00F8077E">
        <w:rPr>
          <w:rFonts w:ascii="Arial" w:hAnsi="Arial" w:cs="Arial"/>
          <w:color w:val="auto"/>
          <w:lang w:val="sr-Cyrl-CS"/>
        </w:rPr>
        <w:t>р бр.</w:t>
      </w:r>
      <w:r w:rsidR="00F8077E">
        <w:rPr>
          <w:rFonts w:ascii="Arial" w:hAnsi="Arial" w:cs="Arial"/>
          <w:color w:val="auto"/>
          <w:lang w:val="sr-Cyrl-CS"/>
        </w:rPr>
        <w:t xml:space="preserve"> </w:t>
      </w:r>
      <w:r w:rsidRPr="00F8077E">
        <w:rPr>
          <w:rFonts w:ascii="Arial" w:hAnsi="Arial" w:cs="Arial"/>
          <w:color w:val="auto"/>
          <w:lang w:val="sr-Cyrl-CS"/>
        </w:rPr>
        <w:t>7</w:t>
      </w:r>
      <w:r w:rsidRPr="00F8077E">
        <w:rPr>
          <w:rFonts w:ascii="Arial" w:hAnsi="Arial" w:cs="Arial"/>
          <w:color w:val="auto"/>
        </w:rPr>
        <w:t>,</w:t>
      </w:r>
      <w:r>
        <w:rPr>
          <w:rFonts w:ascii="Arial" w:hAnsi="Arial" w:cs="Arial"/>
          <w:i/>
          <w:color w:val="auto"/>
        </w:rPr>
        <w:t xml:space="preserve"> </w:t>
      </w:r>
      <w:r w:rsidRPr="00F8077E">
        <w:rPr>
          <w:rFonts w:ascii="Arial" w:hAnsi="Arial" w:cs="Arial"/>
          <w:color w:val="auto"/>
        </w:rPr>
        <w:t>електронске поште</w:t>
      </w:r>
      <w:r w:rsidRPr="00F8077E">
        <w:rPr>
          <w:rFonts w:ascii="Arial" w:hAnsi="Arial" w:cs="Arial"/>
          <w:color w:val="auto"/>
          <w:lang w:val="sr-Cyrl-CS"/>
        </w:rPr>
        <w:t xml:space="preserve"> на </w:t>
      </w:r>
      <w:r w:rsidRPr="00F8077E">
        <w:rPr>
          <w:rFonts w:ascii="Arial" w:hAnsi="Arial" w:cs="Arial"/>
          <w:iCs/>
          <w:color w:val="auto"/>
        </w:rPr>
        <w:t>e</w:t>
      </w:r>
      <w:r w:rsidRPr="00F8077E">
        <w:rPr>
          <w:rFonts w:ascii="Arial" w:hAnsi="Arial" w:cs="Arial"/>
          <w:iCs/>
          <w:color w:val="auto"/>
          <w:lang w:val="ru-RU"/>
        </w:rPr>
        <w:t>-</w:t>
      </w:r>
      <w:r w:rsidRPr="00F8077E">
        <w:rPr>
          <w:rFonts w:ascii="Arial" w:hAnsi="Arial" w:cs="Arial"/>
          <w:iCs/>
          <w:color w:val="auto"/>
        </w:rPr>
        <w:t>mail</w:t>
      </w:r>
      <w:r w:rsidRPr="00F8077E">
        <w:rPr>
          <w:rFonts w:ascii="Arial" w:hAnsi="Arial" w:cs="Arial"/>
          <w:color w:val="auto"/>
          <w:lang w:val="sr-Cyrl-CS"/>
        </w:rPr>
        <w:t xml:space="preserve"> </w:t>
      </w:r>
      <w:hyperlink r:id="rId9" w:history="1">
        <w:r w:rsidR="00F8077E" w:rsidRPr="00A32B3E">
          <w:rPr>
            <w:rStyle w:val="Hyperlink"/>
            <w:rFonts w:ascii="Arial" w:hAnsi="Arial" w:cs="Arial"/>
            <w:b/>
            <w:lang w:val="sr-Cyrl-CS"/>
          </w:rPr>
          <w:t>nabavke@cuprija.rs</w:t>
        </w:r>
      </w:hyperlink>
      <w:r w:rsidR="00F8077E">
        <w:rPr>
          <w:rFonts w:ascii="Arial" w:hAnsi="Arial" w:cs="Arial"/>
          <w:color w:val="auto"/>
          <w:lang w:val="sr-Cyrl-CS"/>
        </w:rPr>
        <w:t xml:space="preserve"> </w:t>
      </w:r>
      <w:r w:rsidRPr="00F8077E">
        <w:rPr>
          <w:rFonts w:ascii="Arial" w:hAnsi="Arial" w:cs="Arial"/>
          <w:color w:val="auto"/>
        </w:rPr>
        <w:t>или</w:t>
      </w:r>
      <w:r w:rsidR="00F8077E">
        <w:rPr>
          <w:rFonts w:ascii="Arial" w:hAnsi="Arial" w:cs="Arial"/>
          <w:color w:val="auto"/>
        </w:rPr>
        <w:t xml:space="preserve"> </w:t>
      </w:r>
      <w:r w:rsidRPr="00F8077E">
        <w:rPr>
          <w:rFonts w:ascii="Arial" w:hAnsi="Arial" w:cs="Arial"/>
        </w:rPr>
        <w:t>тр</w:t>
      </w:r>
      <w:r>
        <w:rPr>
          <w:rFonts w:ascii="Arial" w:hAnsi="Arial" w:cs="Arial"/>
        </w:rPr>
        <w:t xml:space="preserve">ажити од наручиоца додатне информације или појашњења у вези са припремањем понуде, </w:t>
      </w:r>
      <w:r w:rsidRPr="00321A4C">
        <w:rPr>
          <w:rFonts w:ascii="Arial" w:hAnsi="Arial" w:cs="Arial"/>
          <w:color w:val="auto"/>
        </w:rPr>
        <w:t>при чему може да укаже наручиоцу и на евентуално уочене недостатке и неправилности у конкурсној документацији, на</w:t>
      </w:r>
      <w:r>
        <w:rPr>
          <w:rFonts w:ascii="Arial" w:hAnsi="Arial" w:cs="Arial"/>
        </w:rPr>
        <w:t>јкасније 5</w:t>
      </w:r>
      <w:r w:rsidR="00F8077E">
        <w:rPr>
          <w:rFonts w:ascii="Arial" w:hAnsi="Arial" w:cs="Arial"/>
        </w:rPr>
        <w:t xml:space="preserve"> (пет)</w:t>
      </w:r>
      <w:r>
        <w:rPr>
          <w:rFonts w:ascii="Arial" w:hAnsi="Arial" w:cs="Arial"/>
        </w:rPr>
        <w:t xml:space="preserve"> дана пре истека рока за подношење понуде. </w:t>
      </w:r>
    </w:p>
    <w:p w:rsidR="00117664" w:rsidRDefault="00117664" w:rsidP="00117664">
      <w:pPr>
        <w:jc w:val="both"/>
        <w:rPr>
          <w:rFonts w:ascii="Arial" w:hAnsi="Arial" w:cs="Arial"/>
        </w:rPr>
      </w:pPr>
      <w:r>
        <w:rPr>
          <w:rFonts w:ascii="Arial" w:hAnsi="Arial" w:cs="Arial"/>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117664" w:rsidRPr="00E76D3A" w:rsidRDefault="00117664" w:rsidP="00117664">
      <w:pPr>
        <w:jc w:val="both"/>
        <w:rPr>
          <w:rFonts w:ascii="Arial" w:hAnsi="Arial" w:cs="Arial"/>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rPr>
        <w:t xml:space="preserve"> </w:t>
      </w:r>
      <w:r w:rsidRPr="00B65EDF">
        <w:rPr>
          <w:rFonts w:ascii="Arial" w:eastAsia="TimesNewRomanPS-BoldMT" w:hAnsi="Arial" w:cs="Arial"/>
          <w:b/>
          <w:bCs/>
          <w:color w:val="auto"/>
        </w:rPr>
        <w:t>ЈН бр.</w:t>
      </w:r>
      <w:r w:rsidR="00F8077E" w:rsidRPr="00B65EDF">
        <w:rPr>
          <w:rFonts w:ascii="Arial" w:eastAsia="TimesNewRomanPS-BoldMT" w:hAnsi="Arial" w:cs="Arial"/>
          <w:b/>
          <w:bCs/>
          <w:color w:val="auto"/>
        </w:rPr>
        <w:t xml:space="preserve"> </w:t>
      </w:r>
      <w:r w:rsidR="00E76D3A">
        <w:rPr>
          <w:rFonts w:ascii="Arial" w:eastAsia="TimesNewRomanPS-BoldMT" w:hAnsi="Arial" w:cs="Arial"/>
          <w:b/>
          <w:bCs/>
          <w:color w:val="auto"/>
        </w:rPr>
        <w:t>404-5-4/2020-04</w:t>
      </w:r>
    </w:p>
    <w:p w:rsidR="00117664" w:rsidRDefault="00117664" w:rsidP="00117664">
      <w:pPr>
        <w:jc w:val="both"/>
        <w:rPr>
          <w:rFonts w:ascii="Arial" w:hAnsi="Arial" w:cs="Arial"/>
        </w:rPr>
      </w:pPr>
      <w:r>
        <w:rPr>
          <w:rFonts w:ascii="Arial" w:hAnsi="Arial" w:cs="Arial"/>
        </w:rPr>
        <w:t>Ако наручилац измени или допуни конкурсну документацију 8</w:t>
      </w:r>
      <w:r w:rsidR="00F8077E">
        <w:rPr>
          <w:rFonts w:ascii="Arial" w:hAnsi="Arial" w:cs="Arial"/>
        </w:rPr>
        <w:t xml:space="preserve"> (осам)</w:t>
      </w:r>
      <w:r>
        <w:rPr>
          <w:rFonts w:ascii="Arial" w:hAnsi="Arial" w:cs="Arial"/>
        </w:rP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117664" w:rsidRDefault="00117664" w:rsidP="00117664">
      <w:pPr>
        <w:jc w:val="both"/>
        <w:rPr>
          <w:rFonts w:ascii="Arial" w:hAnsi="Arial" w:cs="Arial"/>
        </w:rPr>
      </w:pPr>
      <w:r>
        <w:rPr>
          <w:rFonts w:ascii="Arial" w:hAnsi="Arial" w:cs="Arial"/>
        </w:rPr>
        <w:lastRenderedPageBreak/>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117664" w:rsidRDefault="00117664" w:rsidP="00117664">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117664" w:rsidRPr="00F8077E" w:rsidRDefault="00117664" w:rsidP="00117664">
      <w:pPr>
        <w:jc w:val="both"/>
        <w:rPr>
          <w:rFonts w:ascii="Arial" w:hAnsi="Arial" w:cs="Arial"/>
          <w:color w:val="auto"/>
        </w:rPr>
      </w:pPr>
      <w:r>
        <w:rPr>
          <w:rFonts w:ascii="Arial" w:hAnsi="Arial" w:cs="Arial"/>
          <w:bCs/>
          <w:color w:val="auto"/>
        </w:rPr>
        <w:t>Комуникација у поступку јавне набавке врши се искључиво на начин одређен чланом 20. ЗЈН,</w:t>
      </w:r>
      <w:r w:rsidRPr="00AA4D8C">
        <w:rPr>
          <w:rFonts w:ascii="Arial" w:hAnsi="Arial" w:cs="Arial"/>
          <w:bCs/>
          <w:color w:val="auto"/>
        </w:rPr>
        <w:t xml:space="preserve"> </w:t>
      </w:r>
      <w:r w:rsidR="00F8077E">
        <w:rPr>
          <w:rFonts w:ascii="Arial" w:hAnsi="Arial" w:cs="Arial"/>
          <w:color w:val="auto"/>
        </w:rPr>
        <w:t xml:space="preserve"> и то:</w:t>
      </w:r>
    </w:p>
    <w:p w:rsidR="00117664" w:rsidRPr="00AA4D8C" w:rsidRDefault="00F8077E" w:rsidP="00F8077E">
      <w:pPr>
        <w:ind w:firstLine="708"/>
        <w:jc w:val="both"/>
        <w:rPr>
          <w:rFonts w:ascii="Arial" w:hAnsi="Arial" w:cs="Arial"/>
          <w:color w:val="auto"/>
        </w:rPr>
      </w:pPr>
      <w:r>
        <w:rPr>
          <w:rFonts w:ascii="Arial" w:hAnsi="Arial" w:cs="Arial"/>
          <w:color w:val="auto"/>
        </w:rPr>
        <w:t xml:space="preserve">- </w:t>
      </w:r>
      <w:r w:rsidR="00117664" w:rsidRPr="00AA4D8C">
        <w:rPr>
          <w:rFonts w:ascii="Arial" w:hAnsi="Arial" w:cs="Arial"/>
          <w:color w:val="auto"/>
        </w:rPr>
        <w:t>путем електронске поште или поште, као и објављивањем од стране наручиоца на Порталу јавних набавки и на својој интернет страници;</w:t>
      </w:r>
    </w:p>
    <w:p w:rsidR="00117664" w:rsidRPr="00AA4D8C" w:rsidRDefault="00F8077E" w:rsidP="00F8077E">
      <w:pPr>
        <w:ind w:firstLine="708"/>
        <w:jc w:val="both"/>
        <w:rPr>
          <w:rFonts w:ascii="Arial" w:hAnsi="Arial" w:cs="Arial"/>
          <w:color w:val="auto"/>
        </w:rPr>
      </w:pPr>
      <w:r>
        <w:rPr>
          <w:rFonts w:ascii="Arial" w:hAnsi="Arial" w:cs="Arial"/>
          <w:color w:val="auto"/>
        </w:rPr>
        <w:t xml:space="preserve">- </w:t>
      </w:r>
      <w:r w:rsidR="00117664" w:rsidRPr="00AA4D8C">
        <w:rPr>
          <w:rFonts w:ascii="Arial" w:hAnsi="Arial" w:cs="Arial"/>
          <w:color w:val="auto"/>
        </w:rPr>
        <w:t>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117664" w:rsidRPr="00213C55" w:rsidRDefault="00117664" w:rsidP="00117664">
      <w:pPr>
        <w:jc w:val="both"/>
        <w:rPr>
          <w:rFonts w:ascii="Arial" w:hAnsi="Arial" w:cs="Arial"/>
          <w:color w:val="FF0000"/>
        </w:rPr>
      </w:pPr>
    </w:p>
    <w:p w:rsidR="00117664" w:rsidRDefault="00117664" w:rsidP="00117664">
      <w:pPr>
        <w:jc w:val="both"/>
        <w:rPr>
          <w:rFonts w:ascii="Arial" w:hAnsi="Arial" w:cs="Arial"/>
          <w:b/>
          <w:bCs/>
        </w:rPr>
      </w:pPr>
      <w:r>
        <w:rPr>
          <w:rFonts w:ascii="Arial" w:hAnsi="Arial" w:cs="Arial"/>
          <w:b/>
          <w:bCs/>
        </w:rPr>
        <w:t xml:space="preserve">13. ДОДАТНА ОБЈАШЊЕЊА ОД ПОНУЂАЧА ПОСЛЕ ОТВАРАЊА ПОНУДА И КОНТРОЛА КОД ПОНУЂАЧА ОДНОСНО ЊЕГОВОГ ПОДИЗВОЂАЧА </w:t>
      </w:r>
    </w:p>
    <w:p w:rsidR="00D908BB" w:rsidRDefault="00D908BB" w:rsidP="00117664">
      <w:pPr>
        <w:jc w:val="both"/>
        <w:rPr>
          <w:rFonts w:ascii="Arial" w:hAnsi="Arial" w:cs="Arial"/>
          <w:b/>
          <w:bCs/>
        </w:rPr>
      </w:pPr>
    </w:p>
    <w:p w:rsidR="00117664" w:rsidRDefault="00117664" w:rsidP="00117664">
      <w:pPr>
        <w:jc w:val="both"/>
        <w:rPr>
          <w:rFonts w:ascii="Arial" w:eastAsia="TimesNewRomanPSMT" w:hAnsi="Arial" w:cs="Arial"/>
          <w:bCs/>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117664" w:rsidRDefault="00117664" w:rsidP="00117664">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17664" w:rsidRDefault="00117664" w:rsidP="00117664">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17664" w:rsidRDefault="00117664" w:rsidP="00117664">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117664" w:rsidRDefault="00117664" w:rsidP="00117664">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117664" w:rsidRDefault="00117664" w:rsidP="00117664">
      <w:pPr>
        <w:jc w:val="both"/>
      </w:pPr>
    </w:p>
    <w:p w:rsidR="00117664" w:rsidRDefault="00117664" w:rsidP="00117664">
      <w:pPr>
        <w:jc w:val="both"/>
        <w:rPr>
          <w:rFonts w:ascii="Arial" w:hAnsi="Arial" w:cs="Arial"/>
          <w:b/>
        </w:rPr>
      </w:pPr>
      <w:r>
        <w:rPr>
          <w:rFonts w:ascii="Arial" w:hAnsi="Arial" w:cs="Arial"/>
          <w:b/>
        </w:rPr>
        <w:t>14. КОРИШЋЕЊЕ ПАТЕНАТА И ОДГОВОРНОСТ ЗА ПОВРЕДУ ЗАШТИЋЕНИХ ПРАВА ИНТЕЛЕКТУАЛНЕ СВОЈИНЕ ТРЕЋИХ ЛИЦА</w:t>
      </w:r>
    </w:p>
    <w:p w:rsidR="00117664" w:rsidRDefault="00117664" w:rsidP="00117664">
      <w:pPr>
        <w:jc w:val="both"/>
        <w:rPr>
          <w:rFonts w:ascii="Arial" w:hAnsi="Arial" w:cs="Arial"/>
          <w:b/>
        </w:rPr>
      </w:pPr>
    </w:p>
    <w:p w:rsidR="00117664" w:rsidRPr="00D35768" w:rsidRDefault="00117664" w:rsidP="00117664">
      <w:pPr>
        <w:jc w:val="both"/>
        <w:rPr>
          <w:rFonts w:ascii="Arial" w:hAnsi="Arial" w:cs="Arial"/>
          <w:b/>
          <w:color w:val="auto"/>
        </w:rPr>
      </w:pPr>
      <w:r>
        <w:rPr>
          <w:rFonts w:ascii="Arial" w:eastAsia="TimesNewRomanPSMT" w:hAnsi="Arial" w:cs="Arial"/>
          <w:bCs/>
          <w:iCs/>
          <w:color w:val="auto"/>
        </w:rPr>
        <w:t>Н</w:t>
      </w:r>
      <w:r w:rsidRPr="00D35768">
        <w:rPr>
          <w:rFonts w:ascii="Arial" w:eastAsia="TimesNewRomanPSMT" w:hAnsi="Arial" w:cs="Arial"/>
          <w:bCs/>
          <w:iCs/>
          <w:color w:val="auto"/>
        </w:rPr>
        <w:t>акнаду за коришћење патената, као и одговорност за повреду заштићених права интелектуалне својине трећих лица</w:t>
      </w:r>
      <w:r>
        <w:rPr>
          <w:rFonts w:ascii="Arial" w:eastAsia="TimesNewRomanPSMT" w:hAnsi="Arial" w:cs="Arial"/>
          <w:bCs/>
          <w:iCs/>
          <w:color w:val="auto"/>
        </w:rPr>
        <w:t>,</w:t>
      </w:r>
      <w:r w:rsidRPr="00D35768">
        <w:rPr>
          <w:rFonts w:ascii="Arial" w:eastAsia="TimesNewRomanPSMT" w:hAnsi="Arial" w:cs="Arial"/>
          <w:bCs/>
          <w:iCs/>
          <w:color w:val="auto"/>
        </w:rPr>
        <w:t xml:space="preserve"> сноси понуђач.</w:t>
      </w:r>
    </w:p>
    <w:p w:rsidR="00117664" w:rsidRDefault="00117664" w:rsidP="00117664">
      <w:pPr>
        <w:jc w:val="both"/>
        <w:rPr>
          <w:rFonts w:ascii="Arial" w:hAnsi="Arial" w:cs="Arial"/>
          <w:b/>
        </w:rPr>
      </w:pPr>
    </w:p>
    <w:p w:rsidR="00117664" w:rsidRPr="00321A4C" w:rsidRDefault="00117664" w:rsidP="00117664">
      <w:pPr>
        <w:jc w:val="both"/>
        <w:rPr>
          <w:rFonts w:ascii="Arial" w:hAnsi="Arial" w:cs="Arial"/>
          <w:b/>
          <w:bCs/>
          <w:color w:val="auto"/>
        </w:rPr>
      </w:pPr>
      <w:r>
        <w:rPr>
          <w:rFonts w:ascii="Arial" w:hAnsi="Arial" w:cs="Arial"/>
          <w:b/>
          <w:bCs/>
        </w:rPr>
        <w:t xml:space="preserve">15. НАЧИН И РОК ЗА ПОДНОШЕЊЕ ЗАХТЕВА ЗА ЗАШТИТУ ПРАВА ПОНУЂАЧА </w:t>
      </w:r>
      <w:r w:rsidRPr="00321A4C">
        <w:rPr>
          <w:rFonts w:ascii="Arial" w:hAnsi="Arial" w:cs="Arial"/>
          <w:b/>
          <w:bCs/>
          <w:color w:val="auto"/>
        </w:rPr>
        <w:t xml:space="preserve">СА ДЕТАЉНИМ УПУТСТВОМ О САДРЖИНИ ПОТПУНОГ ЗАХТЕВА </w:t>
      </w:r>
    </w:p>
    <w:p w:rsidR="00D908BB" w:rsidRDefault="00D908BB" w:rsidP="00117664">
      <w:pPr>
        <w:jc w:val="both"/>
        <w:rPr>
          <w:rFonts w:ascii="Arial" w:hAnsi="Arial" w:cs="Arial"/>
          <w:b/>
          <w:bCs/>
        </w:rPr>
      </w:pPr>
    </w:p>
    <w:p w:rsidR="00117664" w:rsidRDefault="00117664" w:rsidP="00117664">
      <w:pPr>
        <w:jc w:val="both"/>
        <w:rPr>
          <w:rFonts w:ascii="Arial" w:hAnsi="Arial" w:cs="Arial"/>
        </w:rPr>
      </w:pPr>
      <w:r w:rsidRPr="00315408">
        <w:rPr>
          <w:rFonts w:ascii="Arial" w:hAnsi="Arial" w:cs="Arial"/>
        </w:rPr>
        <w:t xml:space="preserve">Захтев за заштиту права може да поднесе понуђач, односно свако заинтересовано лице које има интерес за доделу уговора у конкретном </w:t>
      </w:r>
      <w:r w:rsidRPr="00315408">
        <w:rPr>
          <w:rFonts w:ascii="Arial" w:hAnsi="Arial" w:cs="Arial"/>
        </w:rPr>
        <w:lastRenderedPageBreak/>
        <w:t xml:space="preserve">поступку јавне набавке и који је претрпео или би могао да претрпи штету због поступања наручиоца противно одредбама овог </w:t>
      </w:r>
      <w:r>
        <w:rPr>
          <w:rFonts w:ascii="Arial" w:hAnsi="Arial" w:cs="Arial"/>
        </w:rPr>
        <w:t>ЗЈН</w:t>
      </w:r>
      <w:r w:rsidRPr="00315408">
        <w:rPr>
          <w:rFonts w:ascii="Arial" w:hAnsi="Arial" w:cs="Arial"/>
        </w:rPr>
        <w:t xml:space="preserve">. </w:t>
      </w:r>
    </w:p>
    <w:p w:rsidR="00117664" w:rsidRDefault="00117664" w:rsidP="00117664">
      <w:pPr>
        <w:jc w:val="both"/>
        <w:rPr>
          <w:rFonts w:ascii="Arial" w:hAnsi="Arial" w:cs="Arial"/>
        </w:rPr>
      </w:pPr>
      <w:r w:rsidRPr="00315408">
        <w:rPr>
          <w:rFonts w:ascii="Arial" w:hAnsi="Arial" w:cs="Arial"/>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117664" w:rsidRDefault="00117664" w:rsidP="00117664">
      <w:pPr>
        <w:jc w:val="both"/>
        <w:rPr>
          <w:rFonts w:ascii="Arial" w:hAnsi="Arial" w:cs="Arial"/>
        </w:rPr>
      </w:pPr>
      <w:r w:rsidRPr="00315408">
        <w:rPr>
          <w:rFonts w:ascii="Arial" w:hAnsi="Arial" w:cs="Arial"/>
        </w:rPr>
        <w:t>Захтев за заштиту права се доставља наручиоцу непосредно, електронском поштом на e-mail:</w:t>
      </w:r>
      <w:r>
        <w:rPr>
          <w:rFonts w:ascii="Arial" w:hAnsi="Arial" w:cs="Arial"/>
        </w:rPr>
        <w:t xml:space="preserve"> nabavke@cuprija.rs</w:t>
      </w:r>
      <w:r w:rsidRPr="00315408">
        <w:rPr>
          <w:rFonts w:ascii="Arial" w:hAnsi="Arial" w:cs="Arial"/>
        </w:rPr>
        <w:t xml:space="preserve"> или препорученом пошиљком са повратницом на адресу </w:t>
      </w:r>
      <w:r>
        <w:rPr>
          <w:rFonts w:ascii="Arial" w:hAnsi="Arial" w:cs="Arial"/>
        </w:rPr>
        <w:t>наручиоца</w:t>
      </w:r>
      <w:r w:rsidRPr="00315408">
        <w:rPr>
          <w:rFonts w:ascii="Arial" w:hAnsi="Arial" w:cs="Arial"/>
        </w:rPr>
        <w:t>.</w:t>
      </w:r>
    </w:p>
    <w:p w:rsidR="00117664" w:rsidRDefault="00117664" w:rsidP="00117664">
      <w:pPr>
        <w:jc w:val="both"/>
        <w:rPr>
          <w:rFonts w:ascii="Arial" w:hAnsi="Arial" w:cs="Arial"/>
        </w:rPr>
      </w:pPr>
      <w:r w:rsidRPr="00315408">
        <w:rPr>
          <w:rFonts w:ascii="Arial" w:hAnsi="Arial" w:cs="Arial"/>
        </w:rPr>
        <w:t>Захтев за заштиту права може се поднети у току целог поступка јав</w:t>
      </w:r>
      <w:r>
        <w:rPr>
          <w:rFonts w:ascii="Arial" w:hAnsi="Arial" w:cs="Arial"/>
        </w:rPr>
        <w:t>не набавке, против сваке радње н</w:t>
      </w:r>
      <w:r w:rsidRPr="00315408">
        <w:rPr>
          <w:rFonts w:ascii="Arial" w:hAnsi="Arial" w:cs="Arial"/>
        </w:rPr>
        <w:t xml:space="preserve">аручиоца, осим ако </w:t>
      </w:r>
      <w:r>
        <w:rPr>
          <w:rFonts w:ascii="Arial" w:hAnsi="Arial" w:cs="Arial"/>
        </w:rPr>
        <w:t>ЗЈН</w:t>
      </w:r>
      <w:r w:rsidRPr="00315408">
        <w:rPr>
          <w:rFonts w:ascii="Arial" w:hAnsi="Arial" w:cs="Arial"/>
        </w:rPr>
        <w:t xml:space="preserve">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Pr>
          <w:rFonts w:ascii="Arial" w:hAnsi="Arial" w:cs="Arial"/>
        </w:rPr>
        <w:t xml:space="preserve"> и на интернет страници наручиоца</w:t>
      </w:r>
      <w:r w:rsidRPr="00315408">
        <w:rPr>
          <w:rFonts w:ascii="Arial" w:hAnsi="Arial" w:cs="Arial"/>
        </w:rPr>
        <w:t xml:space="preserve">, најкасније у року од </w:t>
      </w:r>
      <w:r>
        <w:rPr>
          <w:rFonts w:ascii="Arial" w:hAnsi="Arial" w:cs="Arial"/>
        </w:rPr>
        <w:t>два</w:t>
      </w:r>
      <w:r w:rsidRPr="00315408">
        <w:rPr>
          <w:rFonts w:ascii="Arial" w:hAnsi="Arial" w:cs="Arial"/>
        </w:rPr>
        <w:t xml:space="preserve"> дана од дана пријема захтева. </w:t>
      </w:r>
    </w:p>
    <w:p w:rsidR="00117664" w:rsidRDefault="00117664" w:rsidP="00117664">
      <w:pPr>
        <w:jc w:val="both"/>
        <w:rPr>
          <w:rFonts w:ascii="Arial" w:hAnsi="Arial" w:cs="Arial"/>
        </w:rPr>
      </w:pPr>
      <w:r w:rsidRPr="00315408">
        <w:rPr>
          <w:rFonts w:ascii="Arial" w:hAnsi="Arial" w:cs="Arial"/>
        </w:rPr>
        <w:t>Захтев за заштиту права којим се оспорава врста поступка, садржина позива за подношење понуда или конкурсне документације сматраће се благовре</w:t>
      </w:r>
      <w:r>
        <w:rPr>
          <w:rFonts w:ascii="Arial" w:hAnsi="Arial" w:cs="Arial"/>
        </w:rPr>
        <w:t>меним ако је примљен од стране н</w:t>
      </w:r>
      <w:r w:rsidRPr="00315408">
        <w:rPr>
          <w:rFonts w:ascii="Arial" w:hAnsi="Arial" w:cs="Arial"/>
        </w:rPr>
        <w:t xml:space="preserve">аручиоца најкасније </w:t>
      </w:r>
      <w:r>
        <w:rPr>
          <w:rFonts w:ascii="Arial" w:hAnsi="Arial" w:cs="Arial"/>
        </w:rPr>
        <w:t>три</w:t>
      </w:r>
      <w:r w:rsidRPr="00315408">
        <w:rPr>
          <w:rFonts w:ascii="Arial" w:hAnsi="Arial" w:cs="Arial"/>
        </w:rPr>
        <w:t xml:space="preserve"> дана пре истека рока за подношење понуда, без обзира на начин достављања и уколико је подносилац захтева у складу са чланом 63. став 2. </w:t>
      </w:r>
      <w:r>
        <w:rPr>
          <w:rFonts w:ascii="Arial" w:hAnsi="Arial" w:cs="Arial"/>
        </w:rPr>
        <w:t>ЗЈН указао н</w:t>
      </w:r>
      <w:r w:rsidRPr="00315408">
        <w:rPr>
          <w:rFonts w:ascii="Arial" w:hAnsi="Arial" w:cs="Arial"/>
        </w:rPr>
        <w:t xml:space="preserve">аручиоцу на евентуалне недостатке и неправилности, а наручилац исте није отклонио. </w:t>
      </w:r>
    </w:p>
    <w:p w:rsidR="00117664" w:rsidRDefault="00117664" w:rsidP="00117664">
      <w:pPr>
        <w:jc w:val="both"/>
        <w:rPr>
          <w:rFonts w:ascii="Arial" w:hAnsi="Arial" w:cs="Arial"/>
        </w:rPr>
      </w:pPr>
      <w:r w:rsidRPr="00315408">
        <w:rPr>
          <w:rFonts w:ascii="Arial" w:hAnsi="Arial" w:cs="Arial"/>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117664" w:rsidRDefault="00117664" w:rsidP="00117664">
      <w:pPr>
        <w:jc w:val="both"/>
        <w:rPr>
          <w:rFonts w:ascii="Arial" w:hAnsi="Arial" w:cs="Arial"/>
        </w:rPr>
      </w:pPr>
      <w:r w:rsidRPr="00315408">
        <w:rPr>
          <w:rFonts w:ascii="Arial" w:hAnsi="Arial" w:cs="Arial"/>
        </w:rPr>
        <w:t xml:space="preserve">После доношења одлуке о додели уговора из чл.108. </w:t>
      </w:r>
      <w:r>
        <w:rPr>
          <w:rFonts w:ascii="Arial" w:hAnsi="Arial" w:cs="Arial"/>
        </w:rPr>
        <w:t>ЗЈН</w:t>
      </w:r>
      <w:r w:rsidRPr="00315408">
        <w:rPr>
          <w:rFonts w:ascii="Arial" w:hAnsi="Arial" w:cs="Arial"/>
        </w:rPr>
        <w:t xml:space="preserve"> или одлуке о обустави поступка јавне набавке из чл. 109. </w:t>
      </w:r>
      <w:r>
        <w:rPr>
          <w:rFonts w:ascii="Arial" w:hAnsi="Arial" w:cs="Arial"/>
        </w:rPr>
        <w:t>ЗЈН</w:t>
      </w:r>
      <w:r w:rsidRPr="00315408">
        <w:rPr>
          <w:rFonts w:ascii="Arial" w:hAnsi="Arial" w:cs="Arial"/>
        </w:rPr>
        <w:t xml:space="preserve">, рок за подношење захтева за заштиту права је </w:t>
      </w:r>
      <w:r>
        <w:rPr>
          <w:rFonts w:ascii="Arial" w:hAnsi="Arial" w:cs="Arial"/>
        </w:rPr>
        <w:t>пет</w:t>
      </w:r>
      <w:r w:rsidRPr="00315408">
        <w:rPr>
          <w:rFonts w:ascii="Arial" w:hAnsi="Arial" w:cs="Arial"/>
        </w:rPr>
        <w:t xml:space="preserve"> дана од дана објављивања одлуке на Порталу јавних набавки.</w:t>
      </w:r>
    </w:p>
    <w:p w:rsidR="00117664" w:rsidRDefault="00117664" w:rsidP="00117664">
      <w:pPr>
        <w:jc w:val="both"/>
        <w:rPr>
          <w:rFonts w:ascii="Arial" w:hAnsi="Arial" w:cs="Arial"/>
        </w:rPr>
      </w:pPr>
      <w:r w:rsidRPr="00315408">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117664" w:rsidRDefault="00117664" w:rsidP="00117664">
      <w:pPr>
        <w:jc w:val="both"/>
        <w:rPr>
          <w:rFonts w:ascii="Arial" w:hAnsi="Arial" w:cs="Arial"/>
        </w:rPr>
      </w:pPr>
      <w:r w:rsidRPr="00315408">
        <w:rPr>
          <w:rFonts w:ascii="Arial" w:hAnsi="Arial" w:cs="Arial"/>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17664" w:rsidRDefault="00117664" w:rsidP="00117664">
      <w:pPr>
        <w:jc w:val="both"/>
        <w:rPr>
          <w:rFonts w:ascii="Arial" w:hAnsi="Arial" w:cs="Arial"/>
        </w:rPr>
      </w:pPr>
      <w:r w:rsidRPr="00315408">
        <w:rPr>
          <w:rFonts w:ascii="Arial" w:hAnsi="Arial" w:cs="Arial"/>
        </w:rPr>
        <w:t xml:space="preserve">Захтев за заштиту права не задржава даље активности наручиоца у поступку јавне набавке у складу са одредбама члана 150. овог </w:t>
      </w:r>
      <w:r>
        <w:rPr>
          <w:rFonts w:ascii="Arial" w:hAnsi="Arial" w:cs="Arial"/>
        </w:rPr>
        <w:t>ЗЈН</w:t>
      </w:r>
      <w:r w:rsidRPr="00315408">
        <w:rPr>
          <w:rFonts w:ascii="Arial" w:hAnsi="Arial" w:cs="Arial"/>
        </w:rPr>
        <w:t xml:space="preserve">. </w:t>
      </w:r>
    </w:p>
    <w:p w:rsidR="00117664" w:rsidRDefault="00117664" w:rsidP="00117664">
      <w:pPr>
        <w:jc w:val="both"/>
        <w:rPr>
          <w:rFonts w:ascii="Arial" w:hAnsi="Arial" w:cs="Arial"/>
        </w:rPr>
      </w:pPr>
      <w:r w:rsidRPr="00315408">
        <w:rPr>
          <w:rFonts w:ascii="Arial" w:hAnsi="Arial" w:cs="Arial"/>
        </w:rPr>
        <w:t xml:space="preserve">Захтев за заштиту права мора да садржи: </w:t>
      </w:r>
    </w:p>
    <w:p w:rsidR="00117664" w:rsidRDefault="00117664" w:rsidP="00117664">
      <w:pPr>
        <w:jc w:val="both"/>
        <w:rPr>
          <w:rFonts w:ascii="Arial" w:hAnsi="Arial" w:cs="Arial"/>
        </w:rPr>
      </w:pPr>
      <w:r w:rsidRPr="00315408">
        <w:rPr>
          <w:rFonts w:ascii="Arial" w:hAnsi="Arial" w:cs="Arial"/>
        </w:rPr>
        <w:t>1) назив и адресу подносиоца захтева и лице за контакт;</w:t>
      </w:r>
    </w:p>
    <w:p w:rsidR="00117664" w:rsidRDefault="00117664" w:rsidP="00117664">
      <w:pPr>
        <w:jc w:val="both"/>
        <w:rPr>
          <w:rFonts w:ascii="Arial" w:hAnsi="Arial" w:cs="Arial"/>
        </w:rPr>
      </w:pPr>
      <w:r w:rsidRPr="00315408">
        <w:rPr>
          <w:rFonts w:ascii="Arial" w:hAnsi="Arial" w:cs="Arial"/>
        </w:rPr>
        <w:t xml:space="preserve">2) назив и адресу наручиоца; </w:t>
      </w:r>
    </w:p>
    <w:p w:rsidR="00117664" w:rsidRDefault="00117664" w:rsidP="00117664">
      <w:pPr>
        <w:jc w:val="both"/>
        <w:rPr>
          <w:rFonts w:ascii="Arial" w:hAnsi="Arial" w:cs="Arial"/>
        </w:rPr>
      </w:pPr>
      <w:r w:rsidRPr="00315408">
        <w:rPr>
          <w:rFonts w:ascii="Arial" w:hAnsi="Arial" w:cs="Arial"/>
        </w:rPr>
        <w:t xml:space="preserve">3)податке о јавној набавци која је предмет захтева, односно о одлуци наручиоца; </w:t>
      </w:r>
    </w:p>
    <w:p w:rsidR="00117664" w:rsidRDefault="00117664" w:rsidP="00117664">
      <w:pPr>
        <w:jc w:val="both"/>
        <w:rPr>
          <w:rFonts w:ascii="Arial" w:hAnsi="Arial" w:cs="Arial"/>
        </w:rPr>
      </w:pPr>
      <w:r w:rsidRPr="00315408">
        <w:rPr>
          <w:rFonts w:ascii="Arial" w:hAnsi="Arial" w:cs="Arial"/>
        </w:rPr>
        <w:t>4) повреде прописа којима се уређује поступак јавне набавке;</w:t>
      </w:r>
    </w:p>
    <w:p w:rsidR="00117664" w:rsidRDefault="00117664" w:rsidP="00117664">
      <w:pPr>
        <w:jc w:val="both"/>
        <w:rPr>
          <w:rFonts w:ascii="Arial" w:hAnsi="Arial" w:cs="Arial"/>
        </w:rPr>
      </w:pPr>
      <w:r w:rsidRPr="00315408">
        <w:rPr>
          <w:rFonts w:ascii="Arial" w:hAnsi="Arial" w:cs="Arial"/>
        </w:rPr>
        <w:t xml:space="preserve">5) чињенице и доказе којима се повреде доказују; </w:t>
      </w:r>
    </w:p>
    <w:p w:rsidR="00117664" w:rsidRDefault="00117664" w:rsidP="00117664">
      <w:pPr>
        <w:jc w:val="both"/>
        <w:rPr>
          <w:rFonts w:ascii="Arial" w:hAnsi="Arial" w:cs="Arial"/>
        </w:rPr>
      </w:pPr>
      <w:r w:rsidRPr="00315408">
        <w:rPr>
          <w:rFonts w:ascii="Arial" w:hAnsi="Arial" w:cs="Arial"/>
        </w:rPr>
        <w:t xml:space="preserve">6) потврду о уплати таксе из члана 156. овог </w:t>
      </w:r>
      <w:r>
        <w:rPr>
          <w:rFonts w:ascii="Arial" w:hAnsi="Arial" w:cs="Arial"/>
        </w:rPr>
        <w:t>ЗЈН</w:t>
      </w:r>
      <w:r w:rsidRPr="00315408">
        <w:rPr>
          <w:rFonts w:ascii="Arial" w:hAnsi="Arial" w:cs="Arial"/>
        </w:rPr>
        <w:t>;</w:t>
      </w:r>
    </w:p>
    <w:p w:rsidR="00117664" w:rsidRDefault="00117664" w:rsidP="00117664">
      <w:pPr>
        <w:jc w:val="both"/>
        <w:rPr>
          <w:rFonts w:ascii="Arial" w:hAnsi="Arial" w:cs="Arial"/>
        </w:rPr>
      </w:pPr>
      <w:r w:rsidRPr="00315408">
        <w:rPr>
          <w:rFonts w:ascii="Arial" w:hAnsi="Arial" w:cs="Arial"/>
        </w:rPr>
        <w:t xml:space="preserve">7) потпис подносиоца. </w:t>
      </w:r>
    </w:p>
    <w:p w:rsidR="00117664" w:rsidRDefault="00117664" w:rsidP="00117664">
      <w:pPr>
        <w:jc w:val="both"/>
        <w:rPr>
          <w:rFonts w:ascii="Arial" w:hAnsi="Arial" w:cs="Arial"/>
        </w:rPr>
      </w:pPr>
      <w:r w:rsidRPr="00315408">
        <w:rPr>
          <w:rFonts w:ascii="Arial" w:hAnsi="Arial" w:cs="Arial"/>
        </w:rPr>
        <w:lastRenderedPageBreak/>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w:t>
      </w:r>
      <w:r>
        <w:rPr>
          <w:rFonts w:ascii="Arial" w:hAnsi="Arial" w:cs="Arial"/>
        </w:rPr>
        <w:t>ЗЈН</w:t>
      </w:r>
      <w:r w:rsidRPr="00315408">
        <w:rPr>
          <w:rFonts w:ascii="Arial" w:hAnsi="Arial" w:cs="Arial"/>
        </w:rPr>
        <w:t xml:space="preserve">, је: </w:t>
      </w:r>
    </w:p>
    <w:p w:rsidR="00117664" w:rsidRPr="001B1537" w:rsidRDefault="00117664" w:rsidP="00117664">
      <w:pPr>
        <w:ind w:firstLine="708"/>
        <w:jc w:val="both"/>
        <w:rPr>
          <w:rFonts w:ascii="Arial" w:hAnsi="Arial" w:cs="Arial"/>
          <w:b/>
        </w:rPr>
      </w:pPr>
      <w:r w:rsidRPr="00315408">
        <w:rPr>
          <w:rFonts w:ascii="Arial" w:hAnsi="Arial" w:cs="Arial"/>
        </w:rPr>
        <w:t xml:space="preserve">1. </w:t>
      </w:r>
      <w:r w:rsidRPr="001B1537">
        <w:rPr>
          <w:rFonts w:ascii="Arial" w:hAnsi="Arial" w:cs="Arial"/>
          <w:b/>
        </w:rPr>
        <w:t xml:space="preserve">Потврда о извршеној уплати таксе из члана 156. ЗЈН која садржи следеће елементе: </w:t>
      </w:r>
    </w:p>
    <w:p w:rsidR="00117664" w:rsidRDefault="00117664" w:rsidP="00117664">
      <w:pPr>
        <w:ind w:firstLine="708"/>
        <w:jc w:val="both"/>
        <w:rPr>
          <w:rFonts w:ascii="Arial" w:hAnsi="Arial" w:cs="Arial"/>
        </w:rPr>
      </w:pPr>
      <w:r w:rsidRPr="00315408">
        <w:rPr>
          <w:rFonts w:ascii="Arial" w:hAnsi="Arial" w:cs="Arial"/>
        </w:rPr>
        <w:t xml:space="preserve">(1) да буде издата од стране банке и да садржи печат банке; </w:t>
      </w:r>
    </w:p>
    <w:p w:rsidR="00117664" w:rsidRDefault="00117664" w:rsidP="00117664">
      <w:pPr>
        <w:ind w:firstLine="708"/>
        <w:jc w:val="both"/>
        <w:rPr>
          <w:rFonts w:ascii="Arial" w:hAnsi="Arial" w:cs="Arial"/>
        </w:rPr>
      </w:pPr>
      <w:r w:rsidRPr="00315408">
        <w:rPr>
          <w:rFonts w:ascii="Arial" w:hAnsi="Arial" w:cs="Arial"/>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117664" w:rsidRDefault="00117664" w:rsidP="00117664">
      <w:pPr>
        <w:ind w:firstLine="708"/>
        <w:jc w:val="both"/>
        <w:rPr>
          <w:rFonts w:ascii="Arial" w:hAnsi="Arial" w:cs="Arial"/>
        </w:rPr>
      </w:pPr>
      <w:r w:rsidRPr="00315408">
        <w:rPr>
          <w:rFonts w:ascii="Arial" w:hAnsi="Arial" w:cs="Arial"/>
        </w:rPr>
        <w:t xml:space="preserve">(3) износ таксе из члана 156. ЗЈН чија се уплата врши - 60.000 динара; </w:t>
      </w:r>
    </w:p>
    <w:p w:rsidR="00117664" w:rsidRDefault="00117664" w:rsidP="00117664">
      <w:pPr>
        <w:ind w:firstLine="708"/>
        <w:jc w:val="both"/>
        <w:rPr>
          <w:rFonts w:ascii="Arial" w:hAnsi="Arial" w:cs="Arial"/>
        </w:rPr>
      </w:pPr>
      <w:r w:rsidRPr="00315408">
        <w:rPr>
          <w:rFonts w:ascii="Arial" w:hAnsi="Arial" w:cs="Arial"/>
        </w:rPr>
        <w:t>(4) број рачуна: 840-30678845-06;</w:t>
      </w:r>
    </w:p>
    <w:p w:rsidR="00117664" w:rsidRDefault="00117664" w:rsidP="00117664">
      <w:pPr>
        <w:ind w:firstLine="708"/>
        <w:jc w:val="both"/>
        <w:rPr>
          <w:rFonts w:ascii="Arial" w:hAnsi="Arial" w:cs="Arial"/>
        </w:rPr>
      </w:pPr>
      <w:r w:rsidRPr="00315408">
        <w:rPr>
          <w:rFonts w:ascii="Arial" w:hAnsi="Arial" w:cs="Arial"/>
        </w:rPr>
        <w:t xml:space="preserve">(5) шифру плаћања: 153 или 253; </w:t>
      </w:r>
    </w:p>
    <w:p w:rsidR="00117664" w:rsidRDefault="00117664" w:rsidP="00117664">
      <w:pPr>
        <w:ind w:firstLine="708"/>
        <w:jc w:val="both"/>
        <w:rPr>
          <w:rFonts w:ascii="Arial" w:hAnsi="Arial" w:cs="Arial"/>
        </w:rPr>
      </w:pPr>
      <w:r w:rsidRPr="00315408">
        <w:rPr>
          <w:rFonts w:ascii="Arial" w:hAnsi="Arial" w:cs="Arial"/>
        </w:rPr>
        <w:t>(6) позив на број: подаци о броју или ознаци јавне набавке поводом које се подноси захтев за заштиту права;</w:t>
      </w:r>
    </w:p>
    <w:p w:rsidR="00117664" w:rsidRPr="00E76D3A" w:rsidRDefault="00117664" w:rsidP="00117664">
      <w:pPr>
        <w:ind w:firstLine="708"/>
        <w:jc w:val="both"/>
        <w:rPr>
          <w:rFonts w:ascii="Arial" w:hAnsi="Arial" w:cs="Arial"/>
          <w:b/>
        </w:rPr>
      </w:pPr>
      <w:r>
        <w:rPr>
          <w:rFonts w:ascii="Arial" w:hAnsi="Arial" w:cs="Arial"/>
        </w:rPr>
        <w:t>(7) сврха: ЗЗП; Општинска управа општине Ћуприја; јавна</w:t>
      </w:r>
      <w:r w:rsidR="00D908BB">
        <w:rPr>
          <w:rFonts w:ascii="Arial" w:hAnsi="Arial" w:cs="Arial"/>
        </w:rPr>
        <w:t xml:space="preserve"> набавка  услуге</w:t>
      </w:r>
      <w:r>
        <w:rPr>
          <w:rFonts w:ascii="Arial" w:hAnsi="Arial" w:cs="Arial"/>
        </w:rPr>
        <w:t xml:space="preserve">  фиксне и мобилне телефоније обликоване по партијама</w:t>
      </w:r>
      <w:r w:rsidRPr="00073F2E">
        <w:rPr>
          <w:rFonts w:ascii="Arial" w:hAnsi="Arial" w:cs="Arial"/>
        </w:rPr>
        <w:t xml:space="preserve"> </w:t>
      </w:r>
      <w:r w:rsidR="00B65EDF" w:rsidRPr="00B65EDF">
        <w:rPr>
          <w:rFonts w:ascii="Arial" w:hAnsi="Arial" w:cs="Arial"/>
          <w:b/>
          <w:color w:val="auto"/>
        </w:rPr>
        <w:t xml:space="preserve">ЈН бр. </w:t>
      </w:r>
      <w:r w:rsidR="00E76D3A">
        <w:rPr>
          <w:rFonts w:ascii="Arial" w:hAnsi="Arial" w:cs="Arial"/>
          <w:b/>
          <w:color w:val="auto"/>
        </w:rPr>
        <w:t>404-5-4/2020-04</w:t>
      </w:r>
    </w:p>
    <w:p w:rsidR="00117664" w:rsidRDefault="00117664" w:rsidP="00117664">
      <w:pPr>
        <w:ind w:firstLine="708"/>
        <w:jc w:val="both"/>
        <w:rPr>
          <w:rFonts w:ascii="Arial" w:hAnsi="Arial" w:cs="Arial"/>
        </w:rPr>
      </w:pPr>
      <w:r w:rsidRPr="00315408">
        <w:rPr>
          <w:rFonts w:ascii="Arial" w:hAnsi="Arial" w:cs="Arial"/>
        </w:rPr>
        <w:t>(8) ко</w:t>
      </w:r>
      <w:r>
        <w:rPr>
          <w:rFonts w:ascii="Arial" w:hAnsi="Arial" w:cs="Arial"/>
        </w:rPr>
        <w:t>рисник: буџет Републике Србије;</w:t>
      </w:r>
    </w:p>
    <w:p w:rsidR="00117664" w:rsidRDefault="00117664" w:rsidP="00117664">
      <w:pPr>
        <w:ind w:firstLine="708"/>
        <w:jc w:val="both"/>
        <w:rPr>
          <w:rFonts w:ascii="Arial" w:hAnsi="Arial" w:cs="Arial"/>
        </w:rPr>
      </w:pPr>
      <w:r w:rsidRPr="00315408">
        <w:rPr>
          <w:rFonts w:ascii="Arial" w:hAnsi="Arial" w:cs="Arial"/>
        </w:rPr>
        <w:t xml:space="preserve">(9) назив уплатиоца, односно назив подносиоца захтева за заштиту права за којег је извршена уплата таксе; </w:t>
      </w:r>
    </w:p>
    <w:p w:rsidR="00117664" w:rsidRDefault="00117664" w:rsidP="00117664">
      <w:pPr>
        <w:ind w:firstLine="708"/>
        <w:jc w:val="both"/>
        <w:rPr>
          <w:rFonts w:ascii="Arial" w:hAnsi="Arial" w:cs="Arial"/>
        </w:rPr>
      </w:pPr>
      <w:r w:rsidRPr="00315408">
        <w:rPr>
          <w:rFonts w:ascii="Arial" w:hAnsi="Arial" w:cs="Arial"/>
        </w:rPr>
        <w:t xml:space="preserve">(10) потпис овлашћеног лица банке, </w:t>
      </w:r>
      <w:r w:rsidRPr="001B1537">
        <w:rPr>
          <w:rFonts w:ascii="Arial" w:hAnsi="Arial" w:cs="Arial"/>
          <w:b/>
        </w:rPr>
        <w:t>или</w:t>
      </w:r>
      <w:r w:rsidRPr="00315408">
        <w:rPr>
          <w:rFonts w:ascii="Arial" w:hAnsi="Arial" w:cs="Arial"/>
        </w:rPr>
        <w:t xml:space="preserve"> </w:t>
      </w:r>
    </w:p>
    <w:p w:rsidR="00117664" w:rsidRPr="00DF0F3D" w:rsidRDefault="00117664" w:rsidP="00117664">
      <w:pPr>
        <w:ind w:firstLine="708"/>
        <w:jc w:val="both"/>
        <w:rPr>
          <w:rFonts w:ascii="Arial" w:hAnsi="Arial" w:cs="Arial"/>
        </w:rPr>
      </w:pPr>
    </w:p>
    <w:p w:rsidR="00117664" w:rsidRDefault="00117664" w:rsidP="00117664">
      <w:pPr>
        <w:ind w:firstLine="708"/>
        <w:jc w:val="both"/>
        <w:rPr>
          <w:rFonts w:ascii="Arial" w:hAnsi="Arial" w:cs="Arial"/>
        </w:rPr>
      </w:pPr>
      <w:r>
        <w:rPr>
          <w:rFonts w:ascii="Arial" w:hAnsi="Arial" w:cs="Arial"/>
        </w:rPr>
        <w:t xml:space="preserve">2. </w:t>
      </w:r>
      <w:r w:rsidRPr="001B1537">
        <w:rPr>
          <w:rFonts w:ascii="Arial" w:hAnsi="Arial" w:cs="Arial"/>
          <w:b/>
        </w:rPr>
        <w:t>Налог за уплату,</w:t>
      </w:r>
      <w:r w:rsidRPr="00315408">
        <w:rPr>
          <w:rFonts w:ascii="Arial" w:hAnsi="Arial" w:cs="Arial"/>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B1537">
        <w:rPr>
          <w:rFonts w:ascii="Arial" w:hAnsi="Arial" w:cs="Arial"/>
          <w:b/>
        </w:rPr>
        <w:t>или</w:t>
      </w:r>
      <w:r w:rsidRPr="00315408">
        <w:rPr>
          <w:rFonts w:ascii="Arial" w:hAnsi="Arial" w:cs="Arial"/>
        </w:rPr>
        <w:t xml:space="preserve"> </w:t>
      </w:r>
    </w:p>
    <w:p w:rsidR="00117664" w:rsidRPr="00DF0F3D" w:rsidRDefault="00117664" w:rsidP="00117664">
      <w:pPr>
        <w:ind w:firstLine="708"/>
        <w:jc w:val="both"/>
        <w:rPr>
          <w:rFonts w:ascii="Arial" w:hAnsi="Arial" w:cs="Arial"/>
        </w:rPr>
      </w:pPr>
    </w:p>
    <w:p w:rsidR="00117664" w:rsidRDefault="00117664" w:rsidP="00117664">
      <w:pPr>
        <w:ind w:firstLine="708"/>
        <w:jc w:val="both"/>
        <w:rPr>
          <w:rFonts w:ascii="Arial" w:hAnsi="Arial" w:cs="Arial"/>
          <w:b/>
        </w:rPr>
      </w:pPr>
      <w:r w:rsidRPr="00DF0F3D">
        <w:rPr>
          <w:rFonts w:ascii="Arial" w:hAnsi="Arial" w:cs="Arial"/>
        </w:rPr>
        <w:t>3.</w:t>
      </w:r>
      <w:r>
        <w:rPr>
          <w:rFonts w:ascii="Arial" w:hAnsi="Arial" w:cs="Arial"/>
        </w:rPr>
        <w:t xml:space="preserve"> </w:t>
      </w:r>
      <w:r w:rsidRPr="001B1537">
        <w:rPr>
          <w:rFonts w:ascii="Arial" w:hAnsi="Arial" w:cs="Arial"/>
          <w:b/>
        </w:rPr>
        <w:t>Потврда издата од стране Републике Србије, Министарства финансија, Управе за трезор,</w:t>
      </w:r>
      <w:r w:rsidRPr="001B1537">
        <w:rPr>
          <w:rFonts w:ascii="Arial" w:hAnsi="Arial" w:cs="Arial"/>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B1537">
        <w:rPr>
          <w:rFonts w:ascii="Arial" w:hAnsi="Arial" w:cs="Arial"/>
          <w:b/>
        </w:rPr>
        <w:t xml:space="preserve"> или</w:t>
      </w:r>
    </w:p>
    <w:p w:rsidR="00117664" w:rsidRPr="00DF0F3D" w:rsidRDefault="00117664" w:rsidP="00117664">
      <w:pPr>
        <w:ind w:firstLine="708"/>
        <w:jc w:val="both"/>
        <w:rPr>
          <w:rFonts w:ascii="Arial" w:hAnsi="Arial" w:cs="Arial"/>
        </w:rPr>
      </w:pPr>
    </w:p>
    <w:p w:rsidR="00117664" w:rsidRDefault="00117664" w:rsidP="00117664">
      <w:pPr>
        <w:ind w:firstLine="708"/>
        <w:jc w:val="both"/>
        <w:rPr>
          <w:rFonts w:ascii="Arial" w:hAnsi="Arial" w:cs="Arial"/>
        </w:rPr>
      </w:pPr>
      <w:r>
        <w:rPr>
          <w:rFonts w:ascii="Arial" w:hAnsi="Arial" w:cs="Arial"/>
        </w:rPr>
        <w:t xml:space="preserve">4. </w:t>
      </w:r>
      <w:r w:rsidRPr="00DF0F3D">
        <w:rPr>
          <w:rFonts w:ascii="Arial" w:hAnsi="Arial" w:cs="Arial"/>
          <w:b/>
        </w:rPr>
        <w:t xml:space="preserve">Потврда издата од стране Народне банке Србије, </w:t>
      </w:r>
      <w:r w:rsidRPr="001B1537">
        <w:rPr>
          <w:rFonts w:ascii="Arial" w:hAnsi="Arial" w:cs="Arial"/>
        </w:rPr>
        <w:t xml:space="preserve">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Pr>
          <w:rFonts w:ascii="Arial" w:hAnsi="Arial" w:cs="Arial"/>
        </w:rPr>
        <w:t>ЗЈН</w:t>
      </w:r>
      <w:r w:rsidRPr="001B1537">
        <w:rPr>
          <w:rFonts w:ascii="Arial" w:hAnsi="Arial" w:cs="Arial"/>
        </w:rPr>
        <w:t xml:space="preserve"> и другим </w:t>
      </w:r>
      <w:r>
        <w:rPr>
          <w:rFonts w:ascii="Arial" w:hAnsi="Arial" w:cs="Arial"/>
        </w:rPr>
        <w:t>прописом.</w:t>
      </w:r>
    </w:p>
    <w:p w:rsidR="00117664" w:rsidRDefault="00117664" w:rsidP="00117664">
      <w:pPr>
        <w:pStyle w:val="ListParagraph"/>
        <w:rPr>
          <w:rFonts w:ascii="Arial" w:hAnsi="Arial" w:cs="Arial"/>
        </w:rPr>
      </w:pPr>
    </w:p>
    <w:p w:rsidR="00117664" w:rsidRPr="001B1537" w:rsidRDefault="00117664" w:rsidP="00117664">
      <w:pPr>
        <w:jc w:val="both"/>
        <w:rPr>
          <w:rFonts w:ascii="Arial" w:hAnsi="Arial" w:cs="Arial"/>
        </w:rPr>
      </w:pPr>
      <w:r w:rsidRPr="001B1537">
        <w:rPr>
          <w:rFonts w:ascii="Arial" w:hAnsi="Arial" w:cs="Arial"/>
        </w:rPr>
        <w:t xml:space="preserve">Поступак заштите права регулисан је одредбама чл. 138. - 166. </w:t>
      </w:r>
      <w:r>
        <w:rPr>
          <w:rFonts w:ascii="Arial" w:hAnsi="Arial" w:cs="Arial"/>
        </w:rPr>
        <w:t>ЗЈН</w:t>
      </w:r>
      <w:r w:rsidRPr="001B1537">
        <w:rPr>
          <w:rFonts w:ascii="Arial" w:hAnsi="Arial" w:cs="Arial"/>
        </w:rPr>
        <w:t xml:space="preserve">. </w:t>
      </w:r>
    </w:p>
    <w:p w:rsidR="00117664" w:rsidRPr="00315408" w:rsidRDefault="00117664" w:rsidP="00117664">
      <w:pPr>
        <w:jc w:val="both"/>
        <w:rPr>
          <w:rFonts w:ascii="Arial" w:hAnsi="Arial" w:cs="Arial"/>
        </w:rPr>
      </w:pPr>
    </w:p>
    <w:p w:rsidR="00D45BFE" w:rsidRDefault="00D45BFE"/>
    <w:sectPr w:rsidR="00D45BFE" w:rsidSect="003C1D70">
      <w:footerReference w:type="default" r:id="rId10"/>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2EF" w:rsidRDefault="008A72EF" w:rsidP="003C1D70">
      <w:pPr>
        <w:spacing w:line="240" w:lineRule="auto"/>
      </w:pPr>
      <w:r>
        <w:separator/>
      </w:r>
    </w:p>
  </w:endnote>
  <w:endnote w:type="continuationSeparator" w:id="0">
    <w:p w:rsidR="008A72EF" w:rsidRDefault="008A72EF" w:rsidP="003C1D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font291">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charset w:val="EE"/>
    <w:family w:val="auto"/>
    <w:pitch w:val="variable"/>
  </w:font>
  <w:font w:name="ArialMT">
    <w:altName w:val="MS Mincho"/>
    <w:panose1 w:val="00000000000000000000"/>
    <w:charset w:val="CC"/>
    <w:family w:val="auto"/>
    <w:notTrueType/>
    <w:pitch w:val="default"/>
    <w:sig w:usb0="00000201" w:usb1="00000000" w:usb2="00000000" w:usb3="00000000" w:csb0="00000004" w:csb1="00000000"/>
  </w:font>
  <w:font w:name="Calibri,BoldItalic">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455010" w:rsidRPr="00394DE6">
      <w:tc>
        <w:tcPr>
          <w:tcW w:w="8208" w:type="dxa"/>
          <w:tcBorders>
            <w:top w:val="single" w:sz="8" w:space="0" w:color="808080"/>
          </w:tcBorders>
          <w:shd w:val="clear" w:color="auto" w:fill="auto"/>
        </w:tcPr>
        <w:p w:rsidR="00455010" w:rsidRPr="00394DE6" w:rsidRDefault="00455010" w:rsidP="00394DE6">
          <w:pPr>
            <w:shd w:val="clear" w:color="auto" w:fill="C6D9F1"/>
            <w:jc w:val="both"/>
            <w:rPr>
              <w:rFonts w:ascii="Arial" w:eastAsia="TimesNewRomanPS-BoldMT" w:hAnsi="Arial" w:cs="Arial"/>
              <w:b/>
              <w:bCs/>
              <w:color w:val="0070C0"/>
              <w:sz w:val="20"/>
              <w:szCs w:val="20"/>
              <w:lang w:val="ru-RU"/>
            </w:rPr>
          </w:pPr>
          <w:r w:rsidRPr="00394DE6">
            <w:rPr>
              <w:b/>
              <w:bCs/>
              <w:color w:val="0070C0"/>
              <w:sz w:val="20"/>
              <w:szCs w:val="20"/>
            </w:rPr>
            <w:t xml:space="preserve">Конкурсна документација за јавну набавку мале вредности услуге мобилне и фиксне телефоније обликоване по партијама: Партија 1 Услуга мобилне телефоније и Партија 2 Услуга фиксне телефоније </w:t>
          </w:r>
          <w:r w:rsidRPr="00394DE6">
            <w:rPr>
              <w:rFonts w:ascii="Arial" w:hAnsi="Arial" w:cs="Arial"/>
              <w:b/>
              <w:color w:val="0070C0"/>
              <w:sz w:val="20"/>
              <w:szCs w:val="20"/>
              <w:lang w:val="sr-Cyrl-CS"/>
            </w:rPr>
            <w:t xml:space="preserve"> бр. ЈН </w:t>
          </w:r>
          <w:r>
            <w:rPr>
              <w:rFonts w:ascii="Arial" w:hAnsi="Arial" w:cs="Arial"/>
              <w:b/>
              <w:color w:val="0070C0"/>
              <w:sz w:val="20"/>
              <w:szCs w:val="20"/>
              <w:lang w:val="sr-Cyrl-CS"/>
            </w:rPr>
            <w:t>404-5-4/2020-04</w:t>
          </w:r>
        </w:p>
        <w:p w:rsidR="00455010" w:rsidRPr="00394DE6" w:rsidRDefault="00455010" w:rsidP="00394DE6">
          <w:pPr>
            <w:pStyle w:val="Footer"/>
            <w:jc w:val="both"/>
            <w:rPr>
              <w:b/>
              <w:bCs/>
              <w:color w:val="0070C0"/>
              <w:sz w:val="16"/>
              <w:szCs w:val="16"/>
            </w:rPr>
          </w:pPr>
        </w:p>
      </w:tc>
      <w:tc>
        <w:tcPr>
          <w:tcW w:w="1034" w:type="dxa"/>
          <w:tcBorders>
            <w:top w:val="single" w:sz="8" w:space="0" w:color="808080"/>
            <w:left w:val="single" w:sz="8" w:space="0" w:color="808080"/>
          </w:tcBorders>
          <w:shd w:val="clear" w:color="auto" w:fill="auto"/>
        </w:tcPr>
        <w:p w:rsidR="00455010" w:rsidRPr="00394DE6" w:rsidRDefault="00455010">
          <w:pPr>
            <w:pStyle w:val="Footer"/>
            <w:rPr>
              <w:color w:val="0070C0"/>
            </w:rPr>
          </w:pPr>
          <w:r w:rsidRPr="00394DE6">
            <w:rPr>
              <w:b/>
              <w:bCs/>
              <w:color w:val="0070C0"/>
            </w:rPr>
            <w:t xml:space="preserve"> </w:t>
          </w:r>
          <w:r w:rsidRPr="00394DE6">
            <w:rPr>
              <w:b/>
              <w:bCs/>
              <w:color w:val="0070C0"/>
            </w:rPr>
            <w:fldChar w:fldCharType="begin"/>
          </w:r>
          <w:r w:rsidRPr="00394DE6">
            <w:rPr>
              <w:b/>
              <w:bCs/>
              <w:color w:val="0070C0"/>
            </w:rPr>
            <w:instrText xml:space="preserve"> PAGE </w:instrText>
          </w:r>
          <w:r w:rsidRPr="00394DE6">
            <w:rPr>
              <w:b/>
              <w:bCs/>
              <w:color w:val="0070C0"/>
            </w:rPr>
            <w:fldChar w:fldCharType="separate"/>
          </w:r>
          <w:r w:rsidR="00FB6421">
            <w:rPr>
              <w:b/>
              <w:bCs/>
              <w:noProof/>
              <w:color w:val="0070C0"/>
            </w:rPr>
            <w:t>57</w:t>
          </w:r>
          <w:r w:rsidRPr="00394DE6">
            <w:rPr>
              <w:b/>
              <w:bCs/>
              <w:color w:val="0070C0"/>
            </w:rPr>
            <w:fldChar w:fldCharType="end"/>
          </w:r>
          <w:r w:rsidRPr="00394DE6">
            <w:rPr>
              <w:color w:val="0070C0"/>
            </w:rPr>
            <w:t xml:space="preserve">/ </w:t>
          </w:r>
          <w:r w:rsidRPr="00394DE6">
            <w:rPr>
              <w:b/>
              <w:bCs/>
              <w:color w:val="0070C0"/>
            </w:rPr>
            <w:fldChar w:fldCharType="begin"/>
          </w:r>
          <w:r w:rsidRPr="00394DE6">
            <w:rPr>
              <w:b/>
              <w:bCs/>
              <w:color w:val="0070C0"/>
            </w:rPr>
            <w:instrText xml:space="preserve"> NUMPAGES \*Arabic </w:instrText>
          </w:r>
          <w:r w:rsidRPr="00394DE6">
            <w:rPr>
              <w:b/>
              <w:bCs/>
              <w:color w:val="0070C0"/>
            </w:rPr>
            <w:fldChar w:fldCharType="separate"/>
          </w:r>
          <w:r w:rsidR="00FB6421">
            <w:rPr>
              <w:b/>
              <w:bCs/>
              <w:noProof/>
              <w:color w:val="0070C0"/>
            </w:rPr>
            <w:t>57</w:t>
          </w:r>
          <w:r w:rsidRPr="00394DE6">
            <w:rPr>
              <w:b/>
              <w:bCs/>
              <w:color w:val="0070C0"/>
            </w:rPr>
            <w:fldChar w:fldCharType="end"/>
          </w:r>
        </w:p>
      </w:tc>
    </w:tr>
  </w:tbl>
  <w:p w:rsidR="00455010" w:rsidRDefault="00455010">
    <w:pPr>
      <w:pStyle w:val="Footer"/>
      <w:jc w:val="right"/>
    </w:pPr>
    <w:r>
      <w:rPr>
        <w:color w:val="1F497D"/>
      </w:rPr>
      <w:t xml:space="preserve"> </w:t>
    </w:r>
  </w:p>
  <w:p w:rsidR="00455010" w:rsidRDefault="004550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2EF" w:rsidRDefault="008A72EF" w:rsidP="003C1D70">
      <w:pPr>
        <w:spacing w:line="240" w:lineRule="auto"/>
      </w:pPr>
      <w:r>
        <w:separator/>
      </w:r>
    </w:p>
  </w:footnote>
  <w:footnote w:type="continuationSeparator" w:id="0">
    <w:p w:rsidR="008A72EF" w:rsidRDefault="008A72EF" w:rsidP="003C1D7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7E87"/>
    <w:multiLevelType w:val="hybridMultilevel"/>
    <w:tmpl w:val="8376AB32"/>
    <w:lvl w:ilvl="0" w:tplc="00000F3E">
      <w:start w:val="1"/>
      <w:numFmt w:val="bullet"/>
      <w:lvlText w:val="-"/>
      <w:lvlJc w:val="left"/>
      <w:pPr>
        <w:tabs>
          <w:tab w:val="num" w:pos="360"/>
        </w:tabs>
        <w:ind w:left="360" w:hanging="360"/>
      </w:pPr>
    </w:lvl>
    <w:lvl w:ilvl="1" w:tplc="00000099">
      <w:start w:val="61"/>
      <w:numFmt w:val="upperLetter"/>
      <w:lvlText w:val="%2"/>
      <w:lvlJc w:val="left"/>
      <w:pPr>
        <w:tabs>
          <w:tab w:val="num" w:pos="1788"/>
        </w:tabs>
        <w:ind w:left="1788"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C1651D1"/>
    <w:multiLevelType w:val="multilevel"/>
    <w:tmpl w:val="EA009C6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2A6E03E8"/>
    <w:multiLevelType w:val="hybridMultilevel"/>
    <w:tmpl w:val="6960F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30AD1BCE"/>
    <w:multiLevelType w:val="multilevel"/>
    <w:tmpl w:val="EAA68FF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38A72A62"/>
    <w:multiLevelType w:val="hybridMultilevel"/>
    <w:tmpl w:val="AACCD6A4"/>
    <w:lvl w:ilvl="0" w:tplc="1182E602">
      <w:start w:val="1"/>
      <w:numFmt w:val="decimal"/>
      <w:lvlText w:val="%1)"/>
      <w:lvlJc w:val="left"/>
      <w:pPr>
        <w:ind w:left="900" w:hanging="360"/>
      </w:pPr>
      <w:rPr>
        <w:rFonts w:ascii="Arial" w:eastAsia="Arial Unicode MS" w:hAnsi="Arial" w:cs="Arial"/>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9">
    <w:nsid w:val="39DC6CC5"/>
    <w:multiLevelType w:val="hybridMultilevel"/>
    <w:tmpl w:val="B82E36F8"/>
    <w:lvl w:ilvl="0" w:tplc="29D41D58">
      <w:start w:val="1"/>
      <w:numFmt w:val="decimal"/>
      <w:lvlText w:val="%1)"/>
      <w:lvlJc w:val="left"/>
      <w:pPr>
        <w:ind w:left="1800" w:hanging="360"/>
      </w:pPr>
      <w:rPr>
        <w:rFonts w:ascii="Arial" w:eastAsia="Arial Unicode MS" w:hAnsi="Arial" w:cs="Arial"/>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
    <w:nsid w:val="3E906DAB"/>
    <w:multiLevelType w:val="hybridMultilevel"/>
    <w:tmpl w:val="C5B8BDA2"/>
    <w:lvl w:ilvl="0" w:tplc="FEA4A23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3C3594"/>
    <w:multiLevelType w:val="hybridMultilevel"/>
    <w:tmpl w:val="C9C870AA"/>
    <w:lvl w:ilvl="0" w:tplc="64E88F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0F31E1"/>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4">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5">
    <w:nsid w:val="58127FAE"/>
    <w:multiLevelType w:val="hybridMultilevel"/>
    <w:tmpl w:val="050AB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DA2438"/>
    <w:multiLevelType w:val="singleLevel"/>
    <w:tmpl w:val="C08425DA"/>
    <w:lvl w:ilvl="0">
      <w:start w:val="1"/>
      <w:numFmt w:val="decimal"/>
      <w:lvlText w:val="%1)"/>
      <w:legacy w:legacy="1" w:legacySpace="0" w:legacyIndent="360"/>
      <w:lvlJc w:val="left"/>
      <w:rPr>
        <w:rFonts w:ascii="Times New Roman" w:hAnsi="Times New Roman" w:cs="Times New Roman" w:hint="default"/>
      </w:rPr>
    </w:lvl>
  </w:abstractNum>
  <w:abstractNum w:abstractNumId="17">
    <w:nsid w:val="68792C00"/>
    <w:multiLevelType w:val="hybridMultilevel"/>
    <w:tmpl w:val="5086AFA2"/>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8">
    <w:nsid w:val="71662EBC"/>
    <w:multiLevelType w:val="hybridMultilevel"/>
    <w:tmpl w:val="40D81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2B3886"/>
    <w:multiLevelType w:val="hybridMultilevel"/>
    <w:tmpl w:val="15A6EF90"/>
    <w:lvl w:ilvl="0" w:tplc="F61E75D0">
      <w:start w:val="1"/>
      <w:numFmt w:val="decimal"/>
      <w:lvlText w:val="%1."/>
      <w:lvlJc w:val="left"/>
      <w:pPr>
        <w:ind w:left="720" w:hanging="360"/>
      </w:pPr>
      <w:rPr>
        <w:rFonts w:asciiTheme="minorHAnsi" w:hAnsiTheme="minorHAnsi" w:cstheme="minorHAnsi" w:hint="default"/>
        <w:b/>
        <w:color w:val="auto"/>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 w:numId="2">
    <w:abstractNumId w:val="1"/>
  </w:num>
  <w:num w:numId="3">
    <w:abstractNumId w:val="14"/>
  </w:num>
  <w:num w:numId="4">
    <w:abstractNumId w:val="6"/>
  </w:num>
  <w:num w:numId="5">
    <w:abstractNumId w:val="4"/>
  </w:num>
  <w:num w:numId="6">
    <w:abstractNumId w:val="20"/>
  </w:num>
  <w:num w:numId="7">
    <w:abstractNumId w:val="10"/>
  </w:num>
  <w:num w:numId="8">
    <w:abstractNumId w:val="3"/>
  </w:num>
  <w:num w:numId="9">
    <w:abstractNumId w:val="16"/>
  </w:num>
  <w:num w:numId="10">
    <w:abstractNumId w:val="16"/>
    <w:lvlOverride w:ilvl="0">
      <w:lvl w:ilvl="0">
        <w:start w:val="2"/>
        <w:numFmt w:val="decimal"/>
        <w:lvlText w:val="%1)"/>
        <w:legacy w:legacy="1" w:legacySpace="0" w:legacyIndent="360"/>
        <w:lvlJc w:val="left"/>
        <w:rPr>
          <w:rFonts w:ascii="Times New Roman" w:hAnsi="Times New Roman" w:cs="Times New Roman" w:hint="default"/>
        </w:rPr>
      </w:lvl>
    </w:lvlOverride>
  </w:num>
  <w:num w:numId="11">
    <w:abstractNumId w:val="16"/>
    <w:lvlOverride w:ilvl="0">
      <w:lvl w:ilvl="0">
        <w:start w:val="3"/>
        <w:numFmt w:val="decimal"/>
        <w:lvlText w:val="%1)"/>
        <w:legacy w:legacy="1" w:legacySpace="0" w:legacyIndent="360"/>
        <w:lvlJc w:val="left"/>
        <w:rPr>
          <w:rFonts w:ascii="Times New Roman" w:hAnsi="Times New Roman" w:cs="Times New Roman" w:hint="default"/>
        </w:rPr>
      </w:lvl>
    </w:lvlOverride>
  </w:num>
  <w:num w:numId="12">
    <w:abstractNumId w:val="11"/>
  </w:num>
  <w:num w:numId="13">
    <w:abstractNumId w:val="2"/>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9"/>
  </w:num>
  <w:num w:numId="18">
    <w:abstractNumId w:val="12"/>
  </w:num>
  <w:num w:numId="19">
    <w:abstractNumId w:val="7"/>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3"/>
  </w:num>
  <w:num w:numId="23">
    <w:abstractNumId w:val="19"/>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664"/>
    <w:rsid w:val="00007FDC"/>
    <w:rsid w:val="00027D7B"/>
    <w:rsid w:val="00070B3F"/>
    <w:rsid w:val="000728C4"/>
    <w:rsid w:val="00074E78"/>
    <w:rsid w:val="00086033"/>
    <w:rsid w:val="00092F30"/>
    <w:rsid w:val="000B60E3"/>
    <w:rsid w:val="000C13F6"/>
    <w:rsid w:val="000C2173"/>
    <w:rsid w:val="000D4975"/>
    <w:rsid w:val="000E119B"/>
    <w:rsid w:val="000E3AFC"/>
    <w:rsid w:val="000E69C8"/>
    <w:rsid w:val="000F04A0"/>
    <w:rsid w:val="000F1BF0"/>
    <w:rsid w:val="000F4824"/>
    <w:rsid w:val="00117664"/>
    <w:rsid w:val="0012254A"/>
    <w:rsid w:val="001E0938"/>
    <w:rsid w:val="001E21E1"/>
    <w:rsid w:val="001E4CA4"/>
    <w:rsid w:val="00206903"/>
    <w:rsid w:val="00221E5F"/>
    <w:rsid w:val="002341C6"/>
    <w:rsid w:val="0028111F"/>
    <w:rsid w:val="00293F06"/>
    <w:rsid w:val="002A2CB2"/>
    <w:rsid w:val="002D450C"/>
    <w:rsid w:val="002E496C"/>
    <w:rsid w:val="002E769B"/>
    <w:rsid w:val="002F0AF5"/>
    <w:rsid w:val="0030144C"/>
    <w:rsid w:val="003040B0"/>
    <w:rsid w:val="003515DF"/>
    <w:rsid w:val="00381E1A"/>
    <w:rsid w:val="00394DE6"/>
    <w:rsid w:val="003A759F"/>
    <w:rsid w:val="003B4E87"/>
    <w:rsid w:val="003B58C9"/>
    <w:rsid w:val="003C08C6"/>
    <w:rsid w:val="003C1D70"/>
    <w:rsid w:val="003D2F9B"/>
    <w:rsid w:val="003E45AB"/>
    <w:rsid w:val="003F564C"/>
    <w:rsid w:val="003F613B"/>
    <w:rsid w:val="00404927"/>
    <w:rsid w:val="004203DD"/>
    <w:rsid w:val="00447115"/>
    <w:rsid w:val="00455010"/>
    <w:rsid w:val="00476BB7"/>
    <w:rsid w:val="00496E3C"/>
    <w:rsid w:val="004A2FBC"/>
    <w:rsid w:val="004B690A"/>
    <w:rsid w:val="004C0210"/>
    <w:rsid w:val="004F54EF"/>
    <w:rsid w:val="00502689"/>
    <w:rsid w:val="00504BF1"/>
    <w:rsid w:val="00507D79"/>
    <w:rsid w:val="00511D73"/>
    <w:rsid w:val="00533A72"/>
    <w:rsid w:val="00544181"/>
    <w:rsid w:val="00563D5F"/>
    <w:rsid w:val="00566247"/>
    <w:rsid w:val="00577803"/>
    <w:rsid w:val="005827A6"/>
    <w:rsid w:val="005A5CA1"/>
    <w:rsid w:val="005A67C2"/>
    <w:rsid w:val="005B182A"/>
    <w:rsid w:val="005B79E3"/>
    <w:rsid w:val="005C0153"/>
    <w:rsid w:val="005D4042"/>
    <w:rsid w:val="005F4EDB"/>
    <w:rsid w:val="006035D9"/>
    <w:rsid w:val="006345F0"/>
    <w:rsid w:val="00641D41"/>
    <w:rsid w:val="00645C3E"/>
    <w:rsid w:val="00664BD4"/>
    <w:rsid w:val="006940A1"/>
    <w:rsid w:val="006A05AE"/>
    <w:rsid w:val="006A138E"/>
    <w:rsid w:val="006B6D16"/>
    <w:rsid w:val="006D35CD"/>
    <w:rsid w:val="006E171B"/>
    <w:rsid w:val="006F02FB"/>
    <w:rsid w:val="007025CE"/>
    <w:rsid w:val="00703EA8"/>
    <w:rsid w:val="00715E20"/>
    <w:rsid w:val="00725511"/>
    <w:rsid w:val="00734335"/>
    <w:rsid w:val="007509AE"/>
    <w:rsid w:val="007533EF"/>
    <w:rsid w:val="00774DEE"/>
    <w:rsid w:val="00780348"/>
    <w:rsid w:val="007877AF"/>
    <w:rsid w:val="007947E0"/>
    <w:rsid w:val="007E020A"/>
    <w:rsid w:val="007E17B3"/>
    <w:rsid w:val="008164C5"/>
    <w:rsid w:val="008174D8"/>
    <w:rsid w:val="00826328"/>
    <w:rsid w:val="00835966"/>
    <w:rsid w:val="00845BA1"/>
    <w:rsid w:val="00862F82"/>
    <w:rsid w:val="008638F5"/>
    <w:rsid w:val="008641BD"/>
    <w:rsid w:val="0086710B"/>
    <w:rsid w:val="00871E9D"/>
    <w:rsid w:val="00875281"/>
    <w:rsid w:val="008846B8"/>
    <w:rsid w:val="0088548B"/>
    <w:rsid w:val="008A6D0A"/>
    <w:rsid w:val="008A72EF"/>
    <w:rsid w:val="008C2020"/>
    <w:rsid w:val="008C358D"/>
    <w:rsid w:val="008D009A"/>
    <w:rsid w:val="008D09D1"/>
    <w:rsid w:val="008E3E0C"/>
    <w:rsid w:val="008F6B64"/>
    <w:rsid w:val="008F6BB8"/>
    <w:rsid w:val="00902649"/>
    <w:rsid w:val="00902AE0"/>
    <w:rsid w:val="00907A79"/>
    <w:rsid w:val="00924103"/>
    <w:rsid w:val="00934E29"/>
    <w:rsid w:val="00941260"/>
    <w:rsid w:val="00941FFE"/>
    <w:rsid w:val="00943A37"/>
    <w:rsid w:val="00953D07"/>
    <w:rsid w:val="00961B11"/>
    <w:rsid w:val="00962954"/>
    <w:rsid w:val="009A563C"/>
    <w:rsid w:val="009B7076"/>
    <w:rsid w:val="009C2E7C"/>
    <w:rsid w:val="009C48D3"/>
    <w:rsid w:val="009D2A53"/>
    <w:rsid w:val="009D69BA"/>
    <w:rsid w:val="009E53FE"/>
    <w:rsid w:val="00A04794"/>
    <w:rsid w:val="00A21665"/>
    <w:rsid w:val="00A26AE1"/>
    <w:rsid w:val="00A362B1"/>
    <w:rsid w:val="00A40A27"/>
    <w:rsid w:val="00A5789B"/>
    <w:rsid w:val="00A70F38"/>
    <w:rsid w:val="00A91D7D"/>
    <w:rsid w:val="00AD2E9D"/>
    <w:rsid w:val="00AD7E9B"/>
    <w:rsid w:val="00AF179F"/>
    <w:rsid w:val="00B03D7A"/>
    <w:rsid w:val="00B07F0E"/>
    <w:rsid w:val="00B1561B"/>
    <w:rsid w:val="00B226EB"/>
    <w:rsid w:val="00B33930"/>
    <w:rsid w:val="00B43957"/>
    <w:rsid w:val="00B64A8D"/>
    <w:rsid w:val="00B65EDF"/>
    <w:rsid w:val="00B66490"/>
    <w:rsid w:val="00B707F1"/>
    <w:rsid w:val="00B80118"/>
    <w:rsid w:val="00B82041"/>
    <w:rsid w:val="00BC01B6"/>
    <w:rsid w:val="00BE3B29"/>
    <w:rsid w:val="00BF63BB"/>
    <w:rsid w:val="00C14FDB"/>
    <w:rsid w:val="00C24EC2"/>
    <w:rsid w:val="00C27011"/>
    <w:rsid w:val="00C347AE"/>
    <w:rsid w:val="00C56EDD"/>
    <w:rsid w:val="00C6309C"/>
    <w:rsid w:val="00C67572"/>
    <w:rsid w:val="00C71192"/>
    <w:rsid w:val="00C7191C"/>
    <w:rsid w:val="00C76077"/>
    <w:rsid w:val="00CA4E70"/>
    <w:rsid w:val="00CC0DBC"/>
    <w:rsid w:val="00CC4D69"/>
    <w:rsid w:val="00CC5A44"/>
    <w:rsid w:val="00CD06D5"/>
    <w:rsid w:val="00CD47D4"/>
    <w:rsid w:val="00CD745D"/>
    <w:rsid w:val="00D03737"/>
    <w:rsid w:val="00D13AB3"/>
    <w:rsid w:val="00D2761B"/>
    <w:rsid w:val="00D45BFE"/>
    <w:rsid w:val="00D55051"/>
    <w:rsid w:val="00D56BBB"/>
    <w:rsid w:val="00D652BB"/>
    <w:rsid w:val="00D719E2"/>
    <w:rsid w:val="00D908BB"/>
    <w:rsid w:val="00D944E9"/>
    <w:rsid w:val="00D95782"/>
    <w:rsid w:val="00DA1375"/>
    <w:rsid w:val="00DD4949"/>
    <w:rsid w:val="00DF004D"/>
    <w:rsid w:val="00DF37CB"/>
    <w:rsid w:val="00DF5FDF"/>
    <w:rsid w:val="00E00DB0"/>
    <w:rsid w:val="00E019B0"/>
    <w:rsid w:val="00E0288C"/>
    <w:rsid w:val="00E20960"/>
    <w:rsid w:val="00E33D57"/>
    <w:rsid w:val="00E37362"/>
    <w:rsid w:val="00E459B5"/>
    <w:rsid w:val="00E5355A"/>
    <w:rsid w:val="00E53681"/>
    <w:rsid w:val="00E61B56"/>
    <w:rsid w:val="00E76D3A"/>
    <w:rsid w:val="00E90055"/>
    <w:rsid w:val="00E90783"/>
    <w:rsid w:val="00E9665E"/>
    <w:rsid w:val="00EA1D19"/>
    <w:rsid w:val="00EB1433"/>
    <w:rsid w:val="00EE0DA4"/>
    <w:rsid w:val="00F457FD"/>
    <w:rsid w:val="00F50951"/>
    <w:rsid w:val="00F5136C"/>
    <w:rsid w:val="00F8077E"/>
    <w:rsid w:val="00F80E7A"/>
    <w:rsid w:val="00F923EF"/>
    <w:rsid w:val="00FB3546"/>
    <w:rsid w:val="00FB611C"/>
    <w:rsid w:val="00FB6421"/>
    <w:rsid w:val="00FB76B1"/>
    <w:rsid w:val="00FE00C0"/>
    <w:rsid w:val="00FE7ADC"/>
    <w:rsid w:val="00FF59F2"/>
    <w:rsid w:val="00FF7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664"/>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117664"/>
    <w:pPr>
      <w:keepNext/>
      <w:keepLines/>
      <w:spacing w:before="480"/>
      <w:outlineLvl w:val="0"/>
    </w:pPr>
    <w:rPr>
      <w:rFonts w:ascii="Cambria" w:hAnsi="Cambria" w:cs="font291"/>
      <w:b/>
      <w:bCs/>
      <w:color w:val="365F91"/>
      <w:sz w:val="28"/>
      <w:szCs w:val="28"/>
    </w:rPr>
  </w:style>
  <w:style w:type="paragraph" w:styleId="Heading2">
    <w:name w:val="heading 2"/>
    <w:basedOn w:val="Normal"/>
    <w:next w:val="BodyText"/>
    <w:link w:val="Heading2Char"/>
    <w:qFormat/>
    <w:rsid w:val="00117664"/>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117664"/>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link w:val="Heading4Char"/>
    <w:qFormat/>
    <w:rsid w:val="00117664"/>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117664"/>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link w:val="Heading6Char"/>
    <w:qFormat/>
    <w:rsid w:val="00117664"/>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link w:val="Heading7Char"/>
    <w:qFormat/>
    <w:rsid w:val="00117664"/>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link w:val="Heading8Char"/>
    <w:qFormat/>
    <w:rsid w:val="00117664"/>
    <w:pPr>
      <w:keepNext/>
      <w:numPr>
        <w:ilvl w:val="7"/>
        <w:numId w:val="1"/>
      </w:numPr>
      <w:ind w:left="1440"/>
      <w:jc w:val="both"/>
      <w:outlineLvl w:val="7"/>
    </w:pPr>
    <w:rPr>
      <w:rFonts w:eastAsia="Times New Roman"/>
      <w:b/>
    </w:rPr>
  </w:style>
  <w:style w:type="paragraph" w:styleId="Heading9">
    <w:name w:val="heading 9"/>
    <w:basedOn w:val="Normal"/>
    <w:next w:val="BodyText"/>
    <w:link w:val="Heading9Char"/>
    <w:qFormat/>
    <w:rsid w:val="00117664"/>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7664"/>
    <w:rPr>
      <w:rFonts w:ascii="Cambria" w:eastAsia="Arial Unicode MS" w:hAnsi="Cambria" w:cs="font291"/>
      <w:b/>
      <w:bCs/>
      <w:color w:val="365F91"/>
      <w:kern w:val="1"/>
      <w:sz w:val="28"/>
      <w:szCs w:val="28"/>
      <w:lang w:eastAsia="ar-SA"/>
    </w:rPr>
  </w:style>
  <w:style w:type="character" w:customStyle="1" w:styleId="Heading2Char">
    <w:name w:val="Heading 2 Char"/>
    <w:basedOn w:val="DefaultParagraphFont"/>
    <w:link w:val="Heading2"/>
    <w:rsid w:val="00117664"/>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117664"/>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117664"/>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117664"/>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117664"/>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117664"/>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117664"/>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117664"/>
    <w:rPr>
      <w:rFonts w:ascii="Arial" w:eastAsia="Times New Roman" w:hAnsi="Arial" w:cs="Arial"/>
      <w:color w:val="000000"/>
      <w:kern w:val="1"/>
      <w:sz w:val="24"/>
      <w:szCs w:val="24"/>
      <w:lang w:eastAsia="ar-SA"/>
    </w:rPr>
  </w:style>
  <w:style w:type="character" w:customStyle="1" w:styleId="WW8Num2z0">
    <w:name w:val="WW8Num2z0"/>
    <w:rsid w:val="00117664"/>
    <w:rPr>
      <w:rFonts w:ascii="Symbol" w:hAnsi="Symbol" w:cs="Symbol"/>
    </w:rPr>
  </w:style>
  <w:style w:type="character" w:customStyle="1" w:styleId="WW8Num2z1">
    <w:name w:val="WW8Num2z1"/>
    <w:rsid w:val="00117664"/>
    <w:rPr>
      <w:rFonts w:ascii="Courier New" w:hAnsi="Courier New" w:cs="Courier New"/>
    </w:rPr>
  </w:style>
  <w:style w:type="character" w:customStyle="1" w:styleId="WW8Num2z2">
    <w:name w:val="WW8Num2z2"/>
    <w:rsid w:val="00117664"/>
    <w:rPr>
      <w:rFonts w:ascii="Wingdings" w:hAnsi="Wingdings" w:cs="Wingdings"/>
    </w:rPr>
  </w:style>
  <w:style w:type="character" w:customStyle="1" w:styleId="WW8Num3z0">
    <w:name w:val="WW8Num3z0"/>
    <w:rsid w:val="00117664"/>
    <w:rPr>
      <w:b/>
    </w:rPr>
  </w:style>
  <w:style w:type="character" w:customStyle="1" w:styleId="WW8Num3z1">
    <w:name w:val="WW8Num3z1"/>
    <w:rsid w:val="00117664"/>
    <w:rPr>
      <w:b/>
      <w:i w:val="0"/>
      <w:sz w:val="24"/>
      <w:szCs w:val="24"/>
    </w:rPr>
  </w:style>
  <w:style w:type="character" w:customStyle="1" w:styleId="WW8Num4z0">
    <w:name w:val="WW8Num4z0"/>
    <w:rsid w:val="00117664"/>
    <w:rPr>
      <w:rFonts w:cs="Arial"/>
      <w:i w:val="0"/>
      <w:sz w:val="24"/>
    </w:rPr>
  </w:style>
  <w:style w:type="character" w:customStyle="1" w:styleId="WW8Num5z0">
    <w:name w:val="WW8Num5z0"/>
    <w:rsid w:val="00117664"/>
    <w:rPr>
      <w:rFonts w:cs="Arial"/>
      <w:b w:val="0"/>
      <w:i w:val="0"/>
      <w:sz w:val="24"/>
    </w:rPr>
  </w:style>
  <w:style w:type="character" w:customStyle="1" w:styleId="WW8Num6z0">
    <w:name w:val="WW8Num6z0"/>
    <w:rsid w:val="00117664"/>
    <w:rPr>
      <w:rFonts w:ascii="Symbol" w:hAnsi="Symbol" w:cs="Symbol"/>
    </w:rPr>
  </w:style>
  <w:style w:type="character" w:customStyle="1" w:styleId="WW8Num6z1">
    <w:name w:val="WW8Num6z1"/>
    <w:rsid w:val="00117664"/>
    <w:rPr>
      <w:rFonts w:ascii="Courier New" w:hAnsi="Courier New" w:cs="Courier New"/>
    </w:rPr>
  </w:style>
  <w:style w:type="character" w:customStyle="1" w:styleId="WW8Num6z2">
    <w:name w:val="WW8Num6z2"/>
    <w:rsid w:val="00117664"/>
    <w:rPr>
      <w:rFonts w:ascii="Wingdings" w:hAnsi="Wingdings" w:cs="Wingdings"/>
    </w:rPr>
  </w:style>
  <w:style w:type="character" w:customStyle="1" w:styleId="WW8Num7z0">
    <w:name w:val="WW8Num7z0"/>
    <w:rsid w:val="00117664"/>
    <w:rPr>
      <w:b w:val="0"/>
      <w:i w:val="0"/>
      <w:color w:val="00000A"/>
    </w:rPr>
  </w:style>
  <w:style w:type="character" w:customStyle="1" w:styleId="WW8Num7z1">
    <w:name w:val="WW8Num7z1"/>
    <w:rsid w:val="00117664"/>
    <w:rPr>
      <w:rFonts w:ascii="Courier New" w:hAnsi="Courier New" w:cs="Courier New"/>
    </w:rPr>
  </w:style>
  <w:style w:type="character" w:customStyle="1" w:styleId="WW8Num7z2">
    <w:name w:val="WW8Num7z2"/>
    <w:rsid w:val="00117664"/>
    <w:rPr>
      <w:rFonts w:ascii="Wingdings" w:hAnsi="Wingdings" w:cs="Wingdings"/>
    </w:rPr>
  </w:style>
  <w:style w:type="character" w:customStyle="1" w:styleId="WW8Num8z0">
    <w:name w:val="WW8Num8z0"/>
    <w:rsid w:val="00117664"/>
    <w:rPr>
      <w:rFonts w:ascii="Symbol" w:hAnsi="Symbol" w:cs="Symbol"/>
    </w:rPr>
  </w:style>
  <w:style w:type="character" w:customStyle="1" w:styleId="WW8Num9z0">
    <w:name w:val="WW8Num9z0"/>
    <w:rsid w:val="00117664"/>
    <w:rPr>
      <w:i w:val="0"/>
    </w:rPr>
  </w:style>
  <w:style w:type="character" w:customStyle="1" w:styleId="WW8Num9z1">
    <w:name w:val="WW8Num9z1"/>
    <w:rsid w:val="00117664"/>
    <w:rPr>
      <w:rFonts w:ascii="Courier New" w:hAnsi="Courier New" w:cs="Courier New"/>
    </w:rPr>
  </w:style>
  <w:style w:type="character" w:customStyle="1" w:styleId="WW8Num9z2">
    <w:name w:val="WW8Num9z2"/>
    <w:rsid w:val="00117664"/>
    <w:rPr>
      <w:rFonts w:ascii="Wingdings" w:hAnsi="Wingdings" w:cs="Wingdings"/>
    </w:rPr>
  </w:style>
  <w:style w:type="character" w:customStyle="1" w:styleId="WW8Num8z1">
    <w:name w:val="WW8Num8z1"/>
    <w:rsid w:val="00117664"/>
    <w:rPr>
      <w:rFonts w:ascii="Courier New" w:hAnsi="Courier New" w:cs="Courier New"/>
    </w:rPr>
  </w:style>
  <w:style w:type="character" w:customStyle="1" w:styleId="WW8Num8z2">
    <w:name w:val="WW8Num8z2"/>
    <w:rsid w:val="00117664"/>
    <w:rPr>
      <w:rFonts w:ascii="Wingdings" w:hAnsi="Wingdings" w:cs="Wingdings"/>
    </w:rPr>
  </w:style>
  <w:style w:type="character" w:customStyle="1" w:styleId="WW8Num10z0">
    <w:name w:val="WW8Num10z0"/>
    <w:rsid w:val="00117664"/>
    <w:rPr>
      <w:rFonts w:ascii="Symbol" w:hAnsi="Symbol" w:cs="Symbol"/>
    </w:rPr>
  </w:style>
  <w:style w:type="character" w:customStyle="1" w:styleId="WW8Num10z1">
    <w:name w:val="WW8Num10z1"/>
    <w:rsid w:val="00117664"/>
    <w:rPr>
      <w:rFonts w:ascii="Courier New" w:hAnsi="Courier New" w:cs="Courier New"/>
    </w:rPr>
  </w:style>
  <w:style w:type="character" w:customStyle="1" w:styleId="WW8Num10z2">
    <w:name w:val="WW8Num10z2"/>
    <w:rsid w:val="00117664"/>
    <w:rPr>
      <w:rFonts w:ascii="Wingdings" w:hAnsi="Wingdings" w:cs="Wingdings"/>
    </w:rPr>
  </w:style>
  <w:style w:type="character" w:customStyle="1" w:styleId="WW8Num12z0">
    <w:name w:val="WW8Num12z0"/>
    <w:rsid w:val="00117664"/>
    <w:rPr>
      <w:b/>
    </w:rPr>
  </w:style>
  <w:style w:type="character" w:customStyle="1" w:styleId="WW8Num12z1">
    <w:name w:val="WW8Num12z1"/>
    <w:rsid w:val="00117664"/>
    <w:rPr>
      <w:b/>
      <w:i w:val="0"/>
      <w:sz w:val="24"/>
      <w:szCs w:val="24"/>
    </w:rPr>
  </w:style>
  <w:style w:type="character" w:customStyle="1" w:styleId="WW8Num13z0">
    <w:name w:val="WW8Num13z0"/>
    <w:rsid w:val="00117664"/>
    <w:rPr>
      <w:b w:val="0"/>
    </w:rPr>
  </w:style>
  <w:style w:type="character" w:customStyle="1" w:styleId="WW8Num15z0">
    <w:name w:val="WW8Num15z0"/>
    <w:rsid w:val="00117664"/>
    <w:rPr>
      <w:rFonts w:ascii="Wingdings" w:hAnsi="Wingdings" w:cs="Wingdings"/>
    </w:rPr>
  </w:style>
  <w:style w:type="character" w:customStyle="1" w:styleId="WW8Num15z1">
    <w:name w:val="WW8Num15z1"/>
    <w:rsid w:val="00117664"/>
    <w:rPr>
      <w:rFonts w:ascii="Courier New" w:hAnsi="Courier New" w:cs="Courier New"/>
    </w:rPr>
  </w:style>
  <w:style w:type="character" w:customStyle="1" w:styleId="WW8Num15z3">
    <w:name w:val="WW8Num15z3"/>
    <w:rsid w:val="00117664"/>
    <w:rPr>
      <w:rFonts w:ascii="Symbol" w:hAnsi="Symbol" w:cs="Symbol"/>
    </w:rPr>
  </w:style>
  <w:style w:type="character" w:customStyle="1" w:styleId="WW-DefaultParagraphFont">
    <w:name w:val="WW-Default Paragraph Font"/>
    <w:rsid w:val="00117664"/>
  </w:style>
  <w:style w:type="character" w:customStyle="1" w:styleId="ListParagraphChar">
    <w:name w:val="List Paragraph Char"/>
    <w:rsid w:val="00117664"/>
  </w:style>
  <w:style w:type="character" w:customStyle="1" w:styleId="CommentReference1">
    <w:name w:val="Comment Reference1"/>
    <w:rsid w:val="00117664"/>
    <w:rPr>
      <w:sz w:val="16"/>
      <w:szCs w:val="16"/>
    </w:rPr>
  </w:style>
  <w:style w:type="character" w:customStyle="1" w:styleId="CommentTextChar">
    <w:name w:val="Comment Text Char"/>
    <w:rsid w:val="00117664"/>
    <w:rPr>
      <w:sz w:val="20"/>
      <w:szCs w:val="20"/>
    </w:rPr>
  </w:style>
  <w:style w:type="character" w:customStyle="1" w:styleId="CommentSubjectChar">
    <w:name w:val="Comment Subject Char"/>
    <w:rsid w:val="00117664"/>
    <w:rPr>
      <w:b/>
      <w:bCs/>
      <w:sz w:val="20"/>
      <w:szCs w:val="20"/>
    </w:rPr>
  </w:style>
  <w:style w:type="character" w:customStyle="1" w:styleId="BalloonTextChar">
    <w:name w:val="Balloon Text Char"/>
    <w:rsid w:val="00117664"/>
    <w:rPr>
      <w:rFonts w:ascii="Tahoma" w:hAnsi="Tahoma" w:cs="Tahoma"/>
      <w:sz w:val="16"/>
      <w:szCs w:val="16"/>
    </w:rPr>
  </w:style>
  <w:style w:type="character" w:customStyle="1" w:styleId="BodyText2Char">
    <w:name w:val="Body Text 2 Char"/>
    <w:rsid w:val="00117664"/>
    <w:rPr>
      <w:sz w:val="24"/>
      <w:szCs w:val="24"/>
    </w:rPr>
  </w:style>
  <w:style w:type="character" w:customStyle="1" w:styleId="BodyText2Char1">
    <w:name w:val="Body Text 2 Char1"/>
    <w:basedOn w:val="WW-DefaultParagraphFont"/>
    <w:rsid w:val="00117664"/>
  </w:style>
  <w:style w:type="character" w:customStyle="1" w:styleId="BodyText3Char">
    <w:name w:val="Body Text 3 Char"/>
    <w:rsid w:val="00117664"/>
    <w:rPr>
      <w:rFonts w:ascii="Times New Roman" w:eastAsia="Times New Roman" w:hAnsi="Times New Roman" w:cs="Times New Roman"/>
      <w:sz w:val="16"/>
      <w:szCs w:val="16"/>
    </w:rPr>
  </w:style>
  <w:style w:type="character" w:customStyle="1" w:styleId="NoSpacingChar">
    <w:name w:val="No Spacing Char"/>
    <w:rsid w:val="00117664"/>
    <w:rPr>
      <w:rFonts w:cs="font291"/>
      <w:lang w:val="en-US"/>
    </w:rPr>
  </w:style>
  <w:style w:type="character" w:customStyle="1" w:styleId="HeaderChar">
    <w:name w:val="Header Char"/>
    <w:basedOn w:val="WW-DefaultParagraphFont"/>
    <w:rsid w:val="00117664"/>
  </w:style>
  <w:style w:type="character" w:customStyle="1" w:styleId="FooterChar">
    <w:name w:val="Footer Char"/>
    <w:basedOn w:val="WW-DefaultParagraphFont"/>
    <w:rsid w:val="00117664"/>
  </w:style>
  <w:style w:type="character" w:customStyle="1" w:styleId="ListLabel1">
    <w:name w:val="ListLabel 1"/>
    <w:rsid w:val="00117664"/>
    <w:rPr>
      <w:rFonts w:cs="Courier New"/>
    </w:rPr>
  </w:style>
  <w:style w:type="character" w:customStyle="1" w:styleId="ListLabel2">
    <w:name w:val="ListLabel 2"/>
    <w:rsid w:val="00117664"/>
    <w:rPr>
      <w:b/>
      <w:i w:val="0"/>
      <w:sz w:val="24"/>
      <w:szCs w:val="24"/>
    </w:rPr>
  </w:style>
  <w:style w:type="character" w:customStyle="1" w:styleId="ListLabel3">
    <w:name w:val="ListLabel 3"/>
    <w:rsid w:val="00117664"/>
    <w:rPr>
      <w:rFonts w:cs="Arial"/>
      <w:i w:val="0"/>
      <w:sz w:val="24"/>
    </w:rPr>
  </w:style>
  <w:style w:type="character" w:customStyle="1" w:styleId="ListLabel4">
    <w:name w:val="ListLabel 4"/>
    <w:rsid w:val="00117664"/>
    <w:rPr>
      <w:rFonts w:cs="Arial"/>
      <w:b w:val="0"/>
      <w:i w:val="0"/>
      <w:sz w:val="24"/>
    </w:rPr>
  </w:style>
  <w:style w:type="character" w:customStyle="1" w:styleId="ListLabel5">
    <w:name w:val="ListLabel 5"/>
    <w:rsid w:val="00117664"/>
    <w:rPr>
      <w:rFonts w:cs="Calibri"/>
    </w:rPr>
  </w:style>
  <w:style w:type="character" w:customStyle="1" w:styleId="ListLabel6">
    <w:name w:val="ListLabel 6"/>
    <w:rsid w:val="00117664"/>
    <w:rPr>
      <w:b w:val="0"/>
      <w:i w:val="0"/>
      <w:color w:val="00000A"/>
    </w:rPr>
  </w:style>
  <w:style w:type="character" w:customStyle="1" w:styleId="ListLabel7">
    <w:name w:val="ListLabel 7"/>
    <w:rsid w:val="00117664"/>
    <w:rPr>
      <w:rFonts w:eastAsia="TimesNewRomanPSMT" w:cs="Times New Roman"/>
    </w:rPr>
  </w:style>
  <w:style w:type="character" w:customStyle="1" w:styleId="ListLabel8">
    <w:name w:val="ListLabel 8"/>
    <w:rsid w:val="00117664"/>
    <w:rPr>
      <w:i w:val="0"/>
    </w:rPr>
  </w:style>
  <w:style w:type="character" w:customStyle="1" w:styleId="NumberingSymbols">
    <w:name w:val="Numbering Symbols"/>
    <w:rsid w:val="00117664"/>
  </w:style>
  <w:style w:type="paragraph" w:customStyle="1" w:styleId="Heading">
    <w:name w:val="Heading"/>
    <w:basedOn w:val="Normal"/>
    <w:next w:val="BodyText"/>
    <w:rsid w:val="00117664"/>
    <w:pPr>
      <w:keepNext/>
      <w:spacing w:before="240" w:after="120"/>
    </w:pPr>
    <w:rPr>
      <w:rFonts w:ascii="Arial" w:hAnsi="Arial" w:cs="Mangal"/>
      <w:sz w:val="28"/>
      <w:szCs w:val="28"/>
    </w:rPr>
  </w:style>
  <w:style w:type="paragraph" w:styleId="BodyText">
    <w:name w:val="Body Text"/>
    <w:basedOn w:val="Normal"/>
    <w:link w:val="BodyTextChar"/>
    <w:rsid w:val="00117664"/>
    <w:pPr>
      <w:spacing w:after="120"/>
    </w:pPr>
  </w:style>
  <w:style w:type="character" w:customStyle="1" w:styleId="BodyTextChar">
    <w:name w:val="Body Text Char"/>
    <w:basedOn w:val="DefaultParagraphFont"/>
    <w:link w:val="BodyText"/>
    <w:rsid w:val="00117664"/>
    <w:rPr>
      <w:rFonts w:ascii="Times New Roman" w:eastAsia="Arial Unicode MS" w:hAnsi="Times New Roman" w:cs="Times New Roman"/>
      <w:color w:val="000000"/>
      <w:kern w:val="1"/>
      <w:sz w:val="24"/>
      <w:szCs w:val="24"/>
      <w:lang w:eastAsia="ar-SA"/>
    </w:rPr>
  </w:style>
  <w:style w:type="paragraph" w:styleId="List">
    <w:name w:val="List"/>
    <w:basedOn w:val="BodyText"/>
    <w:rsid w:val="00117664"/>
    <w:rPr>
      <w:rFonts w:cs="Mangal"/>
    </w:rPr>
  </w:style>
  <w:style w:type="paragraph" w:styleId="Caption">
    <w:name w:val="caption"/>
    <w:basedOn w:val="Normal"/>
    <w:qFormat/>
    <w:rsid w:val="00117664"/>
    <w:pPr>
      <w:suppressLineNumbers/>
      <w:spacing w:before="120" w:after="120"/>
    </w:pPr>
    <w:rPr>
      <w:rFonts w:cs="Mangal"/>
      <w:i/>
      <w:iCs/>
    </w:rPr>
  </w:style>
  <w:style w:type="paragraph" w:customStyle="1" w:styleId="Index">
    <w:name w:val="Index"/>
    <w:basedOn w:val="Normal"/>
    <w:rsid w:val="00117664"/>
    <w:pPr>
      <w:suppressLineNumbers/>
    </w:pPr>
    <w:rPr>
      <w:rFonts w:cs="Mangal"/>
    </w:rPr>
  </w:style>
  <w:style w:type="paragraph" w:styleId="ListParagraph">
    <w:name w:val="List Paragraph"/>
    <w:basedOn w:val="Normal"/>
    <w:uiPriority w:val="34"/>
    <w:qFormat/>
    <w:rsid w:val="00117664"/>
    <w:pPr>
      <w:ind w:left="720"/>
    </w:pPr>
  </w:style>
  <w:style w:type="paragraph" w:customStyle="1" w:styleId="CommentText1">
    <w:name w:val="Comment Text1"/>
    <w:basedOn w:val="Normal"/>
    <w:rsid w:val="00117664"/>
    <w:rPr>
      <w:sz w:val="20"/>
      <w:szCs w:val="20"/>
    </w:rPr>
  </w:style>
  <w:style w:type="paragraph" w:customStyle="1" w:styleId="CommentSubject1">
    <w:name w:val="Comment Subject1"/>
    <w:basedOn w:val="CommentText1"/>
    <w:rsid w:val="00117664"/>
    <w:rPr>
      <w:b/>
      <w:bCs/>
    </w:rPr>
  </w:style>
  <w:style w:type="paragraph" w:styleId="BalloonText">
    <w:name w:val="Balloon Text"/>
    <w:basedOn w:val="Normal"/>
    <w:link w:val="BalloonTextChar1"/>
    <w:rsid w:val="00117664"/>
    <w:rPr>
      <w:rFonts w:ascii="Tahoma" w:hAnsi="Tahoma" w:cs="Tahoma"/>
      <w:sz w:val="16"/>
      <w:szCs w:val="16"/>
    </w:rPr>
  </w:style>
  <w:style w:type="character" w:customStyle="1" w:styleId="BalloonTextChar1">
    <w:name w:val="Balloon Text Char1"/>
    <w:basedOn w:val="DefaultParagraphFont"/>
    <w:link w:val="BalloonText"/>
    <w:rsid w:val="00117664"/>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117664"/>
    <w:pPr>
      <w:suppressLineNumbers/>
    </w:pPr>
    <w:rPr>
      <w:sz w:val="32"/>
      <w:szCs w:val="32"/>
    </w:rPr>
  </w:style>
  <w:style w:type="paragraph" w:styleId="BodyText2">
    <w:name w:val="Body Text 2"/>
    <w:basedOn w:val="Normal"/>
    <w:link w:val="BodyText2Char2"/>
    <w:rsid w:val="00117664"/>
    <w:pPr>
      <w:spacing w:after="120" w:line="480" w:lineRule="auto"/>
    </w:pPr>
  </w:style>
  <w:style w:type="character" w:customStyle="1" w:styleId="BodyText2Char2">
    <w:name w:val="Body Text 2 Char2"/>
    <w:basedOn w:val="DefaultParagraphFont"/>
    <w:link w:val="BodyText2"/>
    <w:rsid w:val="00117664"/>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117664"/>
    <w:pPr>
      <w:spacing w:after="120"/>
    </w:pPr>
    <w:rPr>
      <w:rFonts w:eastAsia="Times New Roman"/>
      <w:sz w:val="16"/>
      <w:szCs w:val="16"/>
    </w:rPr>
  </w:style>
  <w:style w:type="character" w:customStyle="1" w:styleId="BodyText3Char1">
    <w:name w:val="Body Text 3 Char1"/>
    <w:basedOn w:val="DefaultParagraphFont"/>
    <w:link w:val="BodyText3"/>
    <w:rsid w:val="00117664"/>
    <w:rPr>
      <w:rFonts w:ascii="Times New Roman" w:eastAsia="Times New Roman" w:hAnsi="Times New Roman" w:cs="Times New Roman"/>
      <w:color w:val="000000"/>
      <w:kern w:val="1"/>
      <w:sz w:val="16"/>
      <w:szCs w:val="16"/>
      <w:lang w:eastAsia="ar-SA"/>
    </w:rPr>
  </w:style>
  <w:style w:type="paragraph" w:styleId="NoSpacing">
    <w:name w:val="No Spacing"/>
    <w:qFormat/>
    <w:rsid w:val="00117664"/>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117664"/>
    <w:pPr>
      <w:suppressLineNumbers/>
      <w:tabs>
        <w:tab w:val="center" w:pos="4513"/>
        <w:tab w:val="right" w:pos="9026"/>
      </w:tabs>
    </w:pPr>
  </w:style>
  <w:style w:type="character" w:customStyle="1" w:styleId="HeaderChar1">
    <w:name w:val="Header Char1"/>
    <w:basedOn w:val="DefaultParagraphFont"/>
    <w:link w:val="Header"/>
    <w:rsid w:val="00117664"/>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117664"/>
    <w:pPr>
      <w:suppressLineNumbers/>
      <w:tabs>
        <w:tab w:val="center" w:pos="4513"/>
        <w:tab w:val="right" w:pos="9026"/>
      </w:tabs>
    </w:pPr>
  </w:style>
  <w:style w:type="character" w:customStyle="1" w:styleId="FooterChar1">
    <w:name w:val="Footer Char1"/>
    <w:basedOn w:val="DefaultParagraphFont"/>
    <w:link w:val="Footer"/>
    <w:rsid w:val="00117664"/>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117664"/>
    <w:pPr>
      <w:suppressLineNumbers/>
    </w:pPr>
  </w:style>
  <w:style w:type="paragraph" w:customStyle="1" w:styleId="TableHeading">
    <w:name w:val="Table Heading"/>
    <w:basedOn w:val="TableContents"/>
    <w:rsid w:val="00117664"/>
    <w:pPr>
      <w:jc w:val="center"/>
    </w:pPr>
    <w:rPr>
      <w:b/>
      <w:bCs/>
    </w:rPr>
  </w:style>
  <w:style w:type="paragraph" w:customStyle="1" w:styleId="PythagoreanTheorem">
    <w:name w:val="Pythagorean Theorem"/>
    <w:rsid w:val="00117664"/>
    <w:pPr>
      <w:suppressAutoHyphens/>
    </w:pPr>
    <w:rPr>
      <w:rFonts w:ascii="Calibri" w:eastAsia="MS Mincho" w:hAnsi="Calibri" w:cs="Arial"/>
      <w:lang w:eastAsia="ar-SA"/>
    </w:rPr>
  </w:style>
  <w:style w:type="table" w:styleId="TableGrid">
    <w:name w:val="Table Grid"/>
    <w:basedOn w:val="TableNormal"/>
    <w:rsid w:val="0011766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117664"/>
    <w:pPr>
      <w:spacing w:line="240" w:lineRule="auto"/>
    </w:pPr>
    <w:rPr>
      <w:sz w:val="20"/>
      <w:szCs w:val="20"/>
    </w:rPr>
  </w:style>
  <w:style w:type="character" w:customStyle="1" w:styleId="CommentTextChar1">
    <w:name w:val="Comment Text Char1"/>
    <w:basedOn w:val="DefaultParagraphFont"/>
    <w:link w:val="CommentText"/>
    <w:uiPriority w:val="99"/>
    <w:rsid w:val="00117664"/>
    <w:rPr>
      <w:rFonts w:ascii="Times New Roman" w:eastAsia="Arial Unicode MS" w:hAnsi="Times New Roman" w:cs="Times New Roman"/>
      <w:color w:val="000000"/>
      <w:kern w:val="1"/>
      <w:sz w:val="20"/>
      <w:szCs w:val="20"/>
      <w:lang w:eastAsia="ar-SA"/>
    </w:rPr>
  </w:style>
  <w:style w:type="paragraph" w:styleId="FootnoteText">
    <w:name w:val="footnote text"/>
    <w:basedOn w:val="Normal"/>
    <w:link w:val="FootnoteTextChar"/>
    <w:uiPriority w:val="99"/>
    <w:semiHidden/>
    <w:unhideWhenUsed/>
    <w:rsid w:val="00117664"/>
    <w:pPr>
      <w:spacing w:line="240" w:lineRule="auto"/>
    </w:pPr>
    <w:rPr>
      <w:sz w:val="20"/>
      <w:szCs w:val="20"/>
    </w:rPr>
  </w:style>
  <w:style w:type="character" w:customStyle="1" w:styleId="FootnoteTextChar">
    <w:name w:val="Footnote Text Char"/>
    <w:basedOn w:val="DefaultParagraphFont"/>
    <w:link w:val="FootnoteText"/>
    <w:uiPriority w:val="99"/>
    <w:semiHidden/>
    <w:rsid w:val="00117664"/>
    <w:rPr>
      <w:rFonts w:ascii="Times New Roman" w:eastAsia="Arial Unicode MS" w:hAnsi="Times New Roman" w:cs="Times New Roman"/>
      <w:color w:val="000000"/>
      <w:kern w:val="1"/>
      <w:sz w:val="20"/>
      <w:szCs w:val="20"/>
      <w:lang w:eastAsia="ar-SA"/>
    </w:rPr>
  </w:style>
  <w:style w:type="character" w:styleId="FootnoteReference">
    <w:name w:val="footnote reference"/>
    <w:uiPriority w:val="99"/>
    <w:semiHidden/>
    <w:unhideWhenUsed/>
    <w:rsid w:val="00117664"/>
    <w:rPr>
      <w:vertAlign w:val="superscript"/>
    </w:rPr>
  </w:style>
  <w:style w:type="character" w:styleId="CommentReference">
    <w:name w:val="annotation reference"/>
    <w:semiHidden/>
    <w:unhideWhenUsed/>
    <w:rsid w:val="00117664"/>
    <w:rPr>
      <w:sz w:val="16"/>
      <w:szCs w:val="16"/>
    </w:rPr>
  </w:style>
  <w:style w:type="paragraph" w:customStyle="1" w:styleId="Default">
    <w:name w:val="Default"/>
    <w:rsid w:val="0011766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unhideWhenUsed/>
    <w:rsid w:val="00117664"/>
    <w:rPr>
      <w:color w:val="0000FF"/>
      <w:u w:val="single"/>
    </w:rPr>
  </w:style>
  <w:style w:type="paragraph" w:styleId="NormalWeb">
    <w:name w:val="Normal (Web)"/>
    <w:basedOn w:val="Normal"/>
    <w:unhideWhenUsed/>
    <w:rsid w:val="00117664"/>
    <w:pPr>
      <w:suppressAutoHyphens w:val="0"/>
      <w:spacing w:before="100" w:beforeAutospacing="1" w:after="115" w:line="240" w:lineRule="auto"/>
    </w:pPr>
    <w:rPr>
      <w:rFonts w:eastAsia="Times New Roman"/>
      <w:color w:val="auto"/>
      <w:kern w:val="0"/>
      <w:lang w:val="en-GB" w:eastAsia="en-GB"/>
    </w:rPr>
  </w:style>
  <w:style w:type="paragraph" w:customStyle="1" w:styleId="BodyText21">
    <w:name w:val="Body Text 21"/>
    <w:basedOn w:val="Normal"/>
    <w:rsid w:val="00117664"/>
    <w:pPr>
      <w:widowControl w:val="0"/>
      <w:spacing w:after="120" w:line="480" w:lineRule="auto"/>
    </w:pPr>
    <w:rPr>
      <w:rFonts w:eastAsia="SimSun"/>
      <w:color w:val="auto"/>
      <w:kern w:val="2"/>
      <w:lang w:eastAsia="hi-IN" w:bidi="hi-IN"/>
    </w:rPr>
  </w:style>
  <w:style w:type="character" w:customStyle="1" w:styleId="FontStyle82">
    <w:name w:val="Font Style82"/>
    <w:rsid w:val="00117664"/>
    <w:rPr>
      <w:rFonts w:ascii="Arial" w:hAnsi="Arial" w:cs="Arial" w:hint="default"/>
      <w:sz w:val="20"/>
    </w:rPr>
  </w:style>
  <w:style w:type="character" w:customStyle="1" w:styleId="FontStyle78">
    <w:name w:val="Font Style78"/>
    <w:rsid w:val="00117664"/>
    <w:rPr>
      <w:rFonts w:ascii="Arial" w:hAnsi="Arial" w:cs="Arial" w:hint="default"/>
      <w:b/>
      <w:bCs w:val="0"/>
      <w:sz w:val="20"/>
    </w:rPr>
  </w:style>
  <w:style w:type="character" w:styleId="PageNumber">
    <w:name w:val="page number"/>
    <w:basedOn w:val="DefaultParagraphFont"/>
    <w:unhideWhenUsed/>
    <w:rsid w:val="00117664"/>
  </w:style>
  <w:style w:type="paragraph" w:customStyle="1" w:styleId="WW-Default">
    <w:name w:val="WW-Default"/>
    <w:rsid w:val="00117664"/>
    <w:pPr>
      <w:suppressAutoHyphens/>
      <w:autoSpaceDE w:val="0"/>
      <w:spacing w:after="0" w:line="240" w:lineRule="auto"/>
    </w:pPr>
    <w:rPr>
      <w:rFonts w:ascii="Calibri" w:eastAsia="Times New Roman" w:hAnsi="Calibri" w:cs="Times New Roman"/>
      <w:color w:val="000000"/>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664"/>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117664"/>
    <w:pPr>
      <w:keepNext/>
      <w:keepLines/>
      <w:spacing w:before="480"/>
      <w:outlineLvl w:val="0"/>
    </w:pPr>
    <w:rPr>
      <w:rFonts w:ascii="Cambria" w:hAnsi="Cambria" w:cs="font291"/>
      <w:b/>
      <w:bCs/>
      <w:color w:val="365F91"/>
      <w:sz w:val="28"/>
      <w:szCs w:val="28"/>
    </w:rPr>
  </w:style>
  <w:style w:type="paragraph" w:styleId="Heading2">
    <w:name w:val="heading 2"/>
    <w:basedOn w:val="Normal"/>
    <w:next w:val="BodyText"/>
    <w:link w:val="Heading2Char"/>
    <w:qFormat/>
    <w:rsid w:val="00117664"/>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117664"/>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link w:val="Heading4Char"/>
    <w:qFormat/>
    <w:rsid w:val="00117664"/>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117664"/>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link w:val="Heading6Char"/>
    <w:qFormat/>
    <w:rsid w:val="00117664"/>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link w:val="Heading7Char"/>
    <w:qFormat/>
    <w:rsid w:val="00117664"/>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link w:val="Heading8Char"/>
    <w:qFormat/>
    <w:rsid w:val="00117664"/>
    <w:pPr>
      <w:keepNext/>
      <w:numPr>
        <w:ilvl w:val="7"/>
        <w:numId w:val="1"/>
      </w:numPr>
      <w:ind w:left="1440"/>
      <w:jc w:val="both"/>
      <w:outlineLvl w:val="7"/>
    </w:pPr>
    <w:rPr>
      <w:rFonts w:eastAsia="Times New Roman"/>
      <w:b/>
    </w:rPr>
  </w:style>
  <w:style w:type="paragraph" w:styleId="Heading9">
    <w:name w:val="heading 9"/>
    <w:basedOn w:val="Normal"/>
    <w:next w:val="BodyText"/>
    <w:link w:val="Heading9Char"/>
    <w:qFormat/>
    <w:rsid w:val="00117664"/>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7664"/>
    <w:rPr>
      <w:rFonts w:ascii="Cambria" w:eastAsia="Arial Unicode MS" w:hAnsi="Cambria" w:cs="font291"/>
      <w:b/>
      <w:bCs/>
      <w:color w:val="365F91"/>
      <w:kern w:val="1"/>
      <w:sz w:val="28"/>
      <w:szCs w:val="28"/>
      <w:lang w:eastAsia="ar-SA"/>
    </w:rPr>
  </w:style>
  <w:style w:type="character" w:customStyle="1" w:styleId="Heading2Char">
    <w:name w:val="Heading 2 Char"/>
    <w:basedOn w:val="DefaultParagraphFont"/>
    <w:link w:val="Heading2"/>
    <w:rsid w:val="00117664"/>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117664"/>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117664"/>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117664"/>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117664"/>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117664"/>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117664"/>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117664"/>
    <w:rPr>
      <w:rFonts w:ascii="Arial" w:eastAsia="Times New Roman" w:hAnsi="Arial" w:cs="Arial"/>
      <w:color w:val="000000"/>
      <w:kern w:val="1"/>
      <w:sz w:val="24"/>
      <w:szCs w:val="24"/>
      <w:lang w:eastAsia="ar-SA"/>
    </w:rPr>
  </w:style>
  <w:style w:type="character" w:customStyle="1" w:styleId="WW8Num2z0">
    <w:name w:val="WW8Num2z0"/>
    <w:rsid w:val="00117664"/>
    <w:rPr>
      <w:rFonts w:ascii="Symbol" w:hAnsi="Symbol" w:cs="Symbol"/>
    </w:rPr>
  </w:style>
  <w:style w:type="character" w:customStyle="1" w:styleId="WW8Num2z1">
    <w:name w:val="WW8Num2z1"/>
    <w:rsid w:val="00117664"/>
    <w:rPr>
      <w:rFonts w:ascii="Courier New" w:hAnsi="Courier New" w:cs="Courier New"/>
    </w:rPr>
  </w:style>
  <w:style w:type="character" w:customStyle="1" w:styleId="WW8Num2z2">
    <w:name w:val="WW8Num2z2"/>
    <w:rsid w:val="00117664"/>
    <w:rPr>
      <w:rFonts w:ascii="Wingdings" w:hAnsi="Wingdings" w:cs="Wingdings"/>
    </w:rPr>
  </w:style>
  <w:style w:type="character" w:customStyle="1" w:styleId="WW8Num3z0">
    <w:name w:val="WW8Num3z0"/>
    <w:rsid w:val="00117664"/>
    <w:rPr>
      <w:b/>
    </w:rPr>
  </w:style>
  <w:style w:type="character" w:customStyle="1" w:styleId="WW8Num3z1">
    <w:name w:val="WW8Num3z1"/>
    <w:rsid w:val="00117664"/>
    <w:rPr>
      <w:b/>
      <w:i w:val="0"/>
      <w:sz w:val="24"/>
      <w:szCs w:val="24"/>
    </w:rPr>
  </w:style>
  <w:style w:type="character" w:customStyle="1" w:styleId="WW8Num4z0">
    <w:name w:val="WW8Num4z0"/>
    <w:rsid w:val="00117664"/>
    <w:rPr>
      <w:rFonts w:cs="Arial"/>
      <w:i w:val="0"/>
      <w:sz w:val="24"/>
    </w:rPr>
  </w:style>
  <w:style w:type="character" w:customStyle="1" w:styleId="WW8Num5z0">
    <w:name w:val="WW8Num5z0"/>
    <w:rsid w:val="00117664"/>
    <w:rPr>
      <w:rFonts w:cs="Arial"/>
      <w:b w:val="0"/>
      <w:i w:val="0"/>
      <w:sz w:val="24"/>
    </w:rPr>
  </w:style>
  <w:style w:type="character" w:customStyle="1" w:styleId="WW8Num6z0">
    <w:name w:val="WW8Num6z0"/>
    <w:rsid w:val="00117664"/>
    <w:rPr>
      <w:rFonts w:ascii="Symbol" w:hAnsi="Symbol" w:cs="Symbol"/>
    </w:rPr>
  </w:style>
  <w:style w:type="character" w:customStyle="1" w:styleId="WW8Num6z1">
    <w:name w:val="WW8Num6z1"/>
    <w:rsid w:val="00117664"/>
    <w:rPr>
      <w:rFonts w:ascii="Courier New" w:hAnsi="Courier New" w:cs="Courier New"/>
    </w:rPr>
  </w:style>
  <w:style w:type="character" w:customStyle="1" w:styleId="WW8Num6z2">
    <w:name w:val="WW8Num6z2"/>
    <w:rsid w:val="00117664"/>
    <w:rPr>
      <w:rFonts w:ascii="Wingdings" w:hAnsi="Wingdings" w:cs="Wingdings"/>
    </w:rPr>
  </w:style>
  <w:style w:type="character" w:customStyle="1" w:styleId="WW8Num7z0">
    <w:name w:val="WW8Num7z0"/>
    <w:rsid w:val="00117664"/>
    <w:rPr>
      <w:b w:val="0"/>
      <w:i w:val="0"/>
      <w:color w:val="00000A"/>
    </w:rPr>
  </w:style>
  <w:style w:type="character" w:customStyle="1" w:styleId="WW8Num7z1">
    <w:name w:val="WW8Num7z1"/>
    <w:rsid w:val="00117664"/>
    <w:rPr>
      <w:rFonts w:ascii="Courier New" w:hAnsi="Courier New" w:cs="Courier New"/>
    </w:rPr>
  </w:style>
  <w:style w:type="character" w:customStyle="1" w:styleId="WW8Num7z2">
    <w:name w:val="WW8Num7z2"/>
    <w:rsid w:val="00117664"/>
    <w:rPr>
      <w:rFonts w:ascii="Wingdings" w:hAnsi="Wingdings" w:cs="Wingdings"/>
    </w:rPr>
  </w:style>
  <w:style w:type="character" w:customStyle="1" w:styleId="WW8Num8z0">
    <w:name w:val="WW8Num8z0"/>
    <w:rsid w:val="00117664"/>
    <w:rPr>
      <w:rFonts w:ascii="Symbol" w:hAnsi="Symbol" w:cs="Symbol"/>
    </w:rPr>
  </w:style>
  <w:style w:type="character" w:customStyle="1" w:styleId="WW8Num9z0">
    <w:name w:val="WW8Num9z0"/>
    <w:rsid w:val="00117664"/>
    <w:rPr>
      <w:i w:val="0"/>
    </w:rPr>
  </w:style>
  <w:style w:type="character" w:customStyle="1" w:styleId="WW8Num9z1">
    <w:name w:val="WW8Num9z1"/>
    <w:rsid w:val="00117664"/>
    <w:rPr>
      <w:rFonts w:ascii="Courier New" w:hAnsi="Courier New" w:cs="Courier New"/>
    </w:rPr>
  </w:style>
  <w:style w:type="character" w:customStyle="1" w:styleId="WW8Num9z2">
    <w:name w:val="WW8Num9z2"/>
    <w:rsid w:val="00117664"/>
    <w:rPr>
      <w:rFonts w:ascii="Wingdings" w:hAnsi="Wingdings" w:cs="Wingdings"/>
    </w:rPr>
  </w:style>
  <w:style w:type="character" w:customStyle="1" w:styleId="WW8Num8z1">
    <w:name w:val="WW8Num8z1"/>
    <w:rsid w:val="00117664"/>
    <w:rPr>
      <w:rFonts w:ascii="Courier New" w:hAnsi="Courier New" w:cs="Courier New"/>
    </w:rPr>
  </w:style>
  <w:style w:type="character" w:customStyle="1" w:styleId="WW8Num8z2">
    <w:name w:val="WW8Num8z2"/>
    <w:rsid w:val="00117664"/>
    <w:rPr>
      <w:rFonts w:ascii="Wingdings" w:hAnsi="Wingdings" w:cs="Wingdings"/>
    </w:rPr>
  </w:style>
  <w:style w:type="character" w:customStyle="1" w:styleId="WW8Num10z0">
    <w:name w:val="WW8Num10z0"/>
    <w:rsid w:val="00117664"/>
    <w:rPr>
      <w:rFonts w:ascii="Symbol" w:hAnsi="Symbol" w:cs="Symbol"/>
    </w:rPr>
  </w:style>
  <w:style w:type="character" w:customStyle="1" w:styleId="WW8Num10z1">
    <w:name w:val="WW8Num10z1"/>
    <w:rsid w:val="00117664"/>
    <w:rPr>
      <w:rFonts w:ascii="Courier New" w:hAnsi="Courier New" w:cs="Courier New"/>
    </w:rPr>
  </w:style>
  <w:style w:type="character" w:customStyle="1" w:styleId="WW8Num10z2">
    <w:name w:val="WW8Num10z2"/>
    <w:rsid w:val="00117664"/>
    <w:rPr>
      <w:rFonts w:ascii="Wingdings" w:hAnsi="Wingdings" w:cs="Wingdings"/>
    </w:rPr>
  </w:style>
  <w:style w:type="character" w:customStyle="1" w:styleId="WW8Num12z0">
    <w:name w:val="WW8Num12z0"/>
    <w:rsid w:val="00117664"/>
    <w:rPr>
      <w:b/>
    </w:rPr>
  </w:style>
  <w:style w:type="character" w:customStyle="1" w:styleId="WW8Num12z1">
    <w:name w:val="WW8Num12z1"/>
    <w:rsid w:val="00117664"/>
    <w:rPr>
      <w:b/>
      <w:i w:val="0"/>
      <w:sz w:val="24"/>
      <w:szCs w:val="24"/>
    </w:rPr>
  </w:style>
  <w:style w:type="character" w:customStyle="1" w:styleId="WW8Num13z0">
    <w:name w:val="WW8Num13z0"/>
    <w:rsid w:val="00117664"/>
    <w:rPr>
      <w:b w:val="0"/>
    </w:rPr>
  </w:style>
  <w:style w:type="character" w:customStyle="1" w:styleId="WW8Num15z0">
    <w:name w:val="WW8Num15z0"/>
    <w:rsid w:val="00117664"/>
    <w:rPr>
      <w:rFonts w:ascii="Wingdings" w:hAnsi="Wingdings" w:cs="Wingdings"/>
    </w:rPr>
  </w:style>
  <w:style w:type="character" w:customStyle="1" w:styleId="WW8Num15z1">
    <w:name w:val="WW8Num15z1"/>
    <w:rsid w:val="00117664"/>
    <w:rPr>
      <w:rFonts w:ascii="Courier New" w:hAnsi="Courier New" w:cs="Courier New"/>
    </w:rPr>
  </w:style>
  <w:style w:type="character" w:customStyle="1" w:styleId="WW8Num15z3">
    <w:name w:val="WW8Num15z3"/>
    <w:rsid w:val="00117664"/>
    <w:rPr>
      <w:rFonts w:ascii="Symbol" w:hAnsi="Symbol" w:cs="Symbol"/>
    </w:rPr>
  </w:style>
  <w:style w:type="character" w:customStyle="1" w:styleId="WW-DefaultParagraphFont">
    <w:name w:val="WW-Default Paragraph Font"/>
    <w:rsid w:val="00117664"/>
  </w:style>
  <w:style w:type="character" w:customStyle="1" w:styleId="ListParagraphChar">
    <w:name w:val="List Paragraph Char"/>
    <w:rsid w:val="00117664"/>
  </w:style>
  <w:style w:type="character" w:customStyle="1" w:styleId="CommentReference1">
    <w:name w:val="Comment Reference1"/>
    <w:rsid w:val="00117664"/>
    <w:rPr>
      <w:sz w:val="16"/>
      <w:szCs w:val="16"/>
    </w:rPr>
  </w:style>
  <w:style w:type="character" w:customStyle="1" w:styleId="CommentTextChar">
    <w:name w:val="Comment Text Char"/>
    <w:rsid w:val="00117664"/>
    <w:rPr>
      <w:sz w:val="20"/>
      <w:szCs w:val="20"/>
    </w:rPr>
  </w:style>
  <w:style w:type="character" w:customStyle="1" w:styleId="CommentSubjectChar">
    <w:name w:val="Comment Subject Char"/>
    <w:rsid w:val="00117664"/>
    <w:rPr>
      <w:b/>
      <w:bCs/>
      <w:sz w:val="20"/>
      <w:szCs w:val="20"/>
    </w:rPr>
  </w:style>
  <w:style w:type="character" w:customStyle="1" w:styleId="BalloonTextChar">
    <w:name w:val="Balloon Text Char"/>
    <w:rsid w:val="00117664"/>
    <w:rPr>
      <w:rFonts w:ascii="Tahoma" w:hAnsi="Tahoma" w:cs="Tahoma"/>
      <w:sz w:val="16"/>
      <w:szCs w:val="16"/>
    </w:rPr>
  </w:style>
  <w:style w:type="character" w:customStyle="1" w:styleId="BodyText2Char">
    <w:name w:val="Body Text 2 Char"/>
    <w:rsid w:val="00117664"/>
    <w:rPr>
      <w:sz w:val="24"/>
      <w:szCs w:val="24"/>
    </w:rPr>
  </w:style>
  <w:style w:type="character" w:customStyle="1" w:styleId="BodyText2Char1">
    <w:name w:val="Body Text 2 Char1"/>
    <w:basedOn w:val="WW-DefaultParagraphFont"/>
    <w:rsid w:val="00117664"/>
  </w:style>
  <w:style w:type="character" w:customStyle="1" w:styleId="BodyText3Char">
    <w:name w:val="Body Text 3 Char"/>
    <w:rsid w:val="00117664"/>
    <w:rPr>
      <w:rFonts w:ascii="Times New Roman" w:eastAsia="Times New Roman" w:hAnsi="Times New Roman" w:cs="Times New Roman"/>
      <w:sz w:val="16"/>
      <w:szCs w:val="16"/>
    </w:rPr>
  </w:style>
  <w:style w:type="character" w:customStyle="1" w:styleId="NoSpacingChar">
    <w:name w:val="No Spacing Char"/>
    <w:rsid w:val="00117664"/>
    <w:rPr>
      <w:rFonts w:cs="font291"/>
      <w:lang w:val="en-US"/>
    </w:rPr>
  </w:style>
  <w:style w:type="character" w:customStyle="1" w:styleId="HeaderChar">
    <w:name w:val="Header Char"/>
    <w:basedOn w:val="WW-DefaultParagraphFont"/>
    <w:rsid w:val="00117664"/>
  </w:style>
  <w:style w:type="character" w:customStyle="1" w:styleId="FooterChar">
    <w:name w:val="Footer Char"/>
    <w:basedOn w:val="WW-DefaultParagraphFont"/>
    <w:rsid w:val="00117664"/>
  </w:style>
  <w:style w:type="character" w:customStyle="1" w:styleId="ListLabel1">
    <w:name w:val="ListLabel 1"/>
    <w:rsid w:val="00117664"/>
    <w:rPr>
      <w:rFonts w:cs="Courier New"/>
    </w:rPr>
  </w:style>
  <w:style w:type="character" w:customStyle="1" w:styleId="ListLabel2">
    <w:name w:val="ListLabel 2"/>
    <w:rsid w:val="00117664"/>
    <w:rPr>
      <w:b/>
      <w:i w:val="0"/>
      <w:sz w:val="24"/>
      <w:szCs w:val="24"/>
    </w:rPr>
  </w:style>
  <w:style w:type="character" w:customStyle="1" w:styleId="ListLabel3">
    <w:name w:val="ListLabel 3"/>
    <w:rsid w:val="00117664"/>
    <w:rPr>
      <w:rFonts w:cs="Arial"/>
      <w:i w:val="0"/>
      <w:sz w:val="24"/>
    </w:rPr>
  </w:style>
  <w:style w:type="character" w:customStyle="1" w:styleId="ListLabel4">
    <w:name w:val="ListLabel 4"/>
    <w:rsid w:val="00117664"/>
    <w:rPr>
      <w:rFonts w:cs="Arial"/>
      <w:b w:val="0"/>
      <w:i w:val="0"/>
      <w:sz w:val="24"/>
    </w:rPr>
  </w:style>
  <w:style w:type="character" w:customStyle="1" w:styleId="ListLabel5">
    <w:name w:val="ListLabel 5"/>
    <w:rsid w:val="00117664"/>
    <w:rPr>
      <w:rFonts w:cs="Calibri"/>
    </w:rPr>
  </w:style>
  <w:style w:type="character" w:customStyle="1" w:styleId="ListLabel6">
    <w:name w:val="ListLabel 6"/>
    <w:rsid w:val="00117664"/>
    <w:rPr>
      <w:b w:val="0"/>
      <w:i w:val="0"/>
      <w:color w:val="00000A"/>
    </w:rPr>
  </w:style>
  <w:style w:type="character" w:customStyle="1" w:styleId="ListLabel7">
    <w:name w:val="ListLabel 7"/>
    <w:rsid w:val="00117664"/>
    <w:rPr>
      <w:rFonts w:eastAsia="TimesNewRomanPSMT" w:cs="Times New Roman"/>
    </w:rPr>
  </w:style>
  <w:style w:type="character" w:customStyle="1" w:styleId="ListLabel8">
    <w:name w:val="ListLabel 8"/>
    <w:rsid w:val="00117664"/>
    <w:rPr>
      <w:i w:val="0"/>
    </w:rPr>
  </w:style>
  <w:style w:type="character" w:customStyle="1" w:styleId="NumberingSymbols">
    <w:name w:val="Numbering Symbols"/>
    <w:rsid w:val="00117664"/>
  </w:style>
  <w:style w:type="paragraph" w:customStyle="1" w:styleId="Heading">
    <w:name w:val="Heading"/>
    <w:basedOn w:val="Normal"/>
    <w:next w:val="BodyText"/>
    <w:rsid w:val="00117664"/>
    <w:pPr>
      <w:keepNext/>
      <w:spacing w:before="240" w:after="120"/>
    </w:pPr>
    <w:rPr>
      <w:rFonts w:ascii="Arial" w:hAnsi="Arial" w:cs="Mangal"/>
      <w:sz w:val="28"/>
      <w:szCs w:val="28"/>
    </w:rPr>
  </w:style>
  <w:style w:type="paragraph" w:styleId="BodyText">
    <w:name w:val="Body Text"/>
    <w:basedOn w:val="Normal"/>
    <w:link w:val="BodyTextChar"/>
    <w:rsid w:val="00117664"/>
    <w:pPr>
      <w:spacing w:after="120"/>
    </w:pPr>
  </w:style>
  <w:style w:type="character" w:customStyle="1" w:styleId="BodyTextChar">
    <w:name w:val="Body Text Char"/>
    <w:basedOn w:val="DefaultParagraphFont"/>
    <w:link w:val="BodyText"/>
    <w:rsid w:val="00117664"/>
    <w:rPr>
      <w:rFonts w:ascii="Times New Roman" w:eastAsia="Arial Unicode MS" w:hAnsi="Times New Roman" w:cs="Times New Roman"/>
      <w:color w:val="000000"/>
      <w:kern w:val="1"/>
      <w:sz w:val="24"/>
      <w:szCs w:val="24"/>
      <w:lang w:eastAsia="ar-SA"/>
    </w:rPr>
  </w:style>
  <w:style w:type="paragraph" w:styleId="List">
    <w:name w:val="List"/>
    <w:basedOn w:val="BodyText"/>
    <w:rsid w:val="00117664"/>
    <w:rPr>
      <w:rFonts w:cs="Mangal"/>
    </w:rPr>
  </w:style>
  <w:style w:type="paragraph" w:styleId="Caption">
    <w:name w:val="caption"/>
    <w:basedOn w:val="Normal"/>
    <w:qFormat/>
    <w:rsid w:val="00117664"/>
    <w:pPr>
      <w:suppressLineNumbers/>
      <w:spacing w:before="120" w:after="120"/>
    </w:pPr>
    <w:rPr>
      <w:rFonts w:cs="Mangal"/>
      <w:i/>
      <w:iCs/>
    </w:rPr>
  </w:style>
  <w:style w:type="paragraph" w:customStyle="1" w:styleId="Index">
    <w:name w:val="Index"/>
    <w:basedOn w:val="Normal"/>
    <w:rsid w:val="00117664"/>
    <w:pPr>
      <w:suppressLineNumbers/>
    </w:pPr>
    <w:rPr>
      <w:rFonts w:cs="Mangal"/>
    </w:rPr>
  </w:style>
  <w:style w:type="paragraph" w:styleId="ListParagraph">
    <w:name w:val="List Paragraph"/>
    <w:basedOn w:val="Normal"/>
    <w:uiPriority w:val="34"/>
    <w:qFormat/>
    <w:rsid w:val="00117664"/>
    <w:pPr>
      <w:ind w:left="720"/>
    </w:pPr>
  </w:style>
  <w:style w:type="paragraph" w:customStyle="1" w:styleId="CommentText1">
    <w:name w:val="Comment Text1"/>
    <w:basedOn w:val="Normal"/>
    <w:rsid w:val="00117664"/>
    <w:rPr>
      <w:sz w:val="20"/>
      <w:szCs w:val="20"/>
    </w:rPr>
  </w:style>
  <w:style w:type="paragraph" w:customStyle="1" w:styleId="CommentSubject1">
    <w:name w:val="Comment Subject1"/>
    <w:basedOn w:val="CommentText1"/>
    <w:rsid w:val="00117664"/>
    <w:rPr>
      <w:b/>
      <w:bCs/>
    </w:rPr>
  </w:style>
  <w:style w:type="paragraph" w:styleId="BalloonText">
    <w:name w:val="Balloon Text"/>
    <w:basedOn w:val="Normal"/>
    <w:link w:val="BalloonTextChar1"/>
    <w:rsid w:val="00117664"/>
    <w:rPr>
      <w:rFonts w:ascii="Tahoma" w:hAnsi="Tahoma" w:cs="Tahoma"/>
      <w:sz w:val="16"/>
      <w:szCs w:val="16"/>
    </w:rPr>
  </w:style>
  <w:style w:type="character" w:customStyle="1" w:styleId="BalloonTextChar1">
    <w:name w:val="Balloon Text Char1"/>
    <w:basedOn w:val="DefaultParagraphFont"/>
    <w:link w:val="BalloonText"/>
    <w:rsid w:val="00117664"/>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117664"/>
    <w:pPr>
      <w:suppressLineNumbers/>
    </w:pPr>
    <w:rPr>
      <w:sz w:val="32"/>
      <w:szCs w:val="32"/>
    </w:rPr>
  </w:style>
  <w:style w:type="paragraph" w:styleId="BodyText2">
    <w:name w:val="Body Text 2"/>
    <w:basedOn w:val="Normal"/>
    <w:link w:val="BodyText2Char2"/>
    <w:rsid w:val="00117664"/>
    <w:pPr>
      <w:spacing w:after="120" w:line="480" w:lineRule="auto"/>
    </w:pPr>
  </w:style>
  <w:style w:type="character" w:customStyle="1" w:styleId="BodyText2Char2">
    <w:name w:val="Body Text 2 Char2"/>
    <w:basedOn w:val="DefaultParagraphFont"/>
    <w:link w:val="BodyText2"/>
    <w:rsid w:val="00117664"/>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117664"/>
    <w:pPr>
      <w:spacing w:after="120"/>
    </w:pPr>
    <w:rPr>
      <w:rFonts w:eastAsia="Times New Roman"/>
      <w:sz w:val="16"/>
      <w:szCs w:val="16"/>
    </w:rPr>
  </w:style>
  <w:style w:type="character" w:customStyle="1" w:styleId="BodyText3Char1">
    <w:name w:val="Body Text 3 Char1"/>
    <w:basedOn w:val="DefaultParagraphFont"/>
    <w:link w:val="BodyText3"/>
    <w:rsid w:val="00117664"/>
    <w:rPr>
      <w:rFonts w:ascii="Times New Roman" w:eastAsia="Times New Roman" w:hAnsi="Times New Roman" w:cs="Times New Roman"/>
      <w:color w:val="000000"/>
      <w:kern w:val="1"/>
      <w:sz w:val="16"/>
      <w:szCs w:val="16"/>
      <w:lang w:eastAsia="ar-SA"/>
    </w:rPr>
  </w:style>
  <w:style w:type="paragraph" w:styleId="NoSpacing">
    <w:name w:val="No Spacing"/>
    <w:qFormat/>
    <w:rsid w:val="00117664"/>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117664"/>
    <w:pPr>
      <w:suppressLineNumbers/>
      <w:tabs>
        <w:tab w:val="center" w:pos="4513"/>
        <w:tab w:val="right" w:pos="9026"/>
      </w:tabs>
    </w:pPr>
  </w:style>
  <w:style w:type="character" w:customStyle="1" w:styleId="HeaderChar1">
    <w:name w:val="Header Char1"/>
    <w:basedOn w:val="DefaultParagraphFont"/>
    <w:link w:val="Header"/>
    <w:rsid w:val="00117664"/>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117664"/>
    <w:pPr>
      <w:suppressLineNumbers/>
      <w:tabs>
        <w:tab w:val="center" w:pos="4513"/>
        <w:tab w:val="right" w:pos="9026"/>
      </w:tabs>
    </w:pPr>
  </w:style>
  <w:style w:type="character" w:customStyle="1" w:styleId="FooterChar1">
    <w:name w:val="Footer Char1"/>
    <w:basedOn w:val="DefaultParagraphFont"/>
    <w:link w:val="Footer"/>
    <w:rsid w:val="00117664"/>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117664"/>
    <w:pPr>
      <w:suppressLineNumbers/>
    </w:pPr>
  </w:style>
  <w:style w:type="paragraph" w:customStyle="1" w:styleId="TableHeading">
    <w:name w:val="Table Heading"/>
    <w:basedOn w:val="TableContents"/>
    <w:rsid w:val="00117664"/>
    <w:pPr>
      <w:jc w:val="center"/>
    </w:pPr>
    <w:rPr>
      <w:b/>
      <w:bCs/>
    </w:rPr>
  </w:style>
  <w:style w:type="paragraph" w:customStyle="1" w:styleId="PythagoreanTheorem">
    <w:name w:val="Pythagorean Theorem"/>
    <w:rsid w:val="00117664"/>
    <w:pPr>
      <w:suppressAutoHyphens/>
    </w:pPr>
    <w:rPr>
      <w:rFonts w:ascii="Calibri" w:eastAsia="MS Mincho" w:hAnsi="Calibri" w:cs="Arial"/>
      <w:lang w:eastAsia="ar-SA"/>
    </w:rPr>
  </w:style>
  <w:style w:type="table" w:styleId="TableGrid">
    <w:name w:val="Table Grid"/>
    <w:basedOn w:val="TableNormal"/>
    <w:rsid w:val="0011766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117664"/>
    <w:pPr>
      <w:spacing w:line="240" w:lineRule="auto"/>
    </w:pPr>
    <w:rPr>
      <w:sz w:val="20"/>
      <w:szCs w:val="20"/>
    </w:rPr>
  </w:style>
  <w:style w:type="character" w:customStyle="1" w:styleId="CommentTextChar1">
    <w:name w:val="Comment Text Char1"/>
    <w:basedOn w:val="DefaultParagraphFont"/>
    <w:link w:val="CommentText"/>
    <w:uiPriority w:val="99"/>
    <w:rsid w:val="00117664"/>
    <w:rPr>
      <w:rFonts w:ascii="Times New Roman" w:eastAsia="Arial Unicode MS" w:hAnsi="Times New Roman" w:cs="Times New Roman"/>
      <w:color w:val="000000"/>
      <w:kern w:val="1"/>
      <w:sz w:val="20"/>
      <w:szCs w:val="20"/>
      <w:lang w:eastAsia="ar-SA"/>
    </w:rPr>
  </w:style>
  <w:style w:type="paragraph" w:styleId="FootnoteText">
    <w:name w:val="footnote text"/>
    <w:basedOn w:val="Normal"/>
    <w:link w:val="FootnoteTextChar"/>
    <w:uiPriority w:val="99"/>
    <w:semiHidden/>
    <w:unhideWhenUsed/>
    <w:rsid w:val="00117664"/>
    <w:pPr>
      <w:spacing w:line="240" w:lineRule="auto"/>
    </w:pPr>
    <w:rPr>
      <w:sz w:val="20"/>
      <w:szCs w:val="20"/>
    </w:rPr>
  </w:style>
  <w:style w:type="character" w:customStyle="1" w:styleId="FootnoteTextChar">
    <w:name w:val="Footnote Text Char"/>
    <w:basedOn w:val="DefaultParagraphFont"/>
    <w:link w:val="FootnoteText"/>
    <w:uiPriority w:val="99"/>
    <w:semiHidden/>
    <w:rsid w:val="00117664"/>
    <w:rPr>
      <w:rFonts w:ascii="Times New Roman" w:eastAsia="Arial Unicode MS" w:hAnsi="Times New Roman" w:cs="Times New Roman"/>
      <w:color w:val="000000"/>
      <w:kern w:val="1"/>
      <w:sz w:val="20"/>
      <w:szCs w:val="20"/>
      <w:lang w:eastAsia="ar-SA"/>
    </w:rPr>
  </w:style>
  <w:style w:type="character" w:styleId="FootnoteReference">
    <w:name w:val="footnote reference"/>
    <w:uiPriority w:val="99"/>
    <w:semiHidden/>
    <w:unhideWhenUsed/>
    <w:rsid w:val="00117664"/>
    <w:rPr>
      <w:vertAlign w:val="superscript"/>
    </w:rPr>
  </w:style>
  <w:style w:type="character" w:styleId="CommentReference">
    <w:name w:val="annotation reference"/>
    <w:semiHidden/>
    <w:unhideWhenUsed/>
    <w:rsid w:val="00117664"/>
    <w:rPr>
      <w:sz w:val="16"/>
      <w:szCs w:val="16"/>
    </w:rPr>
  </w:style>
  <w:style w:type="paragraph" w:customStyle="1" w:styleId="Default">
    <w:name w:val="Default"/>
    <w:rsid w:val="0011766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unhideWhenUsed/>
    <w:rsid w:val="00117664"/>
    <w:rPr>
      <w:color w:val="0000FF"/>
      <w:u w:val="single"/>
    </w:rPr>
  </w:style>
  <w:style w:type="paragraph" w:styleId="NormalWeb">
    <w:name w:val="Normal (Web)"/>
    <w:basedOn w:val="Normal"/>
    <w:unhideWhenUsed/>
    <w:rsid w:val="00117664"/>
    <w:pPr>
      <w:suppressAutoHyphens w:val="0"/>
      <w:spacing w:before="100" w:beforeAutospacing="1" w:after="115" w:line="240" w:lineRule="auto"/>
    </w:pPr>
    <w:rPr>
      <w:rFonts w:eastAsia="Times New Roman"/>
      <w:color w:val="auto"/>
      <w:kern w:val="0"/>
      <w:lang w:val="en-GB" w:eastAsia="en-GB"/>
    </w:rPr>
  </w:style>
  <w:style w:type="paragraph" w:customStyle="1" w:styleId="BodyText21">
    <w:name w:val="Body Text 21"/>
    <w:basedOn w:val="Normal"/>
    <w:rsid w:val="00117664"/>
    <w:pPr>
      <w:widowControl w:val="0"/>
      <w:spacing w:after="120" w:line="480" w:lineRule="auto"/>
    </w:pPr>
    <w:rPr>
      <w:rFonts w:eastAsia="SimSun"/>
      <w:color w:val="auto"/>
      <w:kern w:val="2"/>
      <w:lang w:eastAsia="hi-IN" w:bidi="hi-IN"/>
    </w:rPr>
  </w:style>
  <w:style w:type="character" w:customStyle="1" w:styleId="FontStyle82">
    <w:name w:val="Font Style82"/>
    <w:rsid w:val="00117664"/>
    <w:rPr>
      <w:rFonts w:ascii="Arial" w:hAnsi="Arial" w:cs="Arial" w:hint="default"/>
      <w:sz w:val="20"/>
    </w:rPr>
  </w:style>
  <w:style w:type="character" w:customStyle="1" w:styleId="FontStyle78">
    <w:name w:val="Font Style78"/>
    <w:rsid w:val="00117664"/>
    <w:rPr>
      <w:rFonts w:ascii="Arial" w:hAnsi="Arial" w:cs="Arial" w:hint="default"/>
      <w:b/>
      <w:bCs w:val="0"/>
      <w:sz w:val="20"/>
    </w:rPr>
  </w:style>
  <w:style w:type="character" w:styleId="PageNumber">
    <w:name w:val="page number"/>
    <w:basedOn w:val="DefaultParagraphFont"/>
    <w:unhideWhenUsed/>
    <w:rsid w:val="00117664"/>
  </w:style>
  <w:style w:type="paragraph" w:customStyle="1" w:styleId="WW-Default">
    <w:name w:val="WW-Default"/>
    <w:rsid w:val="00117664"/>
    <w:pPr>
      <w:suppressAutoHyphens/>
      <w:autoSpaceDE w:val="0"/>
      <w:spacing w:after="0" w:line="240" w:lineRule="auto"/>
    </w:pPr>
    <w:rPr>
      <w:rFonts w:ascii="Calibri" w:eastAsia="Times New Roman" w:hAnsi="Calibri" w:cs="Times New Roman"/>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585458">
      <w:bodyDiv w:val="1"/>
      <w:marLeft w:val="0"/>
      <w:marRight w:val="0"/>
      <w:marTop w:val="0"/>
      <w:marBottom w:val="0"/>
      <w:divBdr>
        <w:top w:val="none" w:sz="0" w:space="0" w:color="auto"/>
        <w:left w:val="none" w:sz="0" w:space="0" w:color="auto"/>
        <w:bottom w:val="none" w:sz="0" w:space="0" w:color="auto"/>
        <w:right w:val="none" w:sz="0" w:space="0" w:color="auto"/>
      </w:divBdr>
    </w:div>
    <w:div w:id="122017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Ivana%20Jovanovic\AppData\Local\AppData\Local\Microsoft\Windows\INetCache\Content.Outlook\X4BIPJ14\&#1032;&#1072;&#1074;&#1085;&#1077;%20&#1085;&#1072;&#1073;&#1072;&#1074;&#1082;&#1077;\&#1053;&#1072;&#1073;&#1072;&#1074;&#1082;&#1077;%202017\Nabavake%202017\Uprava\Mobilan%20Telefonija\AppData\Local\AppData\Local\Microsoft\Windows\Nabavke1\Desktop\Javne%20nabavke%202016\&#1054;&#1087;&#1096;&#1090;&#1080;&#1085;&#1089;&#1082;&#1072;%20&#1091;&#1087;&#1088;&#1072;&#1074;&#1072;\&#1045;&#1083;&#1077;&#1082;&#1090;&#1088;&#1080;&#1095;&#1085;&#1072;%20&#1077;&#1085;&#1077;&#1088;&#1075;&#1080;&#1112;&#1072;\www.cuprija.r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abavke@cuprij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TotalTime>
  <Pages>57</Pages>
  <Words>14327</Words>
  <Characters>81665</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95801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JavneNabavke</dc:creator>
  <cp:lastModifiedBy>Ivana Jovanovic</cp:lastModifiedBy>
  <cp:revision>11</cp:revision>
  <cp:lastPrinted>2020-05-08T06:10:00Z</cp:lastPrinted>
  <dcterms:created xsi:type="dcterms:W3CDTF">2020-05-05T09:27:00Z</dcterms:created>
  <dcterms:modified xsi:type="dcterms:W3CDTF">2020-05-11T07:05:00Z</dcterms:modified>
</cp:coreProperties>
</file>