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B9E" w:rsidRDefault="00575B9E" w:rsidP="00575B9E">
      <w:pPr>
        <w:pStyle w:val="NoSpacing"/>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column">
              <wp:posOffset>-822325</wp:posOffset>
            </wp:positionH>
            <wp:positionV relativeFrom="paragraph">
              <wp:posOffset>-297180</wp:posOffset>
            </wp:positionV>
            <wp:extent cx="590550" cy="1038225"/>
            <wp:effectExtent l="19050" t="0" r="0" b="0"/>
            <wp:wrapSquare wrapText="r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0550" cy="1038225"/>
                    </a:xfrm>
                    <a:prstGeom prst="rect">
                      <a:avLst/>
                    </a:prstGeom>
                    <a:noFill/>
                  </pic:spPr>
                </pic:pic>
              </a:graphicData>
            </a:graphic>
          </wp:anchor>
        </w:drawing>
      </w:r>
    </w:p>
    <w:p w:rsidR="00575B9E" w:rsidRDefault="00575B9E" w:rsidP="00575B9E">
      <w:pPr>
        <w:pStyle w:val="NoSpacing"/>
        <w:rPr>
          <w:rFonts w:ascii="Times New Roman" w:hAnsi="Times New Roman" w:cs="Times New Roman"/>
          <w:sz w:val="24"/>
          <w:szCs w:val="24"/>
        </w:rPr>
      </w:pPr>
    </w:p>
    <w:p w:rsidR="00575B9E" w:rsidRDefault="00575B9E" w:rsidP="00575B9E">
      <w:pPr>
        <w:pStyle w:val="NoSpacing"/>
        <w:rPr>
          <w:rFonts w:ascii="Times New Roman" w:hAnsi="Times New Roman" w:cs="Times New Roman"/>
          <w:sz w:val="24"/>
          <w:szCs w:val="24"/>
        </w:rPr>
      </w:pPr>
    </w:p>
    <w:p w:rsidR="00575B9E" w:rsidRDefault="00575B9E" w:rsidP="00575B9E">
      <w:pPr>
        <w:pStyle w:val="NoSpacing"/>
        <w:rPr>
          <w:rFonts w:ascii="Times New Roman" w:hAnsi="Times New Roman" w:cs="Times New Roman"/>
          <w:sz w:val="24"/>
          <w:szCs w:val="24"/>
        </w:rPr>
      </w:pPr>
    </w:p>
    <w:p w:rsidR="00575B9E" w:rsidRDefault="00575B9E" w:rsidP="00575B9E">
      <w:pPr>
        <w:pStyle w:val="NoSpacing"/>
        <w:rPr>
          <w:rFonts w:ascii="Times New Roman" w:hAnsi="Times New Roman" w:cs="Times New Roman"/>
          <w:sz w:val="24"/>
          <w:szCs w:val="24"/>
        </w:rPr>
      </w:pPr>
    </w:p>
    <w:p w:rsidR="00575B9E" w:rsidRPr="00575B9E" w:rsidRDefault="00575B9E" w:rsidP="00575B9E">
      <w:pPr>
        <w:pStyle w:val="NoSpacing"/>
        <w:ind w:left="-851"/>
        <w:rPr>
          <w:rFonts w:ascii="Times New Roman" w:hAnsi="Times New Roman" w:cs="Times New Roman"/>
          <w:sz w:val="24"/>
          <w:szCs w:val="24"/>
        </w:rPr>
      </w:pPr>
      <w:r w:rsidRPr="00575B9E">
        <w:rPr>
          <w:rFonts w:ascii="Times New Roman" w:hAnsi="Times New Roman" w:cs="Times New Roman"/>
          <w:sz w:val="24"/>
          <w:szCs w:val="24"/>
        </w:rPr>
        <w:t>РЕПУБЛИКА СРБИЈА</w:t>
      </w:r>
    </w:p>
    <w:p w:rsidR="00575B9E" w:rsidRPr="00575B9E" w:rsidRDefault="00575B9E" w:rsidP="00575B9E">
      <w:pPr>
        <w:pStyle w:val="NoSpacing"/>
        <w:ind w:left="-851"/>
        <w:rPr>
          <w:rFonts w:ascii="Times New Roman" w:hAnsi="Times New Roman" w:cs="Times New Roman"/>
          <w:sz w:val="24"/>
          <w:szCs w:val="24"/>
        </w:rPr>
      </w:pPr>
      <w:r w:rsidRPr="00575B9E">
        <w:rPr>
          <w:rFonts w:ascii="Times New Roman" w:hAnsi="Times New Roman" w:cs="Times New Roman"/>
          <w:sz w:val="24"/>
          <w:szCs w:val="24"/>
        </w:rPr>
        <w:t>ОПШТИНА ЋУПРИЈА</w:t>
      </w:r>
    </w:p>
    <w:p w:rsidR="00575B9E" w:rsidRPr="00575B9E" w:rsidRDefault="00575B9E" w:rsidP="00575B9E">
      <w:pPr>
        <w:pStyle w:val="NoSpacing"/>
        <w:ind w:left="-851"/>
        <w:rPr>
          <w:rFonts w:ascii="Times New Roman" w:hAnsi="Times New Roman" w:cs="Times New Roman"/>
          <w:sz w:val="24"/>
          <w:szCs w:val="24"/>
        </w:rPr>
      </w:pPr>
      <w:r w:rsidRPr="00575B9E">
        <w:rPr>
          <w:rFonts w:ascii="Times New Roman" w:hAnsi="Times New Roman" w:cs="Times New Roman"/>
          <w:sz w:val="24"/>
          <w:szCs w:val="24"/>
        </w:rPr>
        <w:t>ОПШТИНСКА УПРАВА</w:t>
      </w:r>
    </w:p>
    <w:p w:rsidR="00575B9E" w:rsidRPr="00575B9E" w:rsidRDefault="00575B9E" w:rsidP="00575B9E">
      <w:pPr>
        <w:pStyle w:val="NoSpacing"/>
        <w:ind w:left="-851"/>
        <w:rPr>
          <w:rFonts w:ascii="Times New Roman" w:hAnsi="Times New Roman" w:cs="Times New Roman"/>
          <w:sz w:val="24"/>
          <w:szCs w:val="24"/>
        </w:rPr>
      </w:pPr>
      <w:r w:rsidRPr="00575B9E">
        <w:rPr>
          <w:rFonts w:ascii="Times New Roman" w:hAnsi="Times New Roman" w:cs="Times New Roman"/>
          <w:sz w:val="24"/>
          <w:szCs w:val="24"/>
        </w:rPr>
        <w:t xml:space="preserve">Комисија за јавну набавку мале вредности јавне набавке </w:t>
      </w:r>
      <w:r w:rsidRPr="00575B9E">
        <w:rPr>
          <w:rFonts w:ascii="Times New Roman" w:hAnsi="Times New Roman" w:cs="Times New Roman"/>
          <w:sz w:val="24"/>
          <w:szCs w:val="24"/>
          <w:lang w:val="sr-Cyrl-CS"/>
        </w:rPr>
        <w:t xml:space="preserve">услуга израде техничке документације за пројекте парцелације </w:t>
      </w:r>
      <w:r w:rsidRPr="00575B9E">
        <w:rPr>
          <w:rFonts w:ascii="Times New Roman" w:hAnsi="Times New Roman" w:cs="Times New Roman"/>
          <w:sz w:val="24"/>
          <w:szCs w:val="24"/>
          <w:lang w:val="sr-Latn-CS"/>
        </w:rPr>
        <w:t>ЈН</w:t>
      </w:r>
      <w:r w:rsidRPr="00575B9E">
        <w:rPr>
          <w:rFonts w:ascii="Times New Roman" w:hAnsi="Times New Roman" w:cs="Times New Roman"/>
          <w:sz w:val="24"/>
          <w:szCs w:val="24"/>
        </w:rPr>
        <w:t xml:space="preserve"> </w:t>
      </w:r>
      <w:r w:rsidRPr="00575B9E">
        <w:rPr>
          <w:rFonts w:ascii="Times New Roman" w:hAnsi="Times New Roman" w:cs="Times New Roman"/>
          <w:sz w:val="24"/>
          <w:szCs w:val="24"/>
          <w:lang w:val="sr-Latn-CS"/>
        </w:rPr>
        <w:t>бр.</w:t>
      </w:r>
      <w:r w:rsidRPr="00575B9E">
        <w:rPr>
          <w:rFonts w:ascii="Times New Roman" w:hAnsi="Times New Roman" w:cs="Times New Roman"/>
          <w:sz w:val="24"/>
          <w:szCs w:val="24"/>
        </w:rPr>
        <w:t xml:space="preserve"> 404-5-</w:t>
      </w:r>
      <w:r w:rsidRPr="00575B9E">
        <w:rPr>
          <w:rFonts w:ascii="Times New Roman" w:hAnsi="Times New Roman" w:cs="Times New Roman"/>
          <w:sz w:val="24"/>
          <w:szCs w:val="24"/>
          <w:lang w:val="sr-Cyrl-CS"/>
        </w:rPr>
        <w:t>9</w:t>
      </w:r>
      <w:r w:rsidRPr="00575B9E">
        <w:rPr>
          <w:rFonts w:ascii="Times New Roman" w:hAnsi="Times New Roman" w:cs="Times New Roman"/>
          <w:sz w:val="24"/>
          <w:szCs w:val="24"/>
        </w:rPr>
        <w:t>/2020-04 наручилац општина Ћуприја</w:t>
      </w:r>
    </w:p>
    <w:p w:rsidR="00575B9E" w:rsidRPr="00575B9E" w:rsidRDefault="00575B9E" w:rsidP="00575B9E">
      <w:pPr>
        <w:pStyle w:val="NoSpacing"/>
        <w:ind w:left="-851"/>
        <w:rPr>
          <w:rFonts w:ascii="Times New Roman" w:hAnsi="Times New Roman" w:cs="Times New Roman"/>
          <w:sz w:val="24"/>
          <w:szCs w:val="24"/>
        </w:rPr>
      </w:pPr>
      <w:r>
        <w:rPr>
          <w:rFonts w:ascii="Times New Roman" w:hAnsi="Times New Roman" w:cs="Times New Roman"/>
          <w:sz w:val="24"/>
          <w:szCs w:val="24"/>
          <w:lang w:val="sr-Cyrl-CS"/>
        </w:rPr>
        <w:t>Дана: 2</w:t>
      </w:r>
      <w:r>
        <w:rPr>
          <w:rFonts w:ascii="Times New Roman" w:hAnsi="Times New Roman" w:cs="Times New Roman"/>
          <w:sz w:val="24"/>
          <w:szCs w:val="24"/>
        </w:rPr>
        <w:t>4</w:t>
      </w:r>
      <w:r w:rsidRPr="00575B9E">
        <w:rPr>
          <w:rFonts w:ascii="Times New Roman" w:hAnsi="Times New Roman" w:cs="Times New Roman"/>
          <w:sz w:val="24"/>
          <w:szCs w:val="24"/>
          <w:lang w:val="sr-Cyrl-CS"/>
        </w:rPr>
        <w:t>.06.2020. године</w:t>
      </w:r>
    </w:p>
    <w:p w:rsidR="00575B9E" w:rsidRPr="00575B9E" w:rsidRDefault="00575B9E" w:rsidP="00575B9E">
      <w:pPr>
        <w:pStyle w:val="NoSpacing"/>
        <w:ind w:left="-851"/>
        <w:rPr>
          <w:rFonts w:ascii="Times New Roman" w:hAnsi="Times New Roman" w:cs="Times New Roman"/>
          <w:sz w:val="24"/>
          <w:szCs w:val="24"/>
        </w:rPr>
      </w:pPr>
    </w:p>
    <w:p w:rsidR="00575B9E" w:rsidRPr="00575B9E" w:rsidRDefault="00575B9E" w:rsidP="00575B9E">
      <w:pPr>
        <w:pStyle w:val="NoSpacing"/>
        <w:ind w:left="-851"/>
        <w:rPr>
          <w:rFonts w:ascii="Times New Roman" w:hAnsi="Times New Roman" w:cs="Times New Roman"/>
          <w:sz w:val="24"/>
          <w:szCs w:val="24"/>
        </w:rPr>
      </w:pPr>
      <w:r w:rsidRPr="00575B9E">
        <w:rPr>
          <w:rFonts w:ascii="Times New Roman" w:hAnsi="Times New Roman" w:cs="Times New Roman"/>
          <w:b/>
          <w:sz w:val="24"/>
          <w:szCs w:val="24"/>
          <w:lang w:val="sr-Cyrl-CS"/>
        </w:rPr>
        <w:t xml:space="preserve">ПРЕДМЕТ: </w:t>
      </w:r>
      <w:r w:rsidRPr="00575B9E">
        <w:rPr>
          <w:rFonts w:ascii="Times New Roman" w:hAnsi="Times New Roman" w:cs="Times New Roman"/>
          <w:sz w:val="24"/>
          <w:szCs w:val="24"/>
          <w:lang w:val="sr-Cyrl-CS"/>
        </w:rPr>
        <w:t xml:space="preserve">Додатне информације/појашњења у вези конкурсне документације за јавну набавку мале вредности услуга израде техничке документације за пројекте парцелације  </w:t>
      </w:r>
      <w:r w:rsidRPr="00575B9E">
        <w:rPr>
          <w:rFonts w:ascii="Times New Roman" w:hAnsi="Times New Roman" w:cs="Times New Roman"/>
          <w:sz w:val="24"/>
          <w:szCs w:val="24"/>
          <w:lang w:val="sr-Latn-CS"/>
        </w:rPr>
        <w:t>ЈН</w:t>
      </w:r>
      <w:r w:rsidRPr="00575B9E">
        <w:rPr>
          <w:rFonts w:ascii="Times New Roman" w:hAnsi="Times New Roman" w:cs="Times New Roman"/>
          <w:sz w:val="24"/>
          <w:szCs w:val="24"/>
        </w:rPr>
        <w:t xml:space="preserve"> </w:t>
      </w:r>
      <w:r w:rsidRPr="00575B9E">
        <w:rPr>
          <w:rFonts w:ascii="Times New Roman" w:hAnsi="Times New Roman" w:cs="Times New Roman"/>
          <w:sz w:val="24"/>
          <w:szCs w:val="24"/>
          <w:lang w:val="sr-Latn-CS"/>
        </w:rPr>
        <w:t>бр.</w:t>
      </w:r>
      <w:r w:rsidRPr="00575B9E">
        <w:rPr>
          <w:rFonts w:ascii="Times New Roman" w:hAnsi="Times New Roman" w:cs="Times New Roman"/>
          <w:sz w:val="24"/>
          <w:szCs w:val="24"/>
        </w:rPr>
        <w:t xml:space="preserve"> 404-5-</w:t>
      </w:r>
      <w:r w:rsidRPr="00575B9E">
        <w:rPr>
          <w:rFonts w:ascii="Times New Roman" w:hAnsi="Times New Roman" w:cs="Times New Roman"/>
          <w:sz w:val="24"/>
          <w:szCs w:val="24"/>
          <w:lang w:val="sr-Cyrl-CS"/>
        </w:rPr>
        <w:t>9</w:t>
      </w:r>
      <w:r w:rsidRPr="00575B9E">
        <w:rPr>
          <w:rFonts w:ascii="Times New Roman" w:hAnsi="Times New Roman" w:cs="Times New Roman"/>
          <w:sz w:val="24"/>
          <w:szCs w:val="24"/>
        </w:rPr>
        <w:t>/2020-04 наручилац општина Ћуприја</w:t>
      </w:r>
    </w:p>
    <w:p w:rsidR="00575B9E" w:rsidRPr="00575B9E" w:rsidRDefault="00575B9E" w:rsidP="00575B9E">
      <w:pPr>
        <w:pStyle w:val="NoSpacing"/>
        <w:ind w:left="-851"/>
        <w:rPr>
          <w:rFonts w:ascii="Times New Roman" w:hAnsi="Times New Roman" w:cs="Times New Roman"/>
          <w:sz w:val="24"/>
          <w:szCs w:val="24"/>
        </w:rPr>
      </w:pPr>
    </w:p>
    <w:p w:rsidR="00575B9E" w:rsidRPr="00575B9E" w:rsidRDefault="00575B9E" w:rsidP="00575B9E">
      <w:pPr>
        <w:pStyle w:val="NoSpacing"/>
        <w:ind w:left="-851"/>
        <w:jc w:val="both"/>
        <w:rPr>
          <w:rFonts w:ascii="Times New Roman" w:hAnsi="Times New Roman" w:cs="Times New Roman"/>
          <w:sz w:val="24"/>
          <w:szCs w:val="24"/>
        </w:rPr>
      </w:pPr>
      <w:r>
        <w:rPr>
          <w:rFonts w:ascii="Times New Roman" w:hAnsi="Times New Roman" w:cs="Times New Roman"/>
          <w:sz w:val="24"/>
          <w:szCs w:val="24"/>
          <w:lang w:val="sr-Cyrl-CS"/>
        </w:rPr>
        <w:t xml:space="preserve">Потенцијални понуђач је дана </w:t>
      </w:r>
      <w:r w:rsidR="00C85D2C">
        <w:rPr>
          <w:rFonts w:ascii="Times New Roman" w:hAnsi="Times New Roman" w:cs="Times New Roman"/>
          <w:sz w:val="24"/>
          <w:szCs w:val="24"/>
        </w:rPr>
        <w:t>2</w:t>
      </w:r>
      <w:r w:rsidR="00C85D2C">
        <w:rPr>
          <w:rFonts w:ascii="Times New Roman" w:hAnsi="Times New Roman" w:cs="Times New Roman"/>
          <w:sz w:val="24"/>
          <w:szCs w:val="24"/>
          <w:lang/>
        </w:rPr>
        <w:t>4</w:t>
      </w:r>
      <w:r w:rsidRPr="00575B9E">
        <w:rPr>
          <w:rFonts w:ascii="Times New Roman" w:hAnsi="Times New Roman" w:cs="Times New Roman"/>
          <w:sz w:val="24"/>
          <w:szCs w:val="24"/>
          <w:lang w:val="sr-Cyrl-CS"/>
        </w:rPr>
        <w:t xml:space="preserve">.06.2020. године </w:t>
      </w:r>
      <w:r w:rsidRPr="00575B9E">
        <w:rPr>
          <w:rFonts w:ascii="Times New Roman" w:hAnsi="Times New Roman" w:cs="Times New Roman"/>
          <w:sz w:val="24"/>
          <w:szCs w:val="24"/>
        </w:rPr>
        <w:t>п</w:t>
      </w:r>
      <w:r w:rsidRPr="00575B9E">
        <w:rPr>
          <w:rFonts w:ascii="Times New Roman" w:hAnsi="Times New Roman" w:cs="Times New Roman"/>
          <w:sz w:val="24"/>
          <w:szCs w:val="24"/>
          <w:lang w:val="sr-Cyrl-CS"/>
        </w:rPr>
        <w:t>утем e</w:t>
      </w:r>
      <w:r w:rsidRPr="00575B9E">
        <w:rPr>
          <w:rFonts w:ascii="Times New Roman" w:hAnsi="Times New Roman" w:cs="Times New Roman"/>
          <w:sz w:val="24"/>
          <w:szCs w:val="24"/>
        </w:rPr>
        <w:t>-</w:t>
      </w:r>
      <w:r w:rsidRPr="00575B9E">
        <w:rPr>
          <w:rFonts w:ascii="Times New Roman" w:hAnsi="Times New Roman" w:cs="Times New Roman"/>
          <w:sz w:val="24"/>
          <w:szCs w:val="24"/>
          <w:lang w:val="sr-Cyrl-CS"/>
        </w:rPr>
        <w:t>ma</w:t>
      </w:r>
      <w:r w:rsidRPr="00575B9E">
        <w:rPr>
          <w:rFonts w:ascii="Times New Roman" w:hAnsi="Times New Roman" w:cs="Times New Roman"/>
          <w:sz w:val="24"/>
          <w:szCs w:val="24"/>
        </w:rPr>
        <w:t>il</w:t>
      </w:r>
      <w:r w:rsidRPr="00575B9E">
        <w:rPr>
          <w:rFonts w:ascii="Times New Roman" w:hAnsi="Times New Roman" w:cs="Times New Roman"/>
          <w:sz w:val="24"/>
          <w:szCs w:val="24"/>
          <w:lang w:val="sr-Cyrl-CS"/>
        </w:rPr>
        <w:t xml:space="preserve"> на адреси наручиоца </w:t>
      </w:r>
      <w:hyperlink r:id="rId6" w:history="1">
        <w:r w:rsidRPr="00575B9E">
          <w:rPr>
            <w:rStyle w:val="Hyperlink"/>
            <w:rFonts w:ascii="Times New Roman" w:hAnsi="Times New Roman" w:cs="Times New Roman"/>
            <w:sz w:val="24"/>
            <w:szCs w:val="24"/>
          </w:rPr>
          <w:t>nabavke@cuprija.rs</w:t>
        </w:r>
      </w:hyperlink>
      <w:r w:rsidRPr="00575B9E">
        <w:rPr>
          <w:rFonts w:ascii="Times New Roman" w:hAnsi="Times New Roman" w:cs="Times New Roman"/>
          <w:sz w:val="24"/>
          <w:szCs w:val="24"/>
        </w:rPr>
        <w:t xml:space="preserve"> </w:t>
      </w:r>
      <w:r w:rsidRPr="00575B9E">
        <w:rPr>
          <w:rFonts w:ascii="Times New Roman" w:hAnsi="Times New Roman" w:cs="Times New Roman"/>
          <w:sz w:val="24"/>
          <w:szCs w:val="24"/>
          <w:lang w:val="sr-Cyrl-CS"/>
        </w:rPr>
        <w:t xml:space="preserve">поставио питање у вези јавне набавке мале вредности услуга израде техничке документације за пројекте парцелације </w:t>
      </w:r>
      <w:r w:rsidRPr="00575B9E">
        <w:rPr>
          <w:rFonts w:ascii="Times New Roman" w:hAnsi="Times New Roman" w:cs="Times New Roman"/>
          <w:sz w:val="24"/>
          <w:szCs w:val="24"/>
          <w:lang w:val="sr-Latn-CS"/>
        </w:rPr>
        <w:t>ЈН</w:t>
      </w:r>
      <w:r w:rsidRPr="00575B9E">
        <w:rPr>
          <w:rFonts w:ascii="Times New Roman" w:hAnsi="Times New Roman" w:cs="Times New Roman"/>
          <w:sz w:val="24"/>
          <w:szCs w:val="24"/>
        </w:rPr>
        <w:t xml:space="preserve"> </w:t>
      </w:r>
      <w:r w:rsidRPr="00575B9E">
        <w:rPr>
          <w:rFonts w:ascii="Times New Roman" w:hAnsi="Times New Roman" w:cs="Times New Roman"/>
          <w:sz w:val="24"/>
          <w:szCs w:val="24"/>
          <w:lang w:val="sr-Latn-CS"/>
        </w:rPr>
        <w:t>бр.</w:t>
      </w:r>
      <w:r w:rsidRPr="00575B9E">
        <w:rPr>
          <w:rFonts w:ascii="Times New Roman" w:hAnsi="Times New Roman" w:cs="Times New Roman"/>
          <w:sz w:val="24"/>
          <w:szCs w:val="24"/>
        </w:rPr>
        <w:t xml:space="preserve"> 404-5-</w:t>
      </w:r>
      <w:r w:rsidRPr="00575B9E">
        <w:rPr>
          <w:rFonts w:ascii="Times New Roman" w:hAnsi="Times New Roman" w:cs="Times New Roman"/>
          <w:sz w:val="24"/>
          <w:szCs w:val="24"/>
          <w:lang w:val="sr-Cyrl-CS"/>
        </w:rPr>
        <w:t>9</w:t>
      </w:r>
      <w:r w:rsidRPr="00575B9E">
        <w:rPr>
          <w:rFonts w:ascii="Times New Roman" w:hAnsi="Times New Roman" w:cs="Times New Roman"/>
          <w:sz w:val="24"/>
          <w:szCs w:val="24"/>
        </w:rPr>
        <w:t>/2020-04</w:t>
      </w:r>
      <w:r w:rsidRPr="00575B9E">
        <w:rPr>
          <w:rFonts w:ascii="Times New Roman" w:hAnsi="Times New Roman" w:cs="Times New Roman"/>
          <w:sz w:val="24"/>
          <w:szCs w:val="24"/>
          <w:lang w:val="sr-Cyrl-CS"/>
        </w:rPr>
        <w:t>.</w:t>
      </w:r>
    </w:p>
    <w:p w:rsidR="00575B9E" w:rsidRPr="00575B9E" w:rsidRDefault="00575B9E" w:rsidP="00575B9E">
      <w:pPr>
        <w:pStyle w:val="NoSpacing"/>
        <w:ind w:left="-851"/>
        <w:jc w:val="both"/>
        <w:rPr>
          <w:rFonts w:ascii="Times New Roman" w:hAnsi="Times New Roman" w:cs="Times New Roman"/>
          <w:sz w:val="24"/>
          <w:szCs w:val="24"/>
        </w:rPr>
      </w:pPr>
      <w:r w:rsidRPr="00575B9E">
        <w:rPr>
          <w:rFonts w:ascii="Times New Roman" w:hAnsi="Times New Roman" w:cs="Times New Roman"/>
          <w:sz w:val="24"/>
          <w:szCs w:val="24"/>
        </w:rPr>
        <w:t>Поштовани, достављамо питања у вези конкурсне документације за ЈН бр. 404-5-</w:t>
      </w:r>
      <w:r w:rsidRPr="00575B9E">
        <w:rPr>
          <w:rFonts w:ascii="Times New Roman" w:hAnsi="Times New Roman" w:cs="Times New Roman"/>
          <w:sz w:val="24"/>
          <w:szCs w:val="24"/>
          <w:lang w:val="sr-Cyrl-CS"/>
        </w:rPr>
        <w:t>9</w:t>
      </w:r>
      <w:r w:rsidRPr="00575B9E">
        <w:rPr>
          <w:rFonts w:ascii="Times New Roman" w:hAnsi="Times New Roman" w:cs="Times New Roman"/>
          <w:sz w:val="24"/>
          <w:szCs w:val="24"/>
        </w:rPr>
        <w:t xml:space="preserve">/2020-4. </w:t>
      </w:r>
    </w:p>
    <w:p w:rsidR="00575B9E" w:rsidRPr="00575B9E" w:rsidRDefault="00575B9E" w:rsidP="00575B9E">
      <w:pPr>
        <w:pStyle w:val="NoSpacing"/>
        <w:ind w:left="-851"/>
        <w:jc w:val="both"/>
        <w:rPr>
          <w:rFonts w:ascii="Times New Roman" w:hAnsi="Times New Roman" w:cs="Times New Roman"/>
          <w:sz w:val="24"/>
          <w:szCs w:val="24"/>
        </w:rPr>
      </w:pPr>
    </w:p>
    <w:p w:rsidR="00DE5DC7" w:rsidRPr="00575B9E" w:rsidRDefault="00DE5DC7" w:rsidP="00575B9E">
      <w:pPr>
        <w:pStyle w:val="NoSpacing"/>
        <w:ind w:left="-851"/>
        <w:rPr>
          <w:rFonts w:ascii="Times New Roman" w:hAnsi="Times New Roman" w:cs="Times New Roman"/>
          <w:b/>
          <w:sz w:val="24"/>
          <w:szCs w:val="24"/>
        </w:rPr>
      </w:pPr>
      <w:r w:rsidRPr="00575B9E">
        <w:rPr>
          <w:rFonts w:ascii="Times New Roman" w:hAnsi="Times New Roman" w:cs="Times New Roman"/>
          <w:b/>
          <w:sz w:val="24"/>
          <w:szCs w:val="24"/>
        </w:rPr>
        <w:t>Питање број 1</w:t>
      </w:r>
    </w:p>
    <w:p w:rsidR="00575B9E" w:rsidRPr="00575B9E" w:rsidRDefault="00575B9E" w:rsidP="00575B9E">
      <w:pPr>
        <w:pStyle w:val="NoSpacing"/>
        <w:rPr>
          <w:rFonts w:ascii="Times New Roman" w:hAnsi="Times New Roman" w:cs="Times New Roman"/>
          <w:sz w:val="24"/>
          <w:szCs w:val="24"/>
        </w:rPr>
      </w:pPr>
    </w:p>
    <w:p w:rsidR="00DE5DC7" w:rsidRPr="00575B9E" w:rsidRDefault="00DE5DC7" w:rsidP="00DE5DC7">
      <w:pPr>
        <w:ind w:left="-720"/>
        <w:jc w:val="both"/>
        <w:rPr>
          <w:rFonts w:ascii="Times New Roman" w:hAnsi="Times New Roman" w:cs="Times New Roman"/>
          <w:sz w:val="24"/>
          <w:szCs w:val="24"/>
        </w:rPr>
      </w:pPr>
      <w:r w:rsidRPr="00575B9E">
        <w:rPr>
          <w:rFonts w:ascii="Times New Roman" w:hAnsi="Times New Roman" w:cs="Times New Roman"/>
          <w:sz w:val="24"/>
          <w:szCs w:val="24"/>
        </w:rPr>
        <w:t>Молимо Вас да нам доставите за сваку појединачну локацију копију извода из регулационих планова на којима је обележена грађевинска парцела која треба да се формира пројектом парцелације односно препарцелације, како бисмо реалније сагледали обим посла, а самим тим и формирали цену.</w:t>
      </w:r>
    </w:p>
    <w:p w:rsidR="00DE5DC7" w:rsidRPr="00575B9E" w:rsidRDefault="00DE5DC7" w:rsidP="00DE5DC7">
      <w:pPr>
        <w:ind w:left="-720"/>
        <w:jc w:val="both"/>
        <w:rPr>
          <w:rFonts w:ascii="Times New Roman" w:hAnsi="Times New Roman" w:cs="Times New Roman"/>
          <w:sz w:val="24"/>
          <w:szCs w:val="24"/>
        </w:rPr>
      </w:pPr>
    </w:p>
    <w:p w:rsidR="00DE5DC7" w:rsidRPr="00575B9E" w:rsidRDefault="00DE5DC7" w:rsidP="00DE5DC7">
      <w:pPr>
        <w:ind w:left="-720"/>
        <w:jc w:val="both"/>
        <w:rPr>
          <w:rFonts w:ascii="Times New Roman" w:hAnsi="Times New Roman" w:cs="Times New Roman"/>
          <w:b/>
          <w:sz w:val="24"/>
          <w:szCs w:val="24"/>
        </w:rPr>
      </w:pPr>
      <w:r w:rsidRPr="00575B9E">
        <w:rPr>
          <w:rFonts w:ascii="Times New Roman" w:hAnsi="Times New Roman" w:cs="Times New Roman"/>
          <w:b/>
          <w:sz w:val="24"/>
          <w:szCs w:val="24"/>
        </w:rPr>
        <w:t>Одговор на питање број 1</w:t>
      </w:r>
    </w:p>
    <w:p w:rsidR="00DE5DC7" w:rsidRPr="00575B9E" w:rsidRDefault="00DE5DC7" w:rsidP="00BE6137">
      <w:pPr>
        <w:ind w:left="-720"/>
        <w:rPr>
          <w:rFonts w:ascii="Times New Roman" w:hAnsi="Times New Roman" w:cs="Times New Roman"/>
          <w:b/>
          <w:sz w:val="24"/>
          <w:szCs w:val="24"/>
        </w:rPr>
      </w:pPr>
    </w:p>
    <w:p w:rsidR="00DE5DC7" w:rsidRDefault="00DE5DC7" w:rsidP="007A7FD9">
      <w:pPr>
        <w:ind w:left="-720"/>
        <w:jc w:val="both"/>
        <w:rPr>
          <w:rFonts w:ascii="Times New Roman" w:hAnsi="Times New Roman" w:cs="Times New Roman"/>
          <w:sz w:val="24"/>
          <w:szCs w:val="24"/>
        </w:rPr>
      </w:pPr>
      <w:r w:rsidRPr="00575B9E">
        <w:rPr>
          <w:rFonts w:ascii="Times New Roman" w:hAnsi="Times New Roman" w:cs="Times New Roman"/>
          <w:sz w:val="24"/>
          <w:szCs w:val="24"/>
        </w:rPr>
        <w:t>У прилогу су графички изводи из важећих планова са обележеним парцелама, парцеле нису обележене на Локацији број 5 због непрегледне подлоге планског документа.</w:t>
      </w:r>
    </w:p>
    <w:p w:rsidR="00575B9E" w:rsidRPr="00C85D2C" w:rsidRDefault="00575B9E" w:rsidP="00C85D2C">
      <w:pPr>
        <w:ind w:left="-720"/>
        <w:jc w:val="both"/>
        <w:rPr>
          <w:rFonts w:ascii="Times New Roman" w:hAnsi="Times New Roman" w:cs="Times New Roman"/>
          <w:color w:val="FF0000"/>
          <w:sz w:val="24"/>
          <w:szCs w:val="24"/>
          <w:lang/>
        </w:rPr>
      </w:pPr>
      <w:r w:rsidRPr="00C85D2C">
        <w:rPr>
          <w:rFonts w:ascii="Times New Roman" w:hAnsi="Times New Roman" w:cs="Times New Roman"/>
          <w:color w:val="FF0000"/>
          <w:sz w:val="24"/>
          <w:szCs w:val="24"/>
        </w:rPr>
        <w:t>НАПОМЕНА:</w:t>
      </w:r>
      <w:r w:rsidRPr="00C85D2C">
        <w:rPr>
          <w:rFonts w:ascii="Times New Roman" w:hAnsi="Times New Roman" w:cs="Times New Roman"/>
          <w:color w:val="FF0000"/>
          <w:sz w:val="24"/>
          <w:szCs w:val="24"/>
          <w:lang/>
        </w:rPr>
        <w:t xml:space="preserve">  Наручилац ће у </w:t>
      </w:r>
      <w:r w:rsidR="00C85D2C" w:rsidRPr="00C85D2C">
        <w:rPr>
          <w:rFonts w:ascii="Times New Roman" w:hAnsi="Times New Roman" w:cs="Times New Roman"/>
          <w:color w:val="FF0000"/>
          <w:sz w:val="24"/>
          <w:szCs w:val="24"/>
          <w:lang/>
        </w:rPr>
        <w:t xml:space="preserve"> оквиру </w:t>
      </w:r>
      <w:r w:rsidRPr="00C85D2C">
        <w:rPr>
          <w:rFonts w:ascii="Times New Roman" w:hAnsi="Times New Roman" w:cs="Times New Roman"/>
          <w:color w:val="FF0000"/>
          <w:sz w:val="24"/>
          <w:szCs w:val="24"/>
          <w:lang/>
        </w:rPr>
        <w:t>пројектн</w:t>
      </w:r>
      <w:r w:rsidR="00C85D2C" w:rsidRPr="00C85D2C">
        <w:rPr>
          <w:rFonts w:ascii="Times New Roman" w:hAnsi="Times New Roman" w:cs="Times New Roman"/>
          <w:color w:val="FF0000"/>
          <w:sz w:val="24"/>
          <w:szCs w:val="24"/>
          <w:lang/>
        </w:rPr>
        <w:t xml:space="preserve">ог </w:t>
      </w:r>
      <w:r w:rsidRPr="00C85D2C">
        <w:rPr>
          <w:rFonts w:ascii="Times New Roman" w:hAnsi="Times New Roman" w:cs="Times New Roman"/>
          <w:color w:val="FF0000"/>
          <w:sz w:val="24"/>
          <w:szCs w:val="24"/>
          <w:lang/>
        </w:rPr>
        <w:t xml:space="preserve"> </w:t>
      </w:r>
      <w:r w:rsidR="00C85D2C" w:rsidRPr="00C85D2C">
        <w:rPr>
          <w:rFonts w:ascii="Times New Roman" w:hAnsi="Times New Roman" w:cs="Times New Roman"/>
          <w:color w:val="FF0000"/>
          <w:sz w:val="24"/>
          <w:szCs w:val="24"/>
          <w:lang/>
        </w:rPr>
        <w:t>задатка</w:t>
      </w:r>
      <w:r w:rsidRPr="00C85D2C">
        <w:rPr>
          <w:rFonts w:ascii="Times New Roman" w:hAnsi="Times New Roman" w:cs="Times New Roman"/>
          <w:color w:val="FF0000"/>
          <w:sz w:val="24"/>
          <w:szCs w:val="24"/>
          <w:lang/>
        </w:rPr>
        <w:t xml:space="preserve"> </w:t>
      </w:r>
      <w:r w:rsidR="00C85D2C" w:rsidRPr="00C85D2C">
        <w:rPr>
          <w:rFonts w:ascii="Times New Roman" w:hAnsi="Times New Roman" w:cs="Times New Roman"/>
          <w:color w:val="FF0000"/>
          <w:sz w:val="24"/>
          <w:szCs w:val="24"/>
          <w:lang/>
        </w:rPr>
        <w:t xml:space="preserve"> додати </w:t>
      </w:r>
      <w:r w:rsidRPr="00C85D2C">
        <w:rPr>
          <w:rFonts w:ascii="Times New Roman" w:hAnsi="Times New Roman" w:cs="Times New Roman"/>
          <w:color w:val="FF0000"/>
          <w:sz w:val="24"/>
          <w:szCs w:val="24"/>
          <w:lang/>
        </w:rPr>
        <w:t xml:space="preserve"> ј</w:t>
      </w:r>
      <w:r w:rsidR="00C85D2C" w:rsidRPr="00C85D2C">
        <w:rPr>
          <w:rFonts w:ascii="Times New Roman" w:hAnsi="Times New Roman" w:cs="Times New Roman"/>
          <w:color w:val="FF0000"/>
          <w:sz w:val="24"/>
          <w:szCs w:val="24"/>
          <w:lang/>
        </w:rPr>
        <w:t>ош две парцеле, тако да ћемо у најкраћем року изменити конкурсну документацију и продужити рок за достављање понуда.</w:t>
      </w:r>
    </w:p>
    <w:p w:rsidR="00DE5DC7" w:rsidRPr="00575B9E" w:rsidRDefault="00DE5DC7" w:rsidP="00BE6137">
      <w:pPr>
        <w:ind w:left="-720"/>
        <w:rPr>
          <w:rFonts w:ascii="Times New Roman" w:hAnsi="Times New Roman" w:cs="Times New Roman"/>
          <w:sz w:val="24"/>
          <w:szCs w:val="24"/>
        </w:rPr>
      </w:pPr>
    </w:p>
    <w:p w:rsidR="009F086F" w:rsidRDefault="00BE6137" w:rsidP="00BE6137">
      <w:pPr>
        <w:ind w:left="-720"/>
      </w:pPr>
      <w:r>
        <w:rPr>
          <w:noProof/>
          <w:lang w:eastAsia="en-GB"/>
        </w:rPr>
        <w:lastRenderedPageBreak/>
        <w:drawing>
          <wp:inline distT="0" distB="0" distL="0" distR="0">
            <wp:extent cx="5833110" cy="382157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cija 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5432" cy="3823096"/>
                    </a:xfrm>
                    <a:prstGeom prst="rect">
                      <a:avLst/>
                    </a:prstGeom>
                  </pic:spPr>
                </pic:pic>
              </a:graphicData>
            </a:graphic>
          </wp:inline>
        </w:drawing>
      </w:r>
    </w:p>
    <w:p w:rsidR="00BE6137" w:rsidRDefault="00BE6137" w:rsidP="00DE5DC7">
      <w:pPr>
        <w:ind w:left="-720"/>
      </w:pPr>
      <w:r>
        <w:rPr>
          <w:noProof/>
          <w:lang w:eastAsia="en-GB"/>
        </w:rPr>
        <w:drawing>
          <wp:inline distT="0" distB="0" distL="0" distR="0">
            <wp:extent cx="5833110" cy="384152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kacija 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9391" cy="3845656"/>
                    </a:xfrm>
                    <a:prstGeom prst="rect">
                      <a:avLst/>
                    </a:prstGeom>
                  </pic:spPr>
                </pic:pic>
              </a:graphicData>
            </a:graphic>
          </wp:inline>
        </w:drawing>
      </w:r>
    </w:p>
    <w:p w:rsidR="00BE6137" w:rsidRDefault="00DE5DC7" w:rsidP="00BE6137">
      <w:pPr>
        <w:ind w:left="-720"/>
      </w:pPr>
      <w:r>
        <w:rPr>
          <w:noProof/>
          <w:lang w:eastAsia="en-GB"/>
        </w:rPr>
        <w:lastRenderedPageBreak/>
        <w:drawing>
          <wp:inline distT="0" distB="0" distL="0" distR="0">
            <wp:extent cx="5819595" cy="387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kacija 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4520" cy="3879956"/>
                    </a:xfrm>
                    <a:prstGeom prst="rect">
                      <a:avLst/>
                    </a:prstGeom>
                  </pic:spPr>
                </pic:pic>
              </a:graphicData>
            </a:graphic>
          </wp:inline>
        </w:drawing>
      </w:r>
    </w:p>
    <w:p w:rsidR="00BE6137" w:rsidRDefault="00BE6137" w:rsidP="00DE5DC7"/>
    <w:p w:rsidR="00BE6137" w:rsidRDefault="00BE6137" w:rsidP="00BE6137">
      <w:pPr>
        <w:ind w:left="-1080"/>
      </w:pPr>
      <w:r w:rsidRPr="00DE5DC7">
        <w:rPr>
          <w:b/>
        </w:rPr>
        <w:t>ЛОКАЦИЈА БРОЈ 4</w:t>
      </w:r>
      <w:r>
        <w:t xml:space="preserve"> * - ИЗМЕНА И ДОПУНА ПЛАНА ДЕТАЉНЕ РЕГУЛАЦИЈЕ ДБРИЧЕВО ЈЕ У ФАЗИ ИЗРАДЕ</w:t>
      </w:r>
    </w:p>
    <w:p w:rsidR="00BE6137" w:rsidRPr="00BE6137" w:rsidRDefault="00BE6137" w:rsidP="00BE6137">
      <w:pPr>
        <w:ind w:left="-1080"/>
      </w:pPr>
    </w:p>
    <w:p w:rsidR="00BE6137" w:rsidRDefault="00BE6137" w:rsidP="00BE6137">
      <w:pPr>
        <w:ind w:left="-1080"/>
      </w:pPr>
      <w:r>
        <w:rPr>
          <w:noProof/>
          <w:lang w:eastAsia="en-GB"/>
        </w:rPr>
        <w:drawing>
          <wp:inline distT="0" distB="0" distL="0" distR="0">
            <wp:extent cx="4067175" cy="424685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kacija 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9799" cy="4249596"/>
                    </a:xfrm>
                    <a:prstGeom prst="rect">
                      <a:avLst/>
                    </a:prstGeom>
                  </pic:spPr>
                </pic:pic>
              </a:graphicData>
            </a:graphic>
          </wp:inline>
        </w:drawing>
      </w:r>
    </w:p>
    <w:p w:rsidR="00BE6137" w:rsidRDefault="00BE6137" w:rsidP="00BE6137">
      <w:pPr>
        <w:ind w:left="-1080"/>
      </w:pPr>
    </w:p>
    <w:p w:rsidR="00BE6137" w:rsidRDefault="00BE6137" w:rsidP="00BE6137">
      <w:pPr>
        <w:ind w:left="-1080"/>
      </w:pPr>
    </w:p>
    <w:p w:rsidR="00BE6137" w:rsidRDefault="00BE6137" w:rsidP="00BE6137">
      <w:pPr>
        <w:ind w:left="-1080"/>
      </w:pPr>
      <w:r>
        <w:rPr>
          <w:noProof/>
          <w:lang w:eastAsia="en-GB"/>
        </w:rPr>
        <w:drawing>
          <wp:inline distT="0" distB="0" distL="0" distR="0">
            <wp:extent cx="4886325" cy="42160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kacija 6.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7903" cy="4226007"/>
                    </a:xfrm>
                    <a:prstGeom prst="rect">
                      <a:avLst/>
                    </a:prstGeom>
                  </pic:spPr>
                </pic:pic>
              </a:graphicData>
            </a:graphic>
          </wp:inline>
        </w:drawing>
      </w:r>
    </w:p>
    <w:p w:rsidR="00DE5DC7" w:rsidRDefault="00BE6137" w:rsidP="00DE5DC7">
      <w:pPr>
        <w:ind w:left="-1080"/>
      </w:pPr>
      <w:r>
        <w:rPr>
          <w:noProof/>
          <w:lang w:eastAsia="en-GB"/>
        </w:rPr>
        <w:drawing>
          <wp:inline distT="0" distB="0" distL="0" distR="0">
            <wp:extent cx="4886325" cy="398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kacija 7.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5750" cy="3990102"/>
                    </a:xfrm>
                    <a:prstGeom prst="rect">
                      <a:avLst/>
                    </a:prstGeom>
                  </pic:spPr>
                </pic:pic>
              </a:graphicData>
            </a:graphic>
          </wp:inline>
        </w:drawing>
      </w:r>
    </w:p>
    <w:p w:rsidR="00BE6137" w:rsidRPr="00DE5DC7" w:rsidRDefault="00BE6137" w:rsidP="00DE5DC7">
      <w:pPr>
        <w:pStyle w:val="ListParagraph"/>
        <w:numPr>
          <w:ilvl w:val="0"/>
          <w:numId w:val="3"/>
        </w:numPr>
        <w:ind w:left="-1080" w:hanging="180"/>
      </w:pPr>
      <w:r w:rsidRPr="00DE5DC7">
        <w:t>НАПОМЕНА – Детаљна топографија терена није потребна за целе парцеле већ само за оне делове који су обухваћени пројектом парцелације и препарцелације.</w:t>
      </w:r>
      <w:bookmarkStart w:id="0" w:name="_GoBack"/>
      <w:bookmarkEnd w:id="0"/>
    </w:p>
    <w:sectPr w:rsidR="00BE6137" w:rsidRPr="00DE5DC7" w:rsidSect="00EA7583">
      <w:pgSz w:w="11907" w:h="16840" w:code="9"/>
      <w:pgMar w:top="1008" w:right="1411" w:bottom="907" w:left="1985"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469D"/>
    <w:multiLevelType w:val="hybridMultilevel"/>
    <w:tmpl w:val="D070FA52"/>
    <w:lvl w:ilvl="0" w:tplc="F1584B3C">
      <w:numFmt w:val="bullet"/>
      <w:lvlText w:val=""/>
      <w:lvlJc w:val="left"/>
      <w:pPr>
        <w:ind w:left="-720" w:hanging="360"/>
      </w:pPr>
      <w:rPr>
        <w:rFonts w:ascii="Symbol" w:eastAsiaTheme="minorHAnsi" w:hAnsi="Symbol" w:cstheme="minorBidi" w:hint="default"/>
      </w:rPr>
    </w:lvl>
    <w:lvl w:ilvl="1" w:tplc="241A0003" w:tentative="1">
      <w:start w:val="1"/>
      <w:numFmt w:val="bullet"/>
      <w:lvlText w:val="o"/>
      <w:lvlJc w:val="left"/>
      <w:pPr>
        <w:ind w:left="0" w:hanging="360"/>
      </w:pPr>
      <w:rPr>
        <w:rFonts w:ascii="Courier New" w:hAnsi="Courier New" w:cs="Courier New" w:hint="default"/>
      </w:rPr>
    </w:lvl>
    <w:lvl w:ilvl="2" w:tplc="241A0005" w:tentative="1">
      <w:start w:val="1"/>
      <w:numFmt w:val="bullet"/>
      <w:lvlText w:val=""/>
      <w:lvlJc w:val="left"/>
      <w:pPr>
        <w:ind w:left="720" w:hanging="360"/>
      </w:pPr>
      <w:rPr>
        <w:rFonts w:ascii="Wingdings" w:hAnsi="Wingdings" w:hint="default"/>
      </w:rPr>
    </w:lvl>
    <w:lvl w:ilvl="3" w:tplc="241A0001" w:tentative="1">
      <w:start w:val="1"/>
      <w:numFmt w:val="bullet"/>
      <w:lvlText w:val=""/>
      <w:lvlJc w:val="left"/>
      <w:pPr>
        <w:ind w:left="1440" w:hanging="360"/>
      </w:pPr>
      <w:rPr>
        <w:rFonts w:ascii="Symbol" w:hAnsi="Symbol" w:hint="default"/>
      </w:rPr>
    </w:lvl>
    <w:lvl w:ilvl="4" w:tplc="241A0003" w:tentative="1">
      <w:start w:val="1"/>
      <w:numFmt w:val="bullet"/>
      <w:lvlText w:val="o"/>
      <w:lvlJc w:val="left"/>
      <w:pPr>
        <w:ind w:left="2160" w:hanging="360"/>
      </w:pPr>
      <w:rPr>
        <w:rFonts w:ascii="Courier New" w:hAnsi="Courier New" w:cs="Courier New" w:hint="default"/>
      </w:rPr>
    </w:lvl>
    <w:lvl w:ilvl="5" w:tplc="241A0005" w:tentative="1">
      <w:start w:val="1"/>
      <w:numFmt w:val="bullet"/>
      <w:lvlText w:val=""/>
      <w:lvlJc w:val="left"/>
      <w:pPr>
        <w:ind w:left="2880" w:hanging="360"/>
      </w:pPr>
      <w:rPr>
        <w:rFonts w:ascii="Wingdings" w:hAnsi="Wingdings" w:hint="default"/>
      </w:rPr>
    </w:lvl>
    <w:lvl w:ilvl="6" w:tplc="241A0001" w:tentative="1">
      <w:start w:val="1"/>
      <w:numFmt w:val="bullet"/>
      <w:lvlText w:val=""/>
      <w:lvlJc w:val="left"/>
      <w:pPr>
        <w:ind w:left="3600" w:hanging="360"/>
      </w:pPr>
      <w:rPr>
        <w:rFonts w:ascii="Symbol" w:hAnsi="Symbol" w:hint="default"/>
      </w:rPr>
    </w:lvl>
    <w:lvl w:ilvl="7" w:tplc="241A0003" w:tentative="1">
      <w:start w:val="1"/>
      <w:numFmt w:val="bullet"/>
      <w:lvlText w:val="o"/>
      <w:lvlJc w:val="left"/>
      <w:pPr>
        <w:ind w:left="4320" w:hanging="360"/>
      </w:pPr>
      <w:rPr>
        <w:rFonts w:ascii="Courier New" w:hAnsi="Courier New" w:cs="Courier New" w:hint="default"/>
      </w:rPr>
    </w:lvl>
    <w:lvl w:ilvl="8" w:tplc="241A0005" w:tentative="1">
      <w:start w:val="1"/>
      <w:numFmt w:val="bullet"/>
      <w:lvlText w:val=""/>
      <w:lvlJc w:val="left"/>
      <w:pPr>
        <w:ind w:left="5040" w:hanging="360"/>
      </w:pPr>
      <w:rPr>
        <w:rFonts w:ascii="Wingdings" w:hAnsi="Wingdings" w:hint="default"/>
      </w:rPr>
    </w:lvl>
  </w:abstractNum>
  <w:abstractNum w:abstractNumId="1">
    <w:nsid w:val="66396C3E"/>
    <w:multiLevelType w:val="hybridMultilevel"/>
    <w:tmpl w:val="E8582496"/>
    <w:lvl w:ilvl="0" w:tplc="117864BC">
      <w:numFmt w:val="bullet"/>
      <w:lvlText w:val=""/>
      <w:lvlJc w:val="left"/>
      <w:pPr>
        <w:ind w:left="-720" w:hanging="360"/>
      </w:pPr>
      <w:rPr>
        <w:rFonts w:ascii="Symbol" w:eastAsiaTheme="minorHAnsi" w:hAnsi="Symbol" w:cstheme="minorBidi" w:hint="default"/>
      </w:rPr>
    </w:lvl>
    <w:lvl w:ilvl="1" w:tplc="241A0003" w:tentative="1">
      <w:start w:val="1"/>
      <w:numFmt w:val="bullet"/>
      <w:lvlText w:val="o"/>
      <w:lvlJc w:val="left"/>
      <w:pPr>
        <w:ind w:left="0" w:hanging="360"/>
      </w:pPr>
      <w:rPr>
        <w:rFonts w:ascii="Courier New" w:hAnsi="Courier New" w:cs="Courier New" w:hint="default"/>
      </w:rPr>
    </w:lvl>
    <w:lvl w:ilvl="2" w:tplc="241A0005" w:tentative="1">
      <w:start w:val="1"/>
      <w:numFmt w:val="bullet"/>
      <w:lvlText w:val=""/>
      <w:lvlJc w:val="left"/>
      <w:pPr>
        <w:ind w:left="720" w:hanging="360"/>
      </w:pPr>
      <w:rPr>
        <w:rFonts w:ascii="Wingdings" w:hAnsi="Wingdings" w:hint="default"/>
      </w:rPr>
    </w:lvl>
    <w:lvl w:ilvl="3" w:tplc="241A0001" w:tentative="1">
      <w:start w:val="1"/>
      <w:numFmt w:val="bullet"/>
      <w:lvlText w:val=""/>
      <w:lvlJc w:val="left"/>
      <w:pPr>
        <w:ind w:left="1440" w:hanging="360"/>
      </w:pPr>
      <w:rPr>
        <w:rFonts w:ascii="Symbol" w:hAnsi="Symbol" w:hint="default"/>
      </w:rPr>
    </w:lvl>
    <w:lvl w:ilvl="4" w:tplc="241A0003" w:tentative="1">
      <w:start w:val="1"/>
      <w:numFmt w:val="bullet"/>
      <w:lvlText w:val="o"/>
      <w:lvlJc w:val="left"/>
      <w:pPr>
        <w:ind w:left="2160" w:hanging="360"/>
      </w:pPr>
      <w:rPr>
        <w:rFonts w:ascii="Courier New" w:hAnsi="Courier New" w:cs="Courier New" w:hint="default"/>
      </w:rPr>
    </w:lvl>
    <w:lvl w:ilvl="5" w:tplc="241A0005" w:tentative="1">
      <w:start w:val="1"/>
      <w:numFmt w:val="bullet"/>
      <w:lvlText w:val=""/>
      <w:lvlJc w:val="left"/>
      <w:pPr>
        <w:ind w:left="2880" w:hanging="360"/>
      </w:pPr>
      <w:rPr>
        <w:rFonts w:ascii="Wingdings" w:hAnsi="Wingdings" w:hint="default"/>
      </w:rPr>
    </w:lvl>
    <w:lvl w:ilvl="6" w:tplc="241A0001" w:tentative="1">
      <w:start w:val="1"/>
      <w:numFmt w:val="bullet"/>
      <w:lvlText w:val=""/>
      <w:lvlJc w:val="left"/>
      <w:pPr>
        <w:ind w:left="3600" w:hanging="360"/>
      </w:pPr>
      <w:rPr>
        <w:rFonts w:ascii="Symbol" w:hAnsi="Symbol" w:hint="default"/>
      </w:rPr>
    </w:lvl>
    <w:lvl w:ilvl="7" w:tplc="241A0003" w:tentative="1">
      <w:start w:val="1"/>
      <w:numFmt w:val="bullet"/>
      <w:lvlText w:val="o"/>
      <w:lvlJc w:val="left"/>
      <w:pPr>
        <w:ind w:left="4320" w:hanging="360"/>
      </w:pPr>
      <w:rPr>
        <w:rFonts w:ascii="Courier New" w:hAnsi="Courier New" w:cs="Courier New" w:hint="default"/>
      </w:rPr>
    </w:lvl>
    <w:lvl w:ilvl="8" w:tplc="241A0005" w:tentative="1">
      <w:start w:val="1"/>
      <w:numFmt w:val="bullet"/>
      <w:lvlText w:val=""/>
      <w:lvlJc w:val="left"/>
      <w:pPr>
        <w:ind w:left="5040" w:hanging="360"/>
      </w:pPr>
      <w:rPr>
        <w:rFonts w:ascii="Wingdings" w:hAnsi="Wingdings" w:hint="default"/>
      </w:rPr>
    </w:lvl>
  </w:abstractNum>
  <w:abstractNum w:abstractNumId="2">
    <w:nsid w:val="6A993452"/>
    <w:multiLevelType w:val="hybridMultilevel"/>
    <w:tmpl w:val="A808C71A"/>
    <w:lvl w:ilvl="0" w:tplc="F1AE3ED4">
      <w:numFmt w:val="bullet"/>
      <w:lvlText w:val=""/>
      <w:lvlJc w:val="left"/>
      <w:pPr>
        <w:ind w:left="-360" w:hanging="360"/>
      </w:pPr>
      <w:rPr>
        <w:rFonts w:ascii="Symbol" w:eastAsiaTheme="minorHAnsi" w:hAnsi="Symbol" w:cstheme="minorBidi" w:hint="default"/>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rawingGridVerticalSpacing w:val="163"/>
  <w:displayHorizontalDrawingGridEvery w:val="2"/>
  <w:displayVerticalDrawingGridEvery w:val="2"/>
  <w:characterSpacingControl w:val="doNotCompress"/>
  <w:compat/>
  <w:rsids>
    <w:rsidRoot w:val="00BE6137"/>
    <w:rsid w:val="002107C0"/>
    <w:rsid w:val="00575B9E"/>
    <w:rsid w:val="006B73C9"/>
    <w:rsid w:val="007A7FD9"/>
    <w:rsid w:val="009F086F"/>
    <w:rsid w:val="00AB710B"/>
    <w:rsid w:val="00BE6137"/>
    <w:rsid w:val="00C85D2C"/>
    <w:rsid w:val="00DE5DC7"/>
    <w:rsid w:val="00EA7583"/>
    <w:rsid w:val="00FF7B8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3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6137"/>
    <w:pPr>
      <w:ind w:left="720"/>
      <w:contextualSpacing/>
    </w:pPr>
  </w:style>
  <w:style w:type="paragraph" w:styleId="BalloonText">
    <w:name w:val="Balloon Text"/>
    <w:basedOn w:val="Normal"/>
    <w:link w:val="BalloonTextChar"/>
    <w:uiPriority w:val="99"/>
    <w:semiHidden/>
    <w:unhideWhenUsed/>
    <w:rsid w:val="00FF7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B8D"/>
    <w:rPr>
      <w:rFonts w:ascii="Tahoma" w:hAnsi="Tahoma" w:cs="Tahoma"/>
      <w:sz w:val="16"/>
      <w:szCs w:val="16"/>
    </w:rPr>
  </w:style>
  <w:style w:type="character" w:styleId="Hyperlink">
    <w:name w:val="Hyperlink"/>
    <w:basedOn w:val="DefaultParagraphFont"/>
    <w:uiPriority w:val="99"/>
    <w:semiHidden/>
    <w:unhideWhenUsed/>
    <w:rsid w:val="00575B9E"/>
    <w:rPr>
      <w:color w:val="0563C1" w:themeColor="hyperlink"/>
      <w:u w:val="single"/>
    </w:rPr>
  </w:style>
  <w:style w:type="paragraph" w:styleId="NoSpacing">
    <w:name w:val="No Spacing"/>
    <w:uiPriority w:val="1"/>
    <w:qFormat/>
    <w:rsid w:val="00575B9E"/>
    <w:pPr>
      <w:spacing w:after="0" w:line="240" w:lineRule="auto"/>
    </w:pPr>
    <w:rPr>
      <w:rFonts w:eastAsiaTheme="minorEastAsia"/>
      <w:lang w:eastAsia="en-GB"/>
    </w:rPr>
  </w:style>
  <w:style w:type="paragraph" w:customStyle="1" w:styleId="Default">
    <w:name w:val="Default"/>
    <w:rsid w:val="00575B9E"/>
    <w:pPr>
      <w:autoSpaceDE w:val="0"/>
      <w:autoSpaceDN w:val="0"/>
      <w:adjustRightInd w:val="0"/>
      <w:spacing w:after="0" w:line="240" w:lineRule="auto"/>
    </w:pPr>
    <w:rPr>
      <w:rFonts w:ascii="Arial" w:eastAsiaTheme="minorEastAsia" w:hAnsi="Arial" w:cs="Arial"/>
      <w:color w:val="000000"/>
      <w:sz w:val="24"/>
      <w:szCs w:val="24"/>
      <w:lang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abavke@cuprija.rs"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suzana.milenkovic@cuprija.rs</dc:creator>
  <cp:lastModifiedBy>Nabavke1</cp:lastModifiedBy>
  <cp:revision>5</cp:revision>
  <dcterms:created xsi:type="dcterms:W3CDTF">2020-06-24T12:23:00Z</dcterms:created>
  <dcterms:modified xsi:type="dcterms:W3CDTF">2020-06-24T12:54:00Z</dcterms:modified>
</cp:coreProperties>
</file>