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5" w:rsidRDefault="00B06D3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-504825</wp:posOffset>
            </wp:positionV>
            <wp:extent cx="657225" cy="115252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95" w:rsidRDefault="00000895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8F090A" w:rsidRDefault="008F090A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A60FE" w:rsidRDefault="007A60FE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727FD" w:rsidRPr="00EC436F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727FD" w:rsidRPr="00EC436F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ОПШТИНА ЋУПРИЈА</w:t>
      </w:r>
    </w:p>
    <w:p w:rsidR="007727FD" w:rsidRPr="00EC436F" w:rsidRDefault="001C2B43" w:rsidP="0001404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ОПШТИНСКА УПРАВА</w:t>
      </w:r>
      <w:r w:rsidR="007727FD" w:rsidRPr="00EC436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C436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402A07" w:rsidRPr="00EC436F">
        <w:rPr>
          <w:rFonts w:ascii="Times New Roman" w:hAnsi="Times New Roman"/>
          <w:sz w:val="24"/>
          <w:szCs w:val="24"/>
          <w:lang w:val="sr-Cyrl-CS"/>
        </w:rPr>
        <w:t>ПИБ: 101375417</w:t>
      </w:r>
    </w:p>
    <w:p w:rsidR="00C5360C" w:rsidRPr="00EC436F" w:rsidRDefault="00C5360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sr-Cyrl-CS"/>
        </w:rPr>
        <w:t>13. октобар бр. 7</w:t>
      </w:r>
    </w:p>
    <w:p w:rsidR="007727FD" w:rsidRPr="005F5901" w:rsidRDefault="00434BE5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F5901">
        <w:rPr>
          <w:rFonts w:ascii="Times New Roman" w:hAnsi="Times New Roman"/>
          <w:sz w:val="24"/>
          <w:szCs w:val="24"/>
          <w:lang w:val="ru-RU"/>
        </w:rPr>
        <w:t>Број:</w:t>
      </w:r>
      <w:r w:rsidR="0018281F" w:rsidRPr="005F5901">
        <w:rPr>
          <w:rFonts w:ascii="Times New Roman" w:hAnsi="Times New Roman"/>
          <w:sz w:val="24"/>
          <w:szCs w:val="24"/>
          <w:lang w:val="ru-RU"/>
        </w:rPr>
        <w:t xml:space="preserve"> 404-2-</w:t>
      </w:r>
      <w:r w:rsidR="005F5901" w:rsidRPr="005F5901">
        <w:rPr>
          <w:rFonts w:ascii="Times New Roman" w:hAnsi="Times New Roman"/>
          <w:sz w:val="24"/>
          <w:szCs w:val="24"/>
        </w:rPr>
        <w:t>74</w:t>
      </w:r>
      <w:r w:rsidR="006740EB" w:rsidRPr="005F5901">
        <w:rPr>
          <w:rFonts w:ascii="Times New Roman" w:hAnsi="Times New Roman"/>
          <w:sz w:val="24"/>
          <w:szCs w:val="24"/>
          <w:lang w:val="ru-RU"/>
        </w:rPr>
        <w:t>/2021</w:t>
      </w:r>
      <w:r w:rsidR="00402A07" w:rsidRPr="005F5901">
        <w:rPr>
          <w:rFonts w:ascii="Times New Roman" w:hAnsi="Times New Roman"/>
          <w:sz w:val="24"/>
          <w:szCs w:val="24"/>
          <w:lang w:val="ru-RU"/>
        </w:rPr>
        <w:t>-04-1</w:t>
      </w:r>
    </w:p>
    <w:p w:rsidR="007727FD" w:rsidRPr="005F5901" w:rsidRDefault="007727FD" w:rsidP="00014040">
      <w:pPr>
        <w:pStyle w:val="NoSpacing"/>
        <w:rPr>
          <w:rFonts w:ascii="Times New Roman" w:hAnsi="Times New Roman"/>
          <w:sz w:val="24"/>
          <w:szCs w:val="24"/>
        </w:rPr>
      </w:pPr>
      <w:r w:rsidRPr="005F5901">
        <w:rPr>
          <w:rFonts w:ascii="Times New Roman" w:hAnsi="Times New Roman"/>
          <w:sz w:val="24"/>
          <w:szCs w:val="24"/>
          <w:lang w:val="ru-RU"/>
        </w:rPr>
        <w:t>Да</w:t>
      </w:r>
      <w:proofErr w:type="spellStart"/>
      <w:r w:rsidRPr="005F5901">
        <w:rPr>
          <w:rFonts w:ascii="Times New Roman" w:hAnsi="Times New Roman"/>
          <w:sz w:val="24"/>
          <w:szCs w:val="24"/>
        </w:rPr>
        <w:t>тум</w:t>
      </w:r>
      <w:proofErr w:type="spellEnd"/>
      <w:r w:rsidRPr="005F5901">
        <w:rPr>
          <w:rFonts w:ascii="Times New Roman" w:hAnsi="Times New Roman"/>
          <w:sz w:val="24"/>
          <w:szCs w:val="24"/>
          <w:lang w:val="ru-RU"/>
        </w:rPr>
        <w:t>:</w:t>
      </w:r>
      <w:r w:rsidR="003375E0" w:rsidRPr="005F5901">
        <w:rPr>
          <w:rFonts w:ascii="Times New Roman" w:hAnsi="Times New Roman"/>
          <w:sz w:val="24"/>
          <w:szCs w:val="24"/>
        </w:rPr>
        <w:t xml:space="preserve"> </w:t>
      </w:r>
      <w:r w:rsidR="005F5901" w:rsidRPr="005F5901">
        <w:rPr>
          <w:rFonts w:ascii="Times New Roman" w:hAnsi="Times New Roman"/>
          <w:sz w:val="24"/>
          <w:szCs w:val="24"/>
        </w:rPr>
        <w:t>08</w:t>
      </w:r>
      <w:r w:rsidR="00040AFC" w:rsidRPr="005F5901">
        <w:rPr>
          <w:rFonts w:ascii="Times New Roman" w:hAnsi="Times New Roman"/>
          <w:sz w:val="24"/>
          <w:szCs w:val="24"/>
        </w:rPr>
        <w:t>.12</w:t>
      </w:r>
      <w:r w:rsidR="006740EB" w:rsidRPr="005F5901">
        <w:rPr>
          <w:rFonts w:ascii="Times New Roman" w:hAnsi="Times New Roman"/>
          <w:sz w:val="24"/>
          <w:szCs w:val="24"/>
        </w:rPr>
        <w:t>.2021</w:t>
      </w:r>
      <w:r w:rsidRPr="005F5901">
        <w:rPr>
          <w:rFonts w:ascii="Times New Roman" w:hAnsi="Times New Roman"/>
          <w:sz w:val="24"/>
          <w:szCs w:val="24"/>
        </w:rPr>
        <w:t>.</w:t>
      </w:r>
      <w:r w:rsidRPr="005F59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5901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014040" w:rsidRPr="00EC436F" w:rsidRDefault="007727FD" w:rsidP="006534A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Ћуприја</w:t>
      </w:r>
    </w:p>
    <w:p w:rsidR="006534AD" w:rsidRDefault="006534AD" w:rsidP="006534A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12588" w:rsidRDefault="007727FD" w:rsidP="00D125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436F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="00402A07" w:rsidRPr="00EC43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6C2F" w:rsidRPr="00EC436F">
        <w:rPr>
          <w:rFonts w:ascii="Times New Roman" w:hAnsi="Times New Roman"/>
          <w:sz w:val="24"/>
          <w:szCs w:val="24"/>
          <w:lang w:val="sr-Cyrl-CS"/>
        </w:rPr>
        <w:t>Позив за подн</w:t>
      </w:r>
      <w:r w:rsidR="00411993" w:rsidRPr="00EC436F">
        <w:rPr>
          <w:rFonts w:ascii="Times New Roman" w:hAnsi="Times New Roman"/>
          <w:sz w:val="24"/>
          <w:szCs w:val="24"/>
          <w:lang w:val="sr-Cyrl-CS"/>
        </w:rPr>
        <w:t>ошење понуда у поступку набавке</w:t>
      </w:r>
      <w:r w:rsidR="00723C12">
        <w:rPr>
          <w:rFonts w:ascii="Times New Roman" w:hAnsi="Times New Roman"/>
          <w:sz w:val="24"/>
          <w:szCs w:val="24"/>
          <w:lang w:val="en-US"/>
        </w:rPr>
        <w:t xml:space="preserve"> у</w:t>
      </w:r>
      <w:r w:rsidR="00723C12">
        <w:rPr>
          <w:rFonts w:ascii="Times New Roman" w:hAnsi="Times New Roman"/>
          <w:sz w:val="24"/>
          <w:szCs w:val="24"/>
          <w:lang w:val="sr-Cyrl-CS"/>
        </w:rPr>
        <w:t>слуге израде</w:t>
      </w:r>
      <w:r w:rsidR="00E00322">
        <w:rPr>
          <w:rFonts w:ascii="Times New Roman" w:hAnsi="Times New Roman"/>
          <w:sz w:val="24"/>
          <w:szCs w:val="24"/>
          <w:lang w:val="sr-Cyrl-CS"/>
        </w:rPr>
        <w:t xml:space="preserve"> измене и допуне плана генералне регулације градског насеља Ћуприја</w:t>
      </w:r>
    </w:p>
    <w:p w:rsidR="00D12588" w:rsidRDefault="00D12588" w:rsidP="00D12588">
      <w:pPr>
        <w:pStyle w:val="NoSpacing"/>
      </w:pPr>
    </w:p>
    <w:p w:rsidR="003E163C" w:rsidRPr="00F80502" w:rsidRDefault="003E163C" w:rsidP="00256C2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Процењена вредност набавке износи: </w:t>
      </w:r>
      <w:r w:rsidR="00F80502" w:rsidRPr="00F80502">
        <w:rPr>
          <w:rFonts w:ascii="Times New Roman" w:hAnsi="Times New Roman"/>
          <w:b/>
          <w:sz w:val="24"/>
          <w:szCs w:val="24"/>
          <w:lang w:val="sr-Cyrl-CS"/>
        </w:rPr>
        <w:t>1.000.000,00</w:t>
      </w:r>
      <w:r w:rsidR="00E00322"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 динара без ПДВ-а, односно</w:t>
      </w:r>
      <w:r w:rsidR="00F80502"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 1.200.000,00</w:t>
      </w:r>
      <w:r w:rsidR="00E00322"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80502">
        <w:rPr>
          <w:rFonts w:ascii="Times New Roman" w:hAnsi="Times New Roman"/>
          <w:b/>
          <w:sz w:val="24"/>
          <w:szCs w:val="24"/>
          <w:lang w:val="sr-Cyrl-CS"/>
        </w:rPr>
        <w:t>динара са ПДВ-ом.</w:t>
      </w:r>
    </w:p>
    <w:p w:rsidR="00391A04" w:rsidRDefault="007727FD" w:rsidP="004A188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6F">
        <w:rPr>
          <w:rFonts w:ascii="Times New Roman" w:hAnsi="Times New Roman"/>
          <w:sz w:val="24"/>
          <w:szCs w:val="24"/>
          <w:lang w:val="sr-Cyrl-CS"/>
        </w:rPr>
        <w:t>Поштовани, како би проверили тржишне цене потребном је да нам доставите понуду по следећој спецификацији:</w:t>
      </w:r>
    </w:p>
    <w:p w:rsidR="003E3A6A" w:rsidRPr="007835F6" w:rsidRDefault="007835F6" w:rsidP="007835F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 Р О Ј Е К Т Н И  </w:t>
      </w:r>
      <w:r w:rsidR="003E3A6A">
        <w:rPr>
          <w:rFonts w:ascii="Times New Roman" w:hAnsi="Times New Roman"/>
          <w:b/>
          <w:sz w:val="24"/>
          <w:szCs w:val="24"/>
          <w:lang w:val="sr-Cyrl-CS"/>
        </w:rPr>
        <w:t>З А Д А Т А К</w:t>
      </w:r>
    </w:p>
    <w:p w:rsidR="003E3A6A" w:rsidRDefault="003E3A6A" w:rsidP="003E3A6A">
      <w:pPr>
        <w:rPr>
          <w:rFonts w:ascii="Times New Roman" w:hAnsi="Times New Roman" w:cs="Arial"/>
          <w:b/>
          <w:sz w:val="24"/>
          <w:szCs w:val="24"/>
          <w:lang w:val="sr-Cyrl-CS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>УВОДНЕ НАПОМЕНЕ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План генералне регулације градског насеља Ћуприја донет је 2012. године (,,Службени гласник општине Ћуприја“, бр. 02/12) и Измена и допуна плана генералне регулације (,,Службени гласник општине Ћуприја“, бр. 3/15, 9/18, 23/18-испр. </w:t>
      </w:r>
      <w:r>
        <w:rPr>
          <w:rFonts w:ascii="Times New Roman" w:hAnsi="Times New Roman" w:cs="Arial"/>
          <w:sz w:val="24"/>
          <w:szCs w:val="24"/>
        </w:rPr>
        <w:t>и 46/20</w:t>
      </w:r>
      <w:r>
        <w:rPr>
          <w:rFonts w:ascii="Times New Roman" w:hAnsi="Times New Roman" w:cs="Arial"/>
          <w:sz w:val="24"/>
          <w:szCs w:val="24"/>
          <w:lang w:val="sr-Cyrl-CS"/>
        </w:rPr>
        <w:t>).</w:t>
      </w:r>
    </w:p>
    <w:p w:rsidR="003E3A6A" w:rsidRDefault="003E3A6A" w:rsidP="003E3A6A">
      <w:pPr>
        <w:autoSpaceDE w:val="0"/>
        <w:jc w:val="both"/>
        <w:rPr>
          <w:rFonts w:ascii="Times New Roman" w:eastAsia="ArialMT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Потреба за покретање поступка измена и допуна Плана, проистекла је из недостатака уочених током његове примене и </w:t>
      </w:r>
      <w:proofErr w:type="spellStart"/>
      <w:r>
        <w:rPr>
          <w:rFonts w:ascii="Times New Roman" w:hAnsi="Times New Roman" w:cs="Arial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ограничавајућих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фактора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за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rial"/>
          <w:sz w:val="24"/>
          <w:szCs w:val="24"/>
        </w:rPr>
        <w:t>обликовање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обухвата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ПГР, </w:t>
      </w:r>
      <w:proofErr w:type="spellStart"/>
      <w:r>
        <w:rPr>
          <w:rFonts w:ascii="Times New Roman" w:hAnsi="Times New Roman" w:cs="Arial"/>
          <w:sz w:val="24"/>
          <w:szCs w:val="24"/>
        </w:rPr>
        <w:t>као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и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стварање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амбијента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и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услова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за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подстицај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нове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изградње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и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развоја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Arial"/>
          <w:sz w:val="24"/>
          <w:szCs w:val="24"/>
        </w:rPr>
        <w:t>града</w:t>
      </w:r>
      <w:proofErr w:type="spellEnd"/>
      <w:r>
        <w:rPr>
          <w:rFonts w:ascii="Times New Roman" w:eastAsia="ArialMT" w:hAnsi="Times New Roman" w:cs="Arial"/>
          <w:sz w:val="24"/>
          <w:szCs w:val="24"/>
        </w:rPr>
        <w:t>.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Одлука о изради измене и допуне Плана генералне регулације</w:t>
      </w:r>
      <w:r>
        <w:rPr>
          <w:rFonts w:ascii="Times New Roman" w:hAnsi="Times New Roman" w:cs="Arial"/>
          <w:sz w:val="24"/>
          <w:szCs w:val="24"/>
        </w:rPr>
        <w:t xml:space="preserve"> градског насеља Ћуприја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донета је </w:t>
      </w:r>
      <w:r>
        <w:rPr>
          <w:rFonts w:ascii="Times New Roman" w:hAnsi="Times New Roman" w:cs="Arial"/>
          <w:sz w:val="24"/>
          <w:szCs w:val="24"/>
        </w:rPr>
        <w:t>25.08.2021</w:t>
      </w:r>
      <w:r>
        <w:rPr>
          <w:rFonts w:ascii="Times New Roman" w:hAnsi="Times New Roman" w:cs="Arial"/>
          <w:sz w:val="24"/>
          <w:szCs w:val="24"/>
          <w:lang w:val="sr-Cyrl-CS"/>
        </w:rPr>
        <w:t>. године на седници Скупштине општине Ћуприја под бројем 0</w:t>
      </w:r>
      <w:r>
        <w:rPr>
          <w:rFonts w:ascii="Times New Roman" w:hAnsi="Times New Roman" w:cs="Arial"/>
          <w:sz w:val="24"/>
          <w:szCs w:val="24"/>
        </w:rPr>
        <w:t>6</w:t>
      </w:r>
      <w:r>
        <w:rPr>
          <w:rFonts w:ascii="Times New Roman" w:hAnsi="Times New Roman" w:cs="Arial"/>
          <w:sz w:val="24"/>
          <w:szCs w:val="24"/>
          <w:lang w:val="sr-Cyrl-CS"/>
        </w:rPr>
        <w:t>-1</w:t>
      </w:r>
      <w:r>
        <w:rPr>
          <w:rFonts w:ascii="Times New Roman" w:hAnsi="Times New Roman" w:cs="Arial"/>
          <w:sz w:val="24"/>
          <w:szCs w:val="24"/>
        </w:rPr>
        <w:t>38-2</w:t>
      </w:r>
      <w:r>
        <w:rPr>
          <w:rFonts w:ascii="Times New Roman" w:hAnsi="Times New Roman" w:cs="Arial"/>
          <w:sz w:val="24"/>
          <w:szCs w:val="24"/>
          <w:lang w:val="sr-Cyrl-CS"/>
        </w:rPr>
        <w:t>/20</w:t>
      </w:r>
      <w:r>
        <w:rPr>
          <w:rFonts w:ascii="Times New Roman" w:hAnsi="Times New Roman" w:cs="Arial"/>
          <w:sz w:val="24"/>
          <w:szCs w:val="24"/>
        </w:rPr>
        <w:t>21</w:t>
      </w:r>
      <w:r>
        <w:rPr>
          <w:rFonts w:ascii="Times New Roman" w:hAnsi="Times New Roman" w:cs="Arial"/>
          <w:sz w:val="24"/>
          <w:szCs w:val="24"/>
          <w:lang w:val="sr-Cyrl-CS"/>
        </w:rPr>
        <w:t>-02 (</w:t>
      </w:r>
      <w:r>
        <w:rPr>
          <w:rFonts w:ascii="Times New Roman" w:hAnsi="Times New Roman" w:cs="Arial"/>
          <w:sz w:val="24"/>
          <w:szCs w:val="24"/>
        </w:rPr>
        <w:t>„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Службени гласник општине Ћуприја“, бр. </w:t>
      </w:r>
      <w:r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  <w:lang w:val="sr-Cyrl-CS"/>
        </w:rPr>
        <w:t>7/</w:t>
      </w:r>
      <w:r>
        <w:rPr>
          <w:rFonts w:ascii="Times New Roman" w:hAnsi="Times New Roman" w:cs="Arial"/>
          <w:sz w:val="24"/>
          <w:szCs w:val="24"/>
        </w:rPr>
        <w:t>21</w:t>
      </w:r>
      <w:r>
        <w:rPr>
          <w:rFonts w:ascii="Times New Roman" w:hAnsi="Times New Roman" w:cs="Arial"/>
          <w:sz w:val="24"/>
          <w:szCs w:val="24"/>
          <w:lang w:val="sr-Cyrl-CS"/>
        </w:rPr>
        <w:t>).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Циљ израде Измена и допуна Плана је његово преиспитивање </w:t>
      </w:r>
      <w:r>
        <w:rPr>
          <w:rFonts w:ascii="Times New Roman" w:hAnsi="Times New Roman" w:cs="Arial"/>
          <w:sz w:val="24"/>
          <w:szCs w:val="24"/>
        </w:rPr>
        <w:t>у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појединим сегментима </w:t>
      </w:r>
      <w:r>
        <w:rPr>
          <w:rFonts w:ascii="Times New Roman" w:hAnsi="Times New Roman" w:cs="Arial"/>
          <w:sz w:val="24"/>
          <w:szCs w:val="24"/>
        </w:rPr>
        <w:t>због стварања амбијента и услова за подстицај нове изградње и развоја града.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. 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Измена и допуна Плана генералне регулације подразумева израду свих измена и допуна у свему у складу са Законом о планирању и изградњи изградњи („Сл. гласник РС“, бр. 72/09, 81/09 – испр., 64/10 – одлука УС, 24/11, 121/12, 42/13 – </w:t>
      </w:r>
      <w:r>
        <w:rPr>
          <w:rFonts w:ascii="Times New Roman" w:hAnsi="Times New Roman" w:cs="Arial"/>
          <w:sz w:val="24"/>
          <w:szCs w:val="24"/>
          <w:lang w:val="sr-Cyrl-CS"/>
        </w:rPr>
        <w:lastRenderedPageBreak/>
        <w:t xml:space="preserve">одлука УС, 50/13- одлука УС, 98/13 – одлука УС, 132/14, 145/14, 83/18, 31/19, </w:t>
      </w:r>
      <w:r>
        <w:rPr>
          <w:rFonts w:ascii="Times New Roman" w:hAnsi="Times New Roman" w:cs="Arial"/>
          <w:sz w:val="24"/>
          <w:szCs w:val="24"/>
        </w:rPr>
        <w:t>37/19, 09/20 и 52/21</w:t>
      </w:r>
      <w:r>
        <w:rPr>
          <w:rFonts w:ascii="Times New Roman" w:hAnsi="Times New Roman" w:cs="Arial"/>
          <w:sz w:val="24"/>
          <w:szCs w:val="24"/>
          <w:lang w:val="sr-Cyrl-CS"/>
        </w:rPr>
        <w:t>), са одредбама свих Закона који су комплементарни и осталом регулативом која третира појаве у простору.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Измене и допуне Плана урадити у складу са Пројектним задатком, као и указаним потребама за измене у току израде. </w:t>
      </w:r>
    </w:p>
    <w:p w:rsidR="003E3A6A" w:rsidRDefault="003E3A6A" w:rsidP="003E3A6A">
      <w:pPr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Израда Измена и допуна Плана генералне регулације </w:t>
      </w:r>
      <w:r>
        <w:rPr>
          <w:rFonts w:ascii="Times New Roman" w:hAnsi="Times New Roman" w:cs="Arial"/>
          <w:sz w:val="24"/>
          <w:szCs w:val="24"/>
        </w:rPr>
        <w:t xml:space="preserve">(ПГР) </w:t>
      </w:r>
      <w:r>
        <w:rPr>
          <w:rFonts w:ascii="Times New Roman" w:hAnsi="Times New Roman" w:cs="Arial"/>
          <w:sz w:val="24"/>
          <w:szCs w:val="24"/>
          <w:lang w:val="sr-Cyrl-CS"/>
        </w:rPr>
        <w:t>подразумева:</w:t>
      </w:r>
    </w:p>
    <w:p w:rsidR="003E3A6A" w:rsidRDefault="003E3A6A" w:rsidP="003E3A6A">
      <w:pPr>
        <w:numPr>
          <w:ilvl w:val="0"/>
          <w:numId w:val="44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Израду Нацрта Измена и допуна П</w:t>
      </w:r>
      <w:r>
        <w:rPr>
          <w:rFonts w:ascii="Times New Roman" w:hAnsi="Times New Roman" w:cs="Arial"/>
          <w:sz w:val="24"/>
          <w:szCs w:val="24"/>
        </w:rPr>
        <w:t>ГР</w:t>
      </w:r>
    </w:p>
    <w:p w:rsidR="003E3A6A" w:rsidRDefault="003E3A6A" w:rsidP="003E3A6A">
      <w:pPr>
        <w:numPr>
          <w:ilvl w:val="0"/>
          <w:numId w:val="44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Израду Измена и допуна П</w:t>
      </w:r>
      <w:r>
        <w:rPr>
          <w:rFonts w:ascii="Times New Roman" w:hAnsi="Times New Roman" w:cs="Arial"/>
          <w:sz w:val="24"/>
          <w:szCs w:val="24"/>
        </w:rPr>
        <w:t>ГР</w:t>
      </w:r>
    </w:p>
    <w:p w:rsidR="003E3A6A" w:rsidRDefault="003E3A6A" w:rsidP="003E3A6A">
      <w:pPr>
        <w:spacing w:line="240" w:lineRule="auto"/>
        <w:jc w:val="both"/>
        <w:rPr>
          <w:rFonts w:ascii="Times New Roman" w:eastAsia="ArialMT" w:hAnsi="Times New Roman" w:cs="Arial"/>
          <w:color w:val="000000"/>
          <w:sz w:val="24"/>
          <w:szCs w:val="24"/>
        </w:rPr>
      </w:pPr>
      <w:r>
        <w:rPr>
          <w:rFonts w:ascii="Times New Roman" w:eastAsia="ArialMT" w:hAnsi="Times New Roman" w:cs="Arial"/>
          <w:color w:val="000000"/>
          <w:sz w:val="24"/>
          <w:szCs w:val="24"/>
        </w:rPr>
        <w:t>Измене и допуне ПГР садржаће текстуални и графички део у дигиталном и аналогном облику, у по два примерка.</w:t>
      </w:r>
    </w:p>
    <w:p w:rsidR="003E3A6A" w:rsidRDefault="003E3A6A" w:rsidP="003E3A6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Прибављање одговарајућег </w:t>
      </w:r>
      <w:r>
        <w:rPr>
          <w:rFonts w:ascii="Times New Roman" w:hAnsi="Times New Roman" w:cs="Arial"/>
          <w:sz w:val="24"/>
          <w:szCs w:val="24"/>
        </w:rPr>
        <w:t xml:space="preserve">дигиталног </w:t>
      </w:r>
      <w:r>
        <w:rPr>
          <w:rFonts w:ascii="Times New Roman" w:hAnsi="Times New Roman" w:cs="Arial"/>
          <w:sz w:val="24"/>
          <w:szCs w:val="24"/>
          <w:lang w:val="sr-Cyrl-CS"/>
        </w:rPr>
        <w:t>катастарског плана (ДКП), орто - фото подлог</w:t>
      </w:r>
      <w:r>
        <w:rPr>
          <w:rFonts w:ascii="Times New Roman" w:hAnsi="Times New Roman" w:cs="Arial"/>
          <w:sz w:val="24"/>
          <w:szCs w:val="24"/>
        </w:rPr>
        <w:t>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и ажурирање топографског плана (по потреби) обезбедиће ИНВЕСТИТОР  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све у складу са Правилником о садржини, начину и поступку израде докумената просторног и урбанистичког планирања („Службени гласник РС“, бр.32/2019)</w:t>
      </w:r>
    </w:p>
    <w:p w:rsidR="003E3A6A" w:rsidRDefault="003E3A6A" w:rsidP="003E3A6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Прикупљање посебн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  <w:lang w:val="sr-Cyrl-CS"/>
        </w:rPr>
        <w:t>х услова надлежних органа, организација и јавних предузећа (прибавља</w:t>
      </w:r>
      <w:r>
        <w:rPr>
          <w:rFonts w:ascii="Times New Roman" w:hAnsi="Times New Roman" w:cs="Arial"/>
          <w:sz w:val="24"/>
          <w:szCs w:val="24"/>
        </w:rPr>
        <w:t xml:space="preserve"> и сноси трошкове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Инвеститор уз обавезу Обрађивача да припреми захтеве и осталу потребну документацију) </w:t>
      </w:r>
    </w:p>
    <w:p w:rsidR="003E3A6A" w:rsidRDefault="003E3A6A" w:rsidP="003E3A6A">
      <w:pPr>
        <w:jc w:val="both"/>
        <w:rPr>
          <w:rFonts w:ascii="Times New Roman" w:hAnsi="Times New Roman" w:cs="Arial"/>
          <w:b/>
          <w:sz w:val="24"/>
          <w:szCs w:val="24"/>
          <w:lang w:val="sr-Cyrl-CS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>ОСНОВНИ ПОДАЦИ О ИЗМЕНАМА И ДОПУНАМА ПЛАНА ГЕНЕРАЛНЕ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  <w:lang w:val="sr-Cyrl-CS"/>
        </w:rPr>
        <w:t>РЕГУЛАЦИЈЕ ГРАДСКОГ НАСЕЉА ЋУПРИЈА</w:t>
      </w:r>
    </w:p>
    <w:p w:rsidR="003E3A6A" w:rsidRDefault="003E3A6A" w:rsidP="003E3A6A">
      <w:pPr>
        <w:autoSpaceDE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Подручје ПГР обухвата</w:t>
      </w:r>
      <w:r>
        <w:rPr>
          <w:rFonts w:ascii="Times New Roman" w:hAnsi="Times New Roman" w:cs="Arial"/>
          <w:sz w:val="24"/>
          <w:szCs w:val="24"/>
        </w:rPr>
        <w:t xml:space="preserve"> целу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К.О. Ћуприја град </w:t>
      </w:r>
      <w:r>
        <w:rPr>
          <w:rFonts w:ascii="Times New Roman" w:hAnsi="Times New Roman" w:cs="Arial"/>
          <w:sz w:val="24"/>
          <w:szCs w:val="24"/>
        </w:rPr>
        <w:t>и делове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К.О. Ћуприја ван града</w:t>
      </w:r>
      <w:r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К.О. Мијатовац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К.О. Остриковац </w:t>
      </w:r>
      <w:r>
        <w:rPr>
          <w:rFonts w:ascii="Times New Roman" w:hAnsi="Times New Roman" w:cs="Arial"/>
          <w:sz w:val="24"/>
          <w:szCs w:val="24"/>
        </w:rPr>
        <w:t xml:space="preserve">и </w:t>
      </w:r>
      <w:r>
        <w:rPr>
          <w:rFonts w:ascii="Times New Roman" w:hAnsi="Times New Roman" w:cs="Arial"/>
          <w:sz w:val="24"/>
          <w:szCs w:val="24"/>
          <w:lang w:val="sr-Cyrl-CS"/>
        </w:rPr>
        <w:t>К.О. Супска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у укупној површини од 1915,5 </w:t>
      </w:r>
      <w:r>
        <w:rPr>
          <w:rFonts w:ascii="Times New Roman" w:hAnsi="Times New Roman" w:cs="Arial"/>
          <w:sz w:val="24"/>
          <w:szCs w:val="24"/>
        </w:rPr>
        <w:t>ha.</w:t>
      </w:r>
    </w:p>
    <w:p w:rsidR="003E3A6A" w:rsidRDefault="003E3A6A" w:rsidP="003E3A6A">
      <w:pPr>
        <w:autoSpaceDE w:val="0"/>
        <w:jc w:val="both"/>
        <w:rPr>
          <w:rFonts w:ascii="Times New Roman" w:eastAsia="ArialMT" w:hAnsi="Times New Roman" w:cs="Arial"/>
          <w:sz w:val="24"/>
          <w:szCs w:val="24"/>
        </w:rPr>
      </w:pPr>
      <w:r>
        <w:rPr>
          <w:rFonts w:ascii="Times New Roman" w:eastAsia="ArialMT" w:hAnsi="Times New Roman" w:cs="Arial"/>
          <w:sz w:val="24"/>
          <w:szCs w:val="24"/>
        </w:rPr>
        <w:t xml:space="preserve">Границе планског подручја се не мењају, односно обухват Измена и допуна Плана генералне регулације градског насеља Ћуприја (Измене и допуне Плана) остају у границама Плана генералне регулације градског насеља Ћуприја (ПГР). </w:t>
      </w:r>
    </w:p>
    <w:p w:rsidR="003E3A6A" w:rsidRDefault="003E3A6A" w:rsidP="003E3A6A">
      <w:pPr>
        <w:autoSpaceDE w:val="0"/>
        <w:jc w:val="both"/>
        <w:rPr>
          <w:rFonts w:ascii="Times New Roman" w:eastAsia="ArialMT" w:hAnsi="Times New Roman" w:cs="Arial"/>
          <w:sz w:val="24"/>
          <w:szCs w:val="24"/>
        </w:rPr>
      </w:pPr>
      <w:r>
        <w:rPr>
          <w:rFonts w:ascii="Times New Roman" w:eastAsia="ArialMT" w:hAnsi="Times New Roman" w:cs="Arial"/>
          <w:sz w:val="24"/>
          <w:szCs w:val="24"/>
        </w:rPr>
        <w:t>Измене и допуне плана односе на поједине сегменте у оквиру плана, а не планског документа у целости, сходно томе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eastAsia="ArialMT" w:hAnsi="Times New Roman" w:cs="Arial"/>
          <w:sz w:val="24"/>
          <w:szCs w:val="24"/>
        </w:rPr>
        <w:t>поступак измене и допуне планског документа спроводи се по скраћеном поступку у складу са чл.51б Закона о планирању и изградњи („Службени гласник РС“, бр. 72/09 , 81/09 - исправка, 64/10 – одлука УС, 24/11, 121/12, 42/13 – одлука УС, 50/13 – одлука УС, 98/13 – одлука УС, 132/14, 145/14, 83/18, 31/19, 37/19, 09/20 и 52/21).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Сугестије за измену </w:t>
      </w:r>
      <w:r>
        <w:rPr>
          <w:rFonts w:ascii="Times New Roman" w:hAnsi="Times New Roman" w:cs="Arial"/>
          <w:sz w:val="24"/>
          <w:szCs w:val="24"/>
        </w:rPr>
        <w:t xml:space="preserve">и допуну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дате овим пројектним задатком проистекле су углавном као уочени недостаци са могућношћу </w:t>
      </w:r>
      <w:r>
        <w:rPr>
          <w:rFonts w:ascii="Times New Roman" w:hAnsi="Times New Roman" w:cs="Arial"/>
          <w:sz w:val="24"/>
          <w:szCs w:val="24"/>
        </w:rPr>
        <w:t>исправке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планираних решења у односу на стање у простору,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>недовољно прецизирани ставови у примени</w:t>
      </w:r>
      <w:r>
        <w:rPr>
          <w:rFonts w:ascii="Times New Roman" w:hAnsi="Times New Roman" w:cs="Arial"/>
          <w:sz w:val="24"/>
          <w:szCs w:val="24"/>
        </w:rPr>
        <w:t>, накнадно уочене потребе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или  појединачни предлози.</w:t>
      </w:r>
    </w:p>
    <w:p w:rsidR="003E3A6A" w:rsidRDefault="003E3A6A" w:rsidP="003E3A6A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ПРЕДЛОЗИ ЗА ИЗМЕНУ И ДОПУНУ ПЛАНА 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Преиспитивање постојећих компатибилних намена са претежном мешовитом наменом површина </w:t>
      </w:r>
      <w:r>
        <w:rPr>
          <w:rFonts w:ascii="Times New Roman" w:hAnsi="Times New Roman"/>
          <w:sz w:val="24"/>
          <w:szCs w:val="24"/>
        </w:rPr>
        <w:t xml:space="preserve">на к.п.бр. 2916/1 и к.п.бр.1559 обе у КО Ћуприја град.  Измена која се односи на предметне парцеле је искључивање могућности изградње стамбених објеката као компатибилне намене и корекција индекса заузетости грађевинске парцеле у правилима грађења. 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Промена мешовите намене површина у намену становање средњих густина Б2 на делу просторне целине 2.3. - Жировница и омогућавање озакоњења постојећих породичних стамбених објеката у преосталом делу са претежном мешовитом наменом.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Корекција трасе и регулације канала за одвођење атмос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вода „Луд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потока“.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Корекција регулације и намене површина око вртића </w:t>
      </w:r>
      <w:r>
        <w:rPr>
          <w:rFonts w:ascii="Times New Roman" w:hAnsi="Times New Roman"/>
          <w:color w:val="000000"/>
          <w:sz w:val="24"/>
          <w:szCs w:val="24"/>
        </w:rPr>
        <w:t>„Лептирић“.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делу п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одручј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„Расадник“ </w:t>
      </w:r>
      <w:r>
        <w:rPr>
          <w:rFonts w:ascii="Times New Roman" w:hAnsi="Times New Roman"/>
          <w:color w:val="000000"/>
          <w:sz w:val="24"/>
          <w:szCs w:val="24"/>
        </w:rPr>
        <w:t>кориговати намену површина због стварања услова за озакоњење постојећих објеката.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Одредити намену недефинисане површине заштитног појаса око јужне петље прикључка на аутопут Е-75 (М-1) к.п.бр. 5103 КО Ћуприја град.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Преиспитати и дефинисати услове за минималну површину парцеле за изградњу вишепородичних објеката у случају кад је постојећа површина мања и износи до 90% од потребне.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Преиспитати саобраћајнице у просторној целини 4. зона меандар Мораве.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Преиспитати саобраћајно решење у ул. Цара Лазара за израду разделних острва целом дужином и кружног тока на раскрсници са ул. Сретена Здравковића и Крушевачка.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Планирати одговарајућу регулациону ширину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трасу саобраћајнице </w:t>
      </w:r>
      <w:r>
        <w:rPr>
          <w:rFonts w:ascii="Times New Roman" w:hAnsi="Times New Roman"/>
          <w:sz w:val="24"/>
          <w:szCs w:val="24"/>
        </w:rPr>
        <w:t>на к.п.бр. 4940 у КО Ћуприја град (бивша штампарија).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Преиспитати могућност повећања обухвата мешовите намене код мотела поред петље аутопута.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Извршити измену саобраћајног решења код новопројектованог моста на реци Велика Морава.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Кориговати трасу приступне саобраћајнице за ППОВ у складу са постојећим стањем на терену.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Катастарску парцелу бр. </w:t>
      </w:r>
      <w:r>
        <w:rPr>
          <w:rFonts w:ascii="Times New Roman" w:hAnsi="Times New Roman"/>
          <w:color w:val="000000"/>
          <w:sz w:val="24"/>
          <w:szCs w:val="24"/>
        </w:rPr>
        <w:t>1909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К.О. Ћуприја-град</w:t>
      </w:r>
      <w:r>
        <w:rPr>
          <w:rFonts w:ascii="Times New Roman" w:hAnsi="Times New Roman"/>
          <w:color w:val="000000"/>
          <w:sz w:val="24"/>
          <w:szCs w:val="24"/>
        </w:rPr>
        <w:t xml:space="preserve"> предвидети као површину јавне намене – сквер.</w:t>
      </w:r>
    </w:p>
    <w:p w:rsidR="003E3A6A" w:rsidRDefault="003E3A6A" w:rsidP="003E3A6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Преиспитати саобраћајно решење и линију регулације у ул. Кнеза Милоша на делу код старих објеката бивших МИП – Ливница због стварања услова за озакоњење постојећих објеката.</w:t>
      </w:r>
    </w:p>
    <w:p w:rsidR="003E3A6A" w:rsidRDefault="003E3A6A" w:rsidP="007835F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Cyrl-CS"/>
        </w:rPr>
      </w:pPr>
      <w:r>
        <w:rPr>
          <w:rFonts w:ascii="Times New Roman" w:hAnsi="Times New Roman" w:cs="Arial"/>
          <w:color w:val="000000"/>
          <w:sz w:val="24"/>
          <w:szCs w:val="24"/>
          <w:lang w:val="sr-Cyrl-CS"/>
        </w:rPr>
        <w:t xml:space="preserve">Извршити измену, исправку или допуну и свега осталог што се у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оквиру јавног увида и у </w:t>
      </w:r>
      <w:r>
        <w:rPr>
          <w:rFonts w:ascii="Times New Roman" w:hAnsi="Times New Roman" w:cs="Arial"/>
          <w:color w:val="000000"/>
          <w:sz w:val="24"/>
          <w:szCs w:val="24"/>
          <w:lang w:val="sr-Cyrl-CS"/>
        </w:rPr>
        <w:t>току израде Плана покаже потребним.</w:t>
      </w:r>
    </w:p>
    <w:p w:rsidR="007835F6" w:rsidRPr="007835F6" w:rsidRDefault="007835F6" w:rsidP="007835F6">
      <w:pPr>
        <w:spacing w:after="0" w:line="240" w:lineRule="auto"/>
        <w:ind w:left="720"/>
        <w:jc w:val="both"/>
        <w:rPr>
          <w:rFonts w:ascii="Times New Roman" w:hAnsi="Times New Roman" w:cs="Arial"/>
          <w:color w:val="000000"/>
          <w:sz w:val="24"/>
          <w:szCs w:val="24"/>
          <w:lang w:val="sr-Cyrl-CS"/>
        </w:rPr>
      </w:pPr>
    </w:p>
    <w:p w:rsidR="003E3A6A" w:rsidRDefault="003E3A6A" w:rsidP="003E3A6A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 xml:space="preserve">САДРЖАЈ ИЗМЕНА </w:t>
      </w:r>
      <w:r>
        <w:rPr>
          <w:rFonts w:ascii="Times New Roman" w:hAnsi="Times New Roman" w:cs="Arial"/>
          <w:b/>
          <w:sz w:val="24"/>
          <w:szCs w:val="24"/>
        </w:rPr>
        <w:t xml:space="preserve">И ДОПУНА </w:t>
      </w:r>
      <w:r>
        <w:rPr>
          <w:rFonts w:ascii="Times New Roman" w:hAnsi="Times New Roman" w:cs="Arial"/>
          <w:b/>
          <w:sz w:val="24"/>
          <w:szCs w:val="24"/>
          <w:lang w:val="sr-Cyrl-CS"/>
        </w:rPr>
        <w:t>ПЛАНА</w:t>
      </w:r>
      <w:r>
        <w:rPr>
          <w:rFonts w:ascii="Times New Roman" w:hAnsi="Times New Roman" w:cs="Arial"/>
          <w:b/>
          <w:sz w:val="24"/>
          <w:szCs w:val="24"/>
        </w:rPr>
        <w:t xml:space="preserve"> ГЕНЕРАЛНЕ РЕГУЛАЦИЈЕ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Садржај Измена</w:t>
      </w:r>
      <w:r>
        <w:rPr>
          <w:rFonts w:ascii="Times New Roman" w:hAnsi="Times New Roman" w:cs="Arial"/>
          <w:sz w:val="24"/>
          <w:szCs w:val="24"/>
        </w:rPr>
        <w:t xml:space="preserve"> и допуна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Плана генералне регулације дефинисан је Законом о планирању и изградњи изградњи („Сл. гласник РС“, бр. 72/09, 81/09 – испр., 64/10 – одлука УС, 24/11, 121/12, 42/13 – одлука УС, 50/13- одлука УС, 98/13 – одлука УС, 132/14, 145/14, 83/18, 31/19, </w:t>
      </w:r>
      <w:r>
        <w:rPr>
          <w:rFonts w:ascii="Times New Roman" w:hAnsi="Times New Roman" w:cs="Arial"/>
          <w:sz w:val="24"/>
          <w:szCs w:val="24"/>
        </w:rPr>
        <w:t>37/19, 09/20 и 52/21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) и Правилником о садржини, </w:t>
      </w:r>
      <w:r>
        <w:rPr>
          <w:rFonts w:ascii="Times New Roman" w:hAnsi="Times New Roman" w:cs="Arial"/>
          <w:sz w:val="24"/>
          <w:szCs w:val="24"/>
          <w:lang w:val="sr-Cyrl-CS"/>
        </w:rPr>
        <w:lastRenderedPageBreak/>
        <w:t>начину и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>поступку израде докумената просторног и урбанистичког планирања („Службени гласник РС“, бр. 32/2019).</w:t>
      </w:r>
    </w:p>
    <w:p w:rsidR="003E3A6A" w:rsidRDefault="003E3A6A" w:rsidP="003E3A6A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Обрађивач Измена </w:t>
      </w:r>
      <w:r>
        <w:rPr>
          <w:rFonts w:ascii="Times New Roman" w:hAnsi="Times New Roman" w:cs="Arial"/>
          <w:sz w:val="24"/>
          <w:szCs w:val="24"/>
        </w:rPr>
        <w:t xml:space="preserve">и допуна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Плана генералне регулације је у обавези да присуствује и образлаже предложена решења на свим </w:t>
      </w:r>
      <w:r>
        <w:rPr>
          <w:rFonts w:ascii="Times New Roman" w:hAnsi="Times New Roman" w:cs="Arial"/>
          <w:sz w:val="24"/>
          <w:szCs w:val="24"/>
        </w:rPr>
        <w:t>састанцима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у поступку израде и усвајања  Измена</w:t>
      </w:r>
      <w:r>
        <w:rPr>
          <w:rFonts w:ascii="Times New Roman" w:hAnsi="Times New Roman" w:cs="Arial"/>
          <w:sz w:val="24"/>
          <w:szCs w:val="24"/>
        </w:rPr>
        <w:t xml:space="preserve"> и допуна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П</w:t>
      </w:r>
      <w:r>
        <w:rPr>
          <w:rFonts w:ascii="Times New Roman" w:hAnsi="Times New Roman" w:cs="Arial"/>
          <w:sz w:val="24"/>
          <w:szCs w:val="24"/>
          <w:lang w:val="sr-Cyrl-CS"/>
        </w:rPr>
        <w:t>лана  и врши исправке по примедбама до усвајања.</w:t>
      </w:r>
    </w:p>
    <w:p w:rsidR="009B7051" w:rsidRDefault="003E3A6A" w:rsidP="003103FD">
      <w:pPr>
        <w:autoSpaceDE w:val="0"/>
        <w:jc w:val="both"/>
        <w:rPr>
          <w:rFonts w:ascii="Times New Roman" w:eastAsia="ArialMT" w:hAnsi="Times New Roman" w:cs="Arial"/>
          <w:sz w:val="24"/>
          <w:szCs w:val="24"/>
          <w:lang w:val="en-US"/>
        </w:rPr>
      </w:pPr>
      <w:r>
        <w:rPr>
          <w:rFonts w:ascii="Times New Roman" w:eastAsia="ArialMT" w:hAnsi="Times New Roman" w:cs="Arial"/>
          <w:sz w:val="24"/>
          <w:szCs w:val="24"/>
          <w:lang w:val="sr-Cyrl-CS"/>
        </w:rPr>
        <w:t xml:space="preserve">Обрађивач је такође у обавези да анализира постојеће стање и потребе, и током израде нацрта плана у сталној сарадњи и консултацијама са наручиоцем дође до најповољнијег решења. Обавеза обрађивача је да изврши детаљну анализу постојећег стања и потреба за све ставке предложенe за измену </w:t>
      </w:r>
      <w:r>
        <w:rPr>
          <w:rFonts w:ascii="Times New Roman" w:eastAsia="ArialMT" w:hAnsi="Times New Roman" w:cs="Arial"/>
          <w:sz w:val="24"/>
          <w:szCs w:val="24"/>
        </w:rPr>
        <w:t xml:space="preserve">и допуну 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>пројектним задатком, предлозима</w:t>
      </w:r>
      <w:r>
        <w:rPr>
          <w:rFonts w:ascii="Times New Roman" w:eastAsia="ArialMT" w:hAnsi="Times New Roman" w:cs="Arial"/>
          <w:sz w:val="24"/>
          <w:szCs w:val="24"/>
        </w:rPr>
        <w:t>,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 xml:space="preserve"> примедбама и сугестијама и указаним потребама за измену у току израде и исти достави у облику извештаја са одговарајућом фото документацијом са терена и предлозима варијантних решења. Обавеза Обрађивача је такође и да се одазове на позив наручиоца у вези потребних консултација везаних за израду Плана са обиласком терена  по потреби. Консултације везане за израду Плана обављаће се у просторијама Општинске управе </w:t>
      </w:r>
      <w:r>
        <w:rPr>
          <w:rFonts w:ascii="Times New Roman" w:eastAsia="ArialMT" w:hAnsi="Times New Roman" w:cs="Arial"/>
          <w:sz w:val="24"/>
          <w:szCs w:val="24"/>
        </w:rPr>
        <w:t>општине Ћуприја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>.</w:t>
      </w:r>
    </w:p>
    <w:p w:rsidR="00213B41" w:rsidRPr="00213B41" w:rsidRDefault="00213B41" w:rsidP="00213B41">
      <w:pPr>
        <w:pStyle w:val="NoSpacing"/>
        <w:rPr>
          <w:rFonts w:eastAsia="ArialMT"/>
          <w:lang w:val="en-US"/>
        </w:rPr>
      </w:pPr>
    </w:p>
    <w:tbl>
      <w:tblPr>
        <w:tblW w:w="87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4"/>
        <w:gridCol w:w="2835"/>
        <w:gridCol w:w="2781"/>
      </w:tblGrid>
      <w:tr w:rsidR="004A1887" w:rsidRPr="004A1887" w:rsidTr="00CB18E4">
        <w:trPr>
          <w:trHeight w:val="5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</w:p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4A1887" w:rsidRPr="004A1887" w:rsidTr="004A1887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A1887" w:rsidRPr="004A1887" w:rsidTr="0006691C">
        <w:trPr>
          <w:trHeight w:val="12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723C12" w:rsidRDefault="00723C12" w:rsidP="00723C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слуга израде измене и допуне плана генералне регулације градског насеља Ћуприја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A1887" w:rsidRPr="004A1887" w:rsidTr="004A1887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12588" w:rsidRDefault="00D12588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04BE" w:rsidRDefault="001A04BE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A60FE" w:rsidRDefault="007A60FE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13B41" w:rsidRDefault="00213B41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P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32D94" w:rsidRPr="00EC436F" w:rsidRDefault="00432D94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436F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ОБРАЗАЦ ПОНУДЕ</w:t>
      </w:r>
    </w:p>
    <w:p w:rsidR="00712932" w:rsidRPr="001E3281" w:rsidRDefault="00432D94" w:rsidP="007129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C436F">
        <w:rPr>
          <w:rFonts w:ascii="Times New Roman" w:hAnsi="Times New Roman"/>
          <w:iCs/>
          <w:sz w:val="24"/>
          <w:szCs w:val="24"/>
        </w:rPr>
        <w:t>Понуда</w:t>
      </w:r>
      <w:proofErr w:type="spellEnd"/>
      <w:r w:rsidRPr="00EC436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</w:rPr>
        <w:t>бр</w:t>
      </w:r>
      <w:proofErr w:type="spellEnd"/>
      <w:r w:rsidR="007F0C84" w:rsidRPr="00EC436F">
        <w:rPr>
          <w:rFonts w:ascii="Times New Roman" w:hAnsi="Times New Roman"/>
          <w:iCs/>
          <w:sz w:val="24"/>
          <w:szCs w:val="24"/>
        </w:rPr>
        <w:t xml:space="preserve">. ________________ </w:t>
      </w:r>
      <w:proofErr w:type="spellStart"/>
      <w:proofErr w:type="gramStart"/>
      <w:r w:rsidRPr="00EC436F">
        <w:rPr>
          <w:rFonts w:ascii="Times New Roman" w:hAnsi="Times New Roman"/>
          <w:iCs/>
          <w:sz w:val="24"/>
          <w:szCs w:val="24"/>
        </w:rPr>
        <w:t>од</w:t>
      </w:r>
      <w:proofErr w:type="spellEnd"/>
      <w:proofErr w:type="gramEnd"/>
      <w:r w:rsidRPr="00EC436F">
        <w:rPr>
          <w:rFonts w:ascii="Times New Roman" w:hAnsi="Times New Roman"/>
          <w:iCs/>
          <w:sz w:val="24"/>
          <w:szCs w:val="24"/>
        </w:rPr>
        <w:t xml:space="preserve"> __________________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за</w:t>
      </w:r>
      <w:proofErr w:type="spellEnd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јавну</w:t>
      </w:r>
      <w:proofErr w:type="spellEnd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набавку</w:t>
      </w:r>
      <w:proofErr w:type="spellEnd"/>
      <w:r w:rsidR="0071293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712932">
        <w:rPr>
          <w:rFonts w:ascii="Times New Roman" w:hAnsi="Times New Roman"/>
          <w:sz w:val="24"/>
          <w:szCs w:val="24"/>
          <w:lang w:val="sr-Cyrl-CS"/>
        </w:rPr>
        <w:t>ус</w:t>
      </w:r>
      <w:r w:rsidR="001E3281">
        <w:rPr>
          <w:rFonts w:ascii="Times New Roman" w:hAnsi="Times New Roman"/>
          <w:sz w:val="24"/>
          <w:szCs w:val="24"/>
          <w:lang w:val="sr-Cyrl-CS"/>
        </w:rPr>
        <w:t>луге израде измене и допуне плана генералне регулације градског насеља Ћуприја</w:t>
      </w:r>
    </w:p>
    <w:p w:rsidR="00390163" w:rsidRPr="00712932" w:rsidRDefault="00390163" w:rsidP="00390163">
      <w:pPr>
        <w:pStyle w:val="NoSpacing"/>
      </w:pPr>
    </w:p>
    <w:p w:rsidR="00432D94" w:rsidRPr="00EC436F" w:rsidRDefault="0057048C" w:rsidP="0057048C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C436F">
        <w:rPr>
          <w:rFonts w:ascii="Times New Roman" w:hAnsi="Times New Roman"/>
          <w:b/>
          <w:bCs/>
          <w:i/>
          <w:iCs/>
          <w:sz w:val="24"/>
          <w:szCs w:val="24"/>
        </w:rPr>
        <w:t xml:space="preserve">1) </w:t>
      </w:r>
      <w:r w:rsidR="00432D94" w:rsidRPr="00EC436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="007F0C84" w:rsidRPr="00EC436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Телефон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Телефакс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  <w:r w:rsidR="007F0C84"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C17CB1" w:rsidRPr="00EC436F" w:rsidRDefault="00C17CB1" w:rsidP="00053A9C">
      <w:pPr>
        <w:pStyle w:val="NoSpacing"/>
        <w:rPr>
          <w:rFonts w:eastAsia="Arial Unicode MS"/>
          <w:kern w:val="2"/>
          <w:sz w:val="24"/>
          <w:szCs w:val="24"/>
          <w:lang w:eastAsia="ar-SA"/>
        </w:rPr>
      </w:pPr>
    </w:p>
    <w:p w:rsidR="00432D94" w:rsidRPr="00EC436F" w:rsidRDefault="00C17CB1" w:rsidP="007F0C84">
      <w:pPr>
        <w:jc w:val="both"/>
        <w:rPr>
          <w:rFonts w:ascii="Times New Roman" w:hAnsi="Times New Roman"/>
          <w:sz w:val="24"/>
          <w:szCs w:val="24"/>
        </w:rPr>
      </w:pPr>
      <w:r w:rsidRPr="00EC436F">
        <w:rPr>
          <w:rFonts w:ascii="Times New Roman" w:eastAsia="Arial Unicode MS" w:hAnsi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2) </w:t>
      </w:r>
      <w:r w:rsidR="00432D94" w:rsidRPr="00EC436F">
        <w:rPr>
          <w:rFonts w:ascii="Times New Roman" w:eastAsia="TimesNewRomanPSMT" w:hAnsi="Times New Roman"/>
          <w:b/>
          <w:bCs/>
          <w:i/>
          <w:iCs/>
          <w:sz w:val="24"/>
          <w:szCs w:val="24"/>
          <w:lang w:val="en-US"/>
        </w:rPr>
        <w:t xml:space="preserve">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А) САМОСТАЛНО</w:t>
            </w:r>
          </w:p>
        </w:tc>
      </w:tr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Б) СА ПОДИЗВОЂАЧЕМ</w:t>
            </w:r>
          </w:p>
        </w:tc>
      </w:tr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В) КАО ЗАЈЕДНИЧКУ ПОНУДУ</w:t>
            </w:r>
          </w:p>
        </w:tc>
      </w:tr>
    </w:tbl>
    <w:p w:rsidR="007F0C84" w:rsidRPr="00EC436F" w:rsidRDefault="007F0C84" w:rsidP="00053A9C">
      <w:pPr>
        <w:pStyle w:val="NoSpacing"/>
        <w:rPr>
          <w:sz w:val="24"/>
          <w:szCs w:val="24"/>
          <w:lang w:val="ru-RU"/>
        </w:rPr>
      </w:pPr>
    </w:p>
    <w:p w:rsidR="001E3281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Напомена:</w:t>
      </w:r>
    </w:p>
    <w:p w:rsidR="00432D94" w:rsidRPr="00EC436F" w:rsidRDefault="001E3281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</w:t>
      </w:r>
      <w:r w:rsidR="00432D94" w:rsidRPr="00EC436F">
        <w:rPr>
          <w:rFonts w:ascii="Times New Roman" w:hAnsi="Times New Roman"/>
          <w:i/>
          <w:iCs/>
          <w:sz w:val="24"/>
          <w:szCs w:val="24"/>
          <w:lang w:val="ru-RU"/>
        </w:rPr>
        <w:t>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8F090A" w:rsidRDefault="008F090A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12932" w:rsidRPr="00EC436F" w:rsidRDefault="00712932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32D94" w:rsidRPr="00EC436F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</w:pPr>
      <w:r w:rsidRPr="00EC436F"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lang w:val="ru-RU" w:eastAsia="ar-SA"/>
        </w:rPr>
        <w:lastRenderedPageBreak/>
        <w:t>3)</w:t>
      </w:r>
      <w:r w:rsidRPr="00EC436F">
        <w:rPr>
          <w:rFonts w:ascii="Times New Roman" w:eastAsia="Arial Unicode MS" w:hAnsi="Times New Roman"/>
          <w:i/>
          <w:iCs/>
          <w:color w:val="000000"/>
          <w:kern w:val="2"/>
          <w:sz w:val="24"/>
          <w:szCs w:val="24"/>
          <w:lang w:val="ru-RU" w:eastAsia="ar-SA"/>
        </w:rPr>
        <w:t xml:space="preserve">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 xml:space="preserve">ПОДАЦИ О ПОДИЗВОЂАЧУ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ab/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1021C" w:rsidRDefault="0051021C" w:rsidP="0051021C">
      <w:pPr>
        <w:pStyle w:val="NoSpacing"/>
        <w:rPr>
          <w:rFonts w:eastAsia="Arial Unicode MS"/>
          <w:kern w:val="2"/>
          <w:lang w:val="ru-RU" w:eastAsia="ar-SA"/>
        </w:rPr>
      </w:pPr>
    </w:p>
    <w:p w:rsid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Напомена:</w:t>
      </w:r>
    </w:p>
    <w:p w:rsidR="00432D94" w:rsidRP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32D94" w:rsidRPr="00EC436F" w:rsidRDefault="00432D94" w:rsidP="007F0C84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E3281" w:rsidRDefault="001E328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7A60FE" w:rsidRDefault="007A60FE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2D94" w:rsidRPr="00EC436F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lastRenderedPageBreak/>
        <w:t>4)</w:t>
      </w:r>
      <w:r w:rsidRPr="00EC436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51021C" w:rsidRDefault="0051021C" w:rsidP="0051021C">
      <w:pPr>
        <w:pStyle w:val="NoSpacing"/>
        <w:rPr>
          <w:rFonts w:eastAsia="Arial Unicode MS"/>
          <w:kern w:val="2"/>
          <w:lang w:eastAsia="ar-SA"/>
        </w:rPr>
      </w:pPr>
    </w:p>
    <w:p w:rsid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Напомена</w:t>
      </w:r>
      <w:proofErr w:type="spellEnd"/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:</w:t>
      </w:r>
    </w:p>
    <w:p w:rsidR="00432D94" w:rsidRPr="001E3281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432D94" w:rsidRPr="00EC436F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1CEF" w:rsidRDefault="000B1CEF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90A" w:rsidRPr="008F090A" w:rsidRDefault="008F090A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90A" w:rsidRPr="001E3281" w:rsidRDefault="00C17CB1" w:rsidP="007129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685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5) </w:t>
      </w:r>
      <w:r w:rsidR="00432D94" w:rsidRPr="00536854">
        <w:rPr>
          <w:rFonts w:ascii="Times New Roman" w:hAnsi="Times New Roman"/>
          <w:b/>
          <w:bCs/>
          <w:i/>
          <w:sz w:val="24"/>
          <w:szCs w:val="24"/>
        </w:rPr>
        <w:t>O</w:t>
      </w:r>
      <w:r w:rsidR="00432D94" w:rsidRPr="00536854">
        <w:rPr>
          <w:rFonts w:ascii="Times New Roman" w:hAnsi="Times New Roman"/>
          <w:b/>
          <w:bCs/>
          <w:i/>
          <w:sz w:val="24"/>
          <w:szCs w:val="24"/>
          <w:lang w:val="sr-Cyrl-CS"/>
        </w:rPr>
        <w:t>ПИС ПРЕДМЕТА НАБАВКЕ</w:t>
      </w:r>
      <w:r w:rsidR="00EA7AD8" w:rsidRPr="00536854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: </w:t>
      </w:r>
      <w:r w:rsidR="008E4714" w:rsidRPr="00536854">
        <w:rPr>
          <w:rFonts w:ascii="Times New Roman" w:hAnsi="Times New Roman"/>
          <w:bCs/>
          <w:sz w:val="24"/>
          <w:szCs w:val="24"/>
          <w:lang w:val="sr-Cyrl-CS"/>
        </w:rPr>
        <w:t>Јавна набавка</w:t>
      </w:r>
      <w:r w:rsidR="00712932">
        <w:rPr>
          <w:rFonts w:ascii="Times New Roman" w:hAnsi="Times New Roman"/>
          <w:sz w:val="24"/>
          <w:szCs w:val="24"/>
          <w:lang w:val="sr-Cyrl-CS"/>
        </w:rPr>
        <w:t xml:space="preserve"> ус</w:t>
      </w:r>
      <w:r w:rsidR="001E3281">
        <w:rPr>
          <w:rFonts w:ascii="Times New Roman" w:hAnsi="Times New Roman"/>
          <w:sz w:val="24"/>
          <w:szCs w:val="24"/>
          <w:lang w:val="sr-Cyrl-CS"/>
        </w:rPr>
        <w:t>луге израде измене и допуне плана генералне регулације градског насеља Ћуприја</w:t>
      </w:r>
    </w:p>
    <w:p w:rsidR="00712932" w:rsidRPr="00712932" w:rsidRDefault="00712932" w:rsidP="00712932">
      <w:pPr>
        <w:pStyle w:val="NoSpacing"/>
      </w:pP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без ПДВ-а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са ПДВ-ом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536854" w:rsidTr="00761163">
        <w:trPr>
          <w:trHeight w:val="6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54">
              <w:rPr>
                <w:rFonts w:ascii="Times New Roman" w:hAnsi="Times New Roman"/>
                <w:sz w:val="24"/>
                <w:szCs w:val="24"/>
              </w:rPr>
              <w:t>Р</w:t>
            </w:r>
            <w:r w:rsidR="003375E0" w:rsidRPr="005368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3375E0" w:rsidRPr="0053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75E0" w:rsidRPr="00536854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="00405E7D" w:rsidRPr="0053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E7D" w:rsidRPr="00536854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014040" w:rsidRPr="00536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4" w:rsidRPr="00761163" w:rsidRDefault="00761163" w:rsidP="008100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D94" w:rsidRPr="00536854" w:rsidTr="00560F27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536854" w:rsidRDefault="007A60FE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</w:t>
            </w:r>
            <w:r w:rsidR="00432D94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ачин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 рок </w:t>
            </w:r>
            <w:r w:rsidR="00432D94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плаћања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0FE" w:rsidRDefault="007A60FE" w:rsidP="007A6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Плаћање по Уговору извршити на текући рачун Пројектанта 50% авансно по службеном пријему авансног рачуна. Авансни рачун мора да садржи идентификациони број (ИДФ).</w:t>
            </w:r>
          </w:p>
          <w:p w:rsidR="007A60FE" w:rsidRDefault="007A60FE" w:rsidP="007A6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Пројектант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у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тренутку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закључења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Уговора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Наручиоцу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достави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авансни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бланко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сопствену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меницу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повраћај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авансног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Бланко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сопствена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меница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повраћај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авансног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издаје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висини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50%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ПДВ</w:t>
            </w:r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траје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наjкраће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правдања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аванса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.</w:t>
            </w:r>
          </w:p>
          <w:p w:rsidR="007A60FE" w:rsidRDefault="007A60FE" w:rsidP="007A60FE">
            <w:pPr>
              <w:pStyle w:val="NoSpacing"/>
              <w:ind w:right="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 Пројектант не изврши услугу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предвиђен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то учини на несавестан начин,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Наручилац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уновчити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повраћај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авансног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A60FE" w:rsidRDefault="007A60FE" w:rsidP="007A60FE">
            <w:pPr>
              <w:pStyle w:val="NoSpacing"/>
              <w:ind w:right="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Остатак износа уговорене вредности биће исплаћен у року од 45 (четрдесетпет) дана од дана пријема рачуна по достављању коначне измене и допуне плана генералне регулације градског насеља Ћуприја.</w:t>
            </w:r>
          </w:p>
          <w:p w:rsidR="00432D94" w:rsidRPr="00536854" w:rsidRDefault="007A60FE" w:rsidP="007A60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 мора да садржи идентификациони број (ИДФ).</w:t>
            </w:r>
          </w:p>
        </w:tc>
      </w:tr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Рок </w:t>
            </w:r>
            <w:r w:rsidR="00D64C2B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важења понуде (минимум</w:t>
            </w:r>
            <w:r w:rsidR="005729E2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30 дана) </w:t>
            </w: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уписати у празно поље</w:t>
            </w:r>
            <w:r w:rsidR="005729E2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1021C" w:rsidRPr="007A60FE" w:rsidRDefault="0051021C" w:rsidP="007A60FE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53685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Напомена</w:t>
      </w:r>
      <w:proofErr w:type="spellEnd"/>
      <w:r w:rsidRPr="0053685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="007A60F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мора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попуни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потпише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чиме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потврђује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тачни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подаци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обрасцу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наведени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Уколико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подносе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заједничку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определи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потписују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сви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или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одреди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једног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ће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попунити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потписати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>.</w:t>
      </w:r>
    </w:p>
    <w:p w:rsidR="007A60FE" w:rsidRDefault="00B13D5A" w:rsidP="005102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685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32D94" w:rsidRPr="00536854" w:rsidRDefault="007A60FE" w:rsidP="0051021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432D94" w:rsidRPr="00536854">
        <w:rPr>
          <w:rFonts w:ascii="Times New Roman" w:hAnsi="Times New Roman"/>
          <w:b/>
          <w:bCs/>
          <w:sz w:val="24"/>
          <w:szCs w:val="24"/>
        </w:rPr>
        <w:t>Датум</w:t>
      </w:r>
      <w:proofErr w:type="spellEnd"/>
      <w:r w:rsidR="007F0C84" w:rsidRPr="00536854">
        <w:rPr>
          <w:rFonts w:ascii="Times New Roman" w:hAnsi="Times New Roman"/>
          <w:b/>
          <w:bCs/>
          <w:sz w:val="24"/>
          <w:szCs w:val="24"/>
        </w:rPr>
        <w:t>:</w:t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D554BE" w:rsidRPr="00536854">
        <w:rPr>
          <w:rFonts w:ascii="Times New Roman" w:hAnsi="Times New Roman"/>
          <w:b/>
          <w:bCs/>
          <w:sz w:val="24"/>
          <w:szCs w:val="24"/>
        </w:rPr>
        <w:t>Потпис</w:t>
      </w:r>
      <w:proofErr w:type="spellEnd"/>
      <w:r w:rsidR="00D554BE" w:rsidRPr="005368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554BE" w:rsidRPr="00536854">
        <w:rPr>
          <w:rFonts w:ascii="Times New Roman" w:hAnsi="Times New Roman"/>
          <w:b/>
          <w:bCs/>
          <w:sz w:val="24"/>
          <w:szCs w:val="24"/>
        </w:rPr>
        <w:t>п</w:t>
      </w:r>
      <w:r w:rsidR="00432D94" w:rsidRPr="00536854">
        <w:rPr>
          <w:rFonts w:ascii="Times New Roman" w:hAnsi="Times New Roman"/>
          <w:b/>
          <w:bCs/>
          <w:sz w:val="24"/>
          <w:szCs w:val="24"/>
        </w:rPr>
        <w:t>онуђач</w:t>
      </w:r>
      <w:r w:rsidR="00D554BE" w:rsidRPr="00536854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</w:p>
    <w:p w:rsidR="007A60FE" w:rsidRDefault="009C2601" w:rsidP="007F0C84">
      <w:pPr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    </w:t>
      </w:r>
      <w:r w:rsidR="007F0C8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</w:t>
      </w:r>
      <w:r w:rsidR="00D554BE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_____________</w:t>
      </w:r>
      <w:r w:rsidR="00432D9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 </w:t>
      </w:r>
      <w:r w:rsidR="00D554BE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                  </w:t>
      </w:r>
      <w:r w:rsidR="009149EC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</w:t>
      </w:r>
      <w:r w:rsidR="007A60FE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</w:t>
      </w:r>
      <w:r w:rsidR="00432D9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______________________</w:t>
      </w:r>
      <w:r w:rsidR="007F0C8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</w:t>
      </w:r>
      <w:r w:rsidR="007A60FE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</w:t>
      </w:r>
    </w:p>
    <w:p w:rsidR="00E864BD" w:rsidRPr="00E864BD" w:rsidRDefault="00E864BD" w:rsidP="00E864BD">
      <w:pPr>
        <w:pStyle w:val="ListParagraph"/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E864BD">
        <w:rPr>
          <w:rFonts w:ascii="Times New Roman" w:eastAsia="TimesNewRomanPSMT" w:hAnsi="Times New Roman"/>
          <w:bCs/>
          <w:sz w:val="24"/>
          <w:szCs w:val="24"/>
        </w:rPr>
        <w:lastRenderedPageBreak/>
        <w:t>Понуђач је у обавези да испуни додатни услов -</w:t>
      </w:r>
      <w:r w:rsidRPr="00E864BD">
        <w:rPr>
          <w:rFonts w:ascii="Times New Roman" w:eastAsia="TimesNewRomanPSMT" w:hAnsi="Times New Roman"/>
          <w:b/>
          <w:bCs/>
          <w:sz w:val="24"/>
          <w:szCs w:val="24"/>
        </w:rPr>
        <w:t xml:space="preserve"> техничка лица или тела</w:t>
      </w:r>
      <w:r w:rsidRPr="00E864BD">
        <w:rPr>
          <w:rFonts w:ascii="Times New Roman" w:eastAsia="TimesNewRomanPSMT" w:hAnsi="Times New Roman"/>
          <w:bCs/>
          <w:sz w:val="24"/>
          <w:szCs w:val="24"/>
        </w:rPr>
        <w:t>:</w:t>
      </w: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hAnsi="Times New Roman"/>
          <w:sz w:val="24"/>
          <w:szCs w:val="24"/>
          <w:lang w:val="sr-Cyrl-CS"/>
        </w:rPr>
        <w:t>- Да располаже потребним бројем и квалификацијама извршилаца</w:t>
      </w:r>
      <w:r w:rsidR="00EE6F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6FCF" w:rsidRPr="00EE6FCF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6FCF">
        <w:rPr>
          <w:rFonts w:ascii="Times New Roman" w:hAnsi="Times New Roman"/>
          <w:b/>
          <w:sz w:val="24"/>
          <w:szCs w:val="24"/>
          <w:lang w:val="sr-Cyrl-CS"/>
        </w:rPr>
        <w:t>(три</w:t>
      </w:r>
      <w:r w:rsidRPr="00E864BD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Pr="00E864BD">
        <w:rPr>
          <w:rFonts w:ascii="Times New Roman" w:hAnsi="Times New Roman"/>
          <w:sz w:val="24"/>
          <w:szCs w:val="24"/>
        </w:rPr>
        <w:t xml:space="preserve"> све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време извршења уговора о јавној набавци и то </w:t>
      </w:r>
      <w:r w:rsidRPr="00E864BD">
        <w:rPr>
          <w:rFonts w:ascii="Times New Roman" w:hAnsi="Times New Roman"/>
          <w:sz w:val="24"/>
          <w:szCs w:val="24"/>
          <w:lang w:val="ru-RU"/>
        </w:rPr>
        <w:t>са следећим лиценцама</w:t>
      </w:r>
      <w:r w:rsidRPr="00E864BD">
        <w:rPr>
          <w:rFonts w:ascii="Times New Roman" w:hAnsi="Times New Roman"/>
          <w:sz w:val="24"/>
          <w:szCs w:val="24"/>
        </w:rPr>
        <w:t xml:space="preserve">: </w:t>
      </w:r>
      <w:r w:rsidRPr="00E864BD">
        <w:rPr>
          <w:rFonts w:ascii="Times New Roman" w:hAnsi="Times New Roman"/>
          <w:b/>
          <w:sz w:val="24"/>
          <w:szCs w:val="24"/>
        </w:rPr>
        <w:t>1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Pr="00E864BD">
        <w:rPr>
          <w:rFonts w:ascii="Times New Roman" w:hAnsi="Times New Roman"/>
          <w:b/>
          <w:sz w:val="24"/>
          <w:szCs w:val="24"/>
        </w:rPr>
        <w:t>(један)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sz w:val="24"/>
          <w:szCs w:val="24"/>
        </w:rPr>
        <w:t>одговорни планер</w:t>
      </w:r>
      <w:r w:rsidRPr="00E864BD">
        <w:rPr>
          <w:rFonts w:ascii="Times New Roman" w:hAnsi="Times New Roman"/>
          <w:sz w:val="24"/>
          <w:szCs w:val="24"/>
        </w:rPr>
        <w:t xml:space="preserve"> са важећом лиценцом </w:t>
      </w:r>
      <w:r w:rsidRPr="00AD6BBC">
        <w:rPr>
          <w:rFonts w:ascii="Times New Roman" w:hAnsi="Times New Roman"/>
          <w:b/>
          <w:sz w:val="24"/>
          <w:szCs w:val="24"/>
        </w:rPr>
        <w:t>ИКС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>100</w:t>
      </w:r>
      <w:r w:rsidR="00AD6BBC" w:rsidRPr="00AD6BBC">
        <w:rPr>
          <w:rFonts w:ascii="Times New Roman" w:hAnsi="Times New Roman"/>
          <w:sz w:val="24"/>
          <w:szCs w:val="24"/>
        </w:rPr>
        <w:t>,</w:t>
      </w:r>
      <w:r w:rsidR="00AD6BBC">
        <w:rPr>
          <w:rFonts w:ascii="Times New Roman" w:hAnsi="Times New Roman"/>
          <w:sz w:val="24"/>
          <w:szCs w:val="24"/>
        </w:rPr>
        <w:t xml:space="preserve"> </w:t>
      </w:r>
      <w:r w:rsidRPr="00E864BD">
        <w:rPr>
          <w:rFonts w:ascii="Times New Roman" w:hAnsi="Times New Roman"/>
          <w:b/>
          <w:sz w:val="24"/>
          <w:szCs w:val="24"/>
        </w:rPr>
        <w:t>1 (један)</w:t>
      </w:r>
      <w:r w:rsidRPr="00E864BD">
        <w:rPr>
          <w:rFonts w:ascii="Times New Roman" w:hAnsi="Times New Roman"/>
          <w:sz w:val="24"/>
          <w:szCs w:val="24"/>
        </w:rPr>
        <w:t xml:space="preserve"> одговорни </w:t>
      </w:r>
      <w:r w:rsidR="00AD6BBC">
        <w:rPr>
          <w:rFonts w:ascii="Times New Roman" w:hAnsi="Times New Roman"/>
          <w:sz w:val="24"/>
          <w:szCs w:val="24"/>
        </w:rPr>
        <w:t xml:space="preserve">урбаниста </w:t>
      </w:r>
      <w:r w:rsidRPr="00E864BD">
        <w:rPr>
          <w:rFonts w:ascii="Times New Roman" w:hAnsi="Times New Roman"/>
          <w:sz w:val="24"/>
          <w:szCs w:val="24"/>
        </w:rPr>
        <w:t xml:space="preserve">са важећом лиценцом </w:t>
      </w:r>
      <w:r w:rsidRPr="00AD6BBC">
        <w:rPr>
          <w:rFonts w:ascii="Times New Roman" w:hAnsi="Times New Roman"/>
          <w:b/>
          <w:sz w:val="24"/>
          <w:szCs w:val="24"/>
        </w:rPr>
        <w:t>ИКС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 xml:space="preserve">200 </w:t>
      </w:r>
      <w:r w:rsidR="00AD6BBC" w:rsidRPr="00AD6BBC">
        <w:rPr>
          <w:rFonts w:ascii="Times New Roman" w:hAnsi="Times New Roman"/>
          <w:sz w:val="24"/>
          <w:szCs w:val="24"/>
        </w:rPr>
        <w:t>и</w:t>
      </w:r>
      <w:r w:rsidR="00AD6BBC">
        <w:rPr>
          <w:rFonts w:ascii="Times New Roman" w:hAnsi="Times New Roman"/>
          <w:b/>
          <w:sz w:val="24"/>
          <w:szCs w:val="24"/>
        </w:rPr>
        <w:t xml:space="preserve"> </w:t>
      </w:r>
      <w:r w:rsidR="00AD6BBC" w:rsidRPr="00E864BD">
        <w:rPr>
          <w:rFonts w:ascii="Times New Roman" w:hAnsi="Times New Roman"/>
          <w:b/>
          <w:sz w:val="24"/>
          <w:szCs w:val="24"/>
        </w:rPr>
        <w:t>1 (један)</w:t>
      </w:r>
      <w:r w:rsidR="00AD6BBC" w:rsidRPr="00E864BD">
        <w:rPr>
          <w:rFonts w:ascii="Times New Roman" w:hAnsi="Times New Roman"/>
          <w:sz w:val="24"/>
          <w:szCs w:val="24"/>
        </w:rPr>
        <w:t xml:space="preserve"> одговорни</w:t>
      </w:r>
      <w:r w:rsidR="00AD6BBC">
        <w:rPr>
          <w:rFonts w:ascii="Times New Roman" w:hAnsi="Times New Roman"/>
          <w:sz w:val="24"/>
          <w:szCs w:val="24"/>
        </w:rPr>
        <w:t xml:space="preserve"> пројектант </w:t>
      </w:r>
      <w:r w:rsidR="00AD6BBC" w:rsidRPr="00E864BD">
        <w:rPr>
          <w:rFonts w:ascii="Times New Roman" w:hAnsi="Times New Roman"/>
          <w:sz w:val="24"/>
          <w:szCs w:val="24"/>
        </w:rPr>
        <w:t xml:space="preserve">са важећом лиценцом </w:t>
      </w:r>
      <w:r w:rsidR="00AD6BBC" w:rsidRPr="00AD6BBC">
        <w:rPr>
          <w:rFonts w:ascii="Times New Roman" w:hAnsi="Times New Roman"/>
          <w:b/>
          <w:sz w:val="24"/>
          <w:szCs w:val="24"/>
        </w:rPr>
        <w:t>ИКС</w:t>
      </w:r>
      <w:r w:rsidR="00AD6BBC"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>300</w:t>
      </w:r>
      <w:r w:rsidR="00AD6BBC">
        <w:rPr>
          <w:rFonts w:ascii="Times New Roman" w:hAnsi="Times New Roman"/>
          <w:sz w:val="24"/>
          <w:szCs w:val="24"/>
        </w:rPr>
        <w:t>.</w:t>
      </w:r>
    </w:p>
    <w:p w:rsidR="00E864BD" w:rsidRPr="00E864BD" w:rsidRDefault="00E864BD" w:rsidP="00E864BD">
      <w:pPr>
        <w:pStyle w:val="NoSpacing"/>
        <w:ind w:firstLine="450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eastAsia="TimesNewRomanPSMT" w:hAnsi="Times New Roman"/>
          <w:bCs/>
          <w:sz w:val="24"/>
          <w:szCs w:val="24"/>
        </w:rPr>
        <w:t>Испуњеност додатног услова понуђач доказује фотокопијом уговора о раду или фотокопијом МА или одговарајућег обрасца за лица (извршиоце) запослена код понуђача, као и фотокопију уговора ван радног односа за лица (извршиоце) која нису запослена код понуђача.</w:t>
      </w:r>
    </w:p>
    <w:p w:rsidR="00E864BD" w:rsidRPr="00E864BD" w:rsidRDefault="00E864BD" w:rsidP="00E864BD">
      <w:pPr>
        <w:pStyle w:val="NoSpacing"/>
        <w:ind w:firstLine="450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E864BD">
        <w:rPr>
          <w:rFonts w:ascii="Times New Roman" w:eastAsia="TimesNewRomanPSMT" w:hAnsi="Times New Roman"/>
          <w:bCs/>
          <w:sz w:val="24"/>
          <w:szCs w:val="24"/>
        </w:rPr>
        <w:t>Наручилац ће прихватити све уговоре о радном ангажовању лица ван радног односа у складу са Законом о раду.</w:t>
      </w:r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4F2673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2673">
        <w:rPr>
          <w:rFonts w:ascii="Times New Roman" w:eastAsia="TimesNewRomanPSMT" w:hAnsi="Times New Roman"/>
          <w:bCs/>
          <w:sz w:val="24"/>
          <w:szCs w:val="24"/>
        </w:rPr>
        <w:t>За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носиоце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лиценци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обавезе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достави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фотокопију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личне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лиценце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издате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стране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Инжењерске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коморе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Србије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као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и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потврду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важности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исте</w:t>
      </w:r>
      <w:proofErr w:type="spellEnd"/>
      <w:r w:rsidR="004F2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која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се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мора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оверити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његовим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потписом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>.</w:t>
      </w:r>
      <w:proofErr w:type="gramEnd"/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hAnsi="Times New Roman"/>
          <w:sz w:val="24"/>
          <w:szCs w:val="24"/>
        </w:rPr>
        <w:t>Ако у уговору ван радног односа није наведено да ће носилац лиценце бити ангажован за реализацију услуге која је предмет ове јавне набавке, потребно је приложити Анекс уговора којим се то дефинише.</w:t>
      </w:r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E864BD">
        <w:rPr>
          <w:rFonts w:ascii="Times New Roman" w:hAnsi="Times New Roman"/>
          <w:b/>
          <w:sz w:val="24"/>
          <w:szCs w:val="24"/>
          <w:lang w:val="ru-RU"/>
        </w:rPr>
        <w:t>Под кривичном и материјалном одговорношћу потврђујем да испуњавам горе наведене услове.</w:t>
      </w:r>
    </w:p>
    <w:p w:rsidR="00E864BD" w:rsidRPr="00E864BD" w:rsidRDefault="00E864BD" w:rsidP="00E864BD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E864BD">
        <w:rPr>
          <w:rFonts w:ascii="Times New Roman" w:hAnsi="Times New Roman"/>
          <w:b/>
          <w:sz w:val="24"/>
          <w:szCs w:val="24"/>
        </w:rPr>
        <w:t xml:space="preserve">          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Датум: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            Потпис понуђача</w:t>
      </w:r>
    </w:p>
    <w:p w:rsidR="00E864BD" w:rsidRPr="00E864BD" w:rsidRDefault="00E864BD" w:rsidP="00E864BD">
      <w:pPr>
        <w:jc w:val="both"/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</w:pPr>
      <w:r w:rsidRPr="00E864BD">
        <w:rPr>
          <w:rFonts w:ascii="Times New Roman" w:eastAsia="TimesNewRomanPS-BoldMT" w:hAnsi="Times New Roman"/>
          <w:bCs/>
          <w:i/>
          <w:iCs/>
          <w:color w:val="002060"/>
          <w:sz w:val="24"/>
          <w:szCs w:val="24"/>
          <w:lang w:val="ru-RU"/>
        </w:rPr>
        <w:t xml:space="preserve"> </w:t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>__________________</w:t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ab/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ab/>
        <w:t xml:space="preserve">                                _______________________</w:t>
      </w:r>
    </w:p>
    <w:p w:rsidR="005121EF" w:rsidRPr="00E864BD" w:rsidRDefault="00E864BD" w:rsidP="00E864BD">
      <w:pPr>
        <w:tabs>
          <w:tab w:val="left" w:pos="720"/>
        </w:tabs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64BD">
        <w:rPr>
          <w:rFonts w:ascii="Times New Roman" w:hAnsi="Times New Roman"/>
          <w:b/>
          <w:sz w:val="24"/>
          <w:szCs w:val="24"/>
          <w:lang w:val="en-US"/>
        </w:rPr>
        <w:t>Напомена</w:t>
      </w:r>
      <w:proofErr w:type="spellEnd"/>
      <w:r w:rsidRPr="00E864BD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21EF" w:rsidRPr="00E864BD">
        <w:rPr>
          <w:rFonts w:ascii="Times New Roman" w:hAnsi="Times New Roman"/>
          <w:sz w:val="24"/>
          <w:szCs w:val="24"/>
          <w:lang w:val="sr-Cyrl-CS"/>
        </w:rPr>
        <w:t>Уговор ће се закључити са</w:t>
      </w:r>
      <w:r w:rsidR="005121EF" w:rsidRPr="00E86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1EF" w:rsidRPr="00E864BD">
        <w:rPr>
          <w:rFonts w:ascii="Times New Roman" w:hAnsi="Times New Roman"/>
          <w:sz w:val="24"/>
          <w:szCs w:val="24"/>
          <w:lang w:val="en-US"/>
        </w:rPr>
        <w:t>понуђач</w:t>
      </w:r>
      <w:r w:rsidR="005121EF" w:rsidRPr="00E864BD">
        <w:rPr>
          <w:rFonts w:ascii="Times New Roman" w:hAnsi="Times New Roman"/>
          <w:sz w:val="24"/>
          <w:szCs w:val="24"/>
        </w:rPr>
        <w:t>ем</w:t>
      </w:r>
      <w:proofErr w:type="spellEnd"/>
      <w:r w:rsidR="005121EF" w:rsidRPr="00E864BD">
        <w:rPr>
          <w:rFonts w:ascii="Times New Roman" w:hAnsi="Times New Roman"/>
          <w:sz w:val="24"/>
          <w:szCs w:val="24"/>
          <w:lang w:val="sr-Cyrl-CS"/>
        </w:rPr>
        <w:t xml:space="preserve"> чија понуда буде изабрана као најповољнија, </w:t>
      </w:r>
      <w:r w:rsidR="005121EF" w:rsidRPr="00E864BD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тј. чија понуда буде са најнижом понуђеном ценом.</w:t>
      </w:r>
    </w:p>
    <w:p w:rsidR="00D063C9" w:rsidRPr="001A50E4" w:rsidRDefault="00D063C9" w:rsidP="00E864BD">
      <w:pPr>
        <w:pStyle w:val="NoSpacing"/>
        <w:ind w:left="-450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Контакт особ</w:t>
      </w:r>
      <w:r w:rsidR="00E44252" w:rsidRPr="001A50E4">
        <w:rPr>
          <w:rFonts w:ascii="Times New Roman" w:eastAsia="TimesNewRomanPSMT" w:hAnsi="Times New Roman"/>
          <w:sz w:val="24"/>
          <w:szCs w:val="24"/>
          <w:shd w:val="clear" w:color="auto" w:fill="FFFFFF"/>
        </w:rPr>
        <w:t>а</w:t>
      </w:r>
      <w:r w:rsidR="007A60FE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за набавке: Гордана Јовановић</w:t>
      </w:r>
      <w:r w:rsidR="00EC436F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, тел. 035/8150-922</w:t>
      </w: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.</w:t>
      </w:r>
    </w:p>
    <w:p w:rsidR="00D063C9" w:rsidRPr="001A50E4" w:rsidRDefault="007E6736" w:rsidP="00E864BD">
      <w:pPr>
        <w:pStyle w:val="NoSpacing"/>
        <w:ind w:left="-450"/>
        <w:jc w:val="both"/>
        <w:rPr>
          <w:rFonts w:ascii="Times New Roman" w:hAnsi="Times New Roman"/>
          <w:sz w:val="24"/>
          <w:szCs w:val="24"/>
        </w:rPr>
      </w:pP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 особ</w:t>
      </w: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a</w:t>
      </w:r>
      <w:r w:rsidR="00D063C9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у вези са спецификацијом</w:t>
      </w:r>
      <w:r w:rsidR="00810056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предметне набавке</w:t>
      </w: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:</w:t>
      </w:r>
      <w:r w:rsidR="001A50E4" w:rsidRPr="001A50E4">
        <w:rPr>
          <w:rFonts w:ascii="Times New Roman" w:hAnsi="Times New Roman"/>
          <w:sz w:val="24"/>
          <w:szCs w:val="24"/>
        </w:rPr>
        <w:t xml:space="preserve"> Зоран Грујић, дипл. инж. грађ., тел. </w:t>
      </w:r>
      <w:r w:rsidR="001A50E4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035/8475-729.</w:t>
      </w:r>
    </w:p>
    <w:p w:rsidR="00536854" w:rsidRPr="00536854" w:rsidRDefault="00536854" w:rsidP="00E864BD">
      <w:pPr>
        <w:pStyle w:val="NoSpacing"/>
        <w:jc w:val="both"/>
      </w:pPr>
    </w:p>
    <w:p w:rsidR="007E45E5" w:rsidRPr="00536854" w:rsidRDefault="00D063C9" w:rsidP="00E864BD">
      <w:pPr>
        <w:spacing w:after="0"/>
        <w:ind w:left="-450"/>
        <w:jc w:val="both"/>
        <w:rPr>
          <w:rFonts w:ascii="Times New Roman" w:hAnsi="Times New Roman"/>
          <w:bCs/>
          <w:sz w:val="24"/>
          <w:szCs w:val="24"/>
        </w:rPr>
      </w:pP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Молимо Вас да по пријему позива за подношење понуда на исти од</w:t>
      </w:r>
      <w:r w:rsidR="0028507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говорите најкасније </w:t>
      </w:r>
      <w:r w:rsidR="00285072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до </w:t>
      </w:r>
      <w:r w:rsidR="003708E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13</w:t>
      </w:r>
      <w:r w:rsidR="007A60FE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.12</w:t>
      </w:r>
      <w:r w:rsidR="0008003E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.2021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. године до 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1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2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 часова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 на мејл: </w:t>
      </w:r>
      <w:r w:rsidRPr="00D65F7A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nabavke@cuprija.rs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,</w:t>
      </w:r>
      <w:r w:rsidR="00D65F7A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Pr="00D65F7A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gordana.jovanovic@cuprija.rs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или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лично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доставите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понуду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писарници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Општинске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управе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општине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Ћуприја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13. </w:t>
      </w:r>
      <w:proofErr w:type="spellStart"/>
      <w:proofErr w:type="gram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октобар</w:t>
      </w:r>
      <w:proofErr w:type="spellEnd"/>
      <w:proofErr w:type="gram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бр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7, 35230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Ћуприја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,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са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назнаком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:</w:t>
      </w:r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Pr="00EC436F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Понуда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за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набавку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="001A50E4">
        <w:rPr>
          <w:rFonts w:ascii="Times New Roman" w:hAnsi="Times New Roman"/>
          <w:sz w:val="24"/>
          <w:szCs w:val="24"/>
          <w:lang w:val="en-US"/>
        </w:rPr>
        <w:t>у</w:t>
      </w:r>
      <w:r w:rsidR="001A50E4">
        <w:rPr>
          <w:rFonts w:ascii="Times New Roman" w:hAnsi="Times New Roman"/>
          <w:sz w:val="24"/>
          <w:szCs w:val="24"/>
          <w:lang w:val="sr-Cyrl-CS"/>
        </w:rPr>
        <w:t>слуге израде измене и допуне плана генералне регулације градског насеља Ћуприја</w:t>
      </w:r>
      <w:r w:rsidR="002E0EB4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бр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ЈН</w:t>
      </w:r>
      <w:r w:rsidR="00EC436F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404-2-</w:t>
      </w:r>
      <w:r w:rsidR="005F5901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74</w:t>
      </w:r>
      <w:r w:rsidR="0008003E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/2021</w:t>
      </w:r>
      <w:r w:rsidR="00402A07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-04</w:t>
      </w:r>
      <w:r w:rsidRPr="005F5901">
        <w:rPr>
          <w:rFonts w:ascii="Times New Roman" w:hAnsi="Times New Roman"/>
          <w:sz w:val="24"/>
          <w:szCs w:val="24"/>
          <w:lang w:val="sr-Cyrl-CS"/>
        </w:rPr>
        <w:t>“</w:t>
      </w:r>
      <w:r w:rsidR="001A50E4" w:rsidRPr="005F5901">
        <w:rPr>
          <w:rFonts w:ascii="Times New Roman" w:hAnsi="Times New Roman"/>
          <w:sz w:val="24"/>
          <w:szCs w:val="24"/>
          <w:lang w:val="sr-Cyrl-CS"/>
        </w:rPr>
        <w:t>,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за</w:t>
      </w:r>
      <w:proofErr w:type="spellEnd"/>
      <w:r w:rsidR="00EC436F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Одсек</w:t>
      </w:r>
      <w:proofErr w:type="spellEnd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јавних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набавки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НЕ ОТВАРАТИ.</w:t>
      </w:r>
      <w:proofErr w:type="gramEnd"/>
    </w:p>
    <w:sectPr w:rsidR="007E45E5" w:rsidRPr="00536854" w:rsidSect="007A60FE">
      <w:footerReference w:type="even" r:id="rId9"/>
      <w:footerReference w:type="default" r:id="rId10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A1" w:rsidRDefault="00283BA1">
      <w:r>
        <w:separator/>
      </w:r>
    </w:p>
  </w:endnote>
  <w:endnote w:type="continuationSeparator" w:id="0">
    <w:p w:rsidR="00283BA1" w:rsidRDefault="0028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charset w:val="8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A" w:rsidRDefault="00DB7862" w:rsidP="005E4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79A" w:rsidRDefault="00561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A6" w:rsidRPr="00DE0314" w:rsidRDefault="00DB7862">
    <w:pPr>
      <w:pStyle w:val="Footer"/>
      <w:jc w:val="center"/>
      <w:rPr>
        <w:rFonts w:ascii="Times New Roman" w:hAnsi="Times New Roman"/>
        <w:sz w:val="24"/>
        <w:szCs w:val="24"/>
      </w:rPr>
    </w:pPr>
    <w:r w:rsidRPr="00DE0314">
      <w:rPr>
        <w:rFonts w:ascii="Times New Roman" w:hAnsi="Times New Roman"/>
        <w:sz w:val="24"/>
        <w:szCs w:val="24"/>
      </w:rPr>
      <w:fldChar w:fldCharType="begin"/>
    </w:r>
    <w:r w:rsidR="00F5419D" w:rsidRPr="00DE0314">
      <w:rPr>
        <w:rFonts w:ascii="Times New Roman" w:hAnsi="Times New Roman"/>
        <w:sz w:val="24"/>
        <w:szCs w:val="24"/>
      </w:rPr>
      <w:instrText xml:space="preserve"> PAGE   \* MERGEFORMAT </w:instrText>
    </w:r>
    <w:r w:rsidRPr="00DE0314">
      <w:rPr>
        <w:rFonts w:ascii="Times New Roman" w:hAnsi="Times New Roman"/>
        <w:sz w:val="24"/>
        <w:szCs w:val="24"/>
      </w:rPr>
      <w:fldChar w:fldCharType="separate"/>
    </w:r>
    <w:r w:rsidR="003708EF">
      <w:rPr>
        <w:rFonts w:ascii="Times New Roman" w:hAnsi="Times New Roman"/>
        <w:noProof/>
        <w:sz w:val="24"/>
        <w:szCs w:val="24"/>
      </w:rPr>
      <w:t>9</w:t>
    </w:r>
    <w:r w:rsidRPr="00DE0314">
      <w:rPr>
        <w:rFonts w:ascii="Times New Roman" w:hAnsi="Times New Roman"/>
        <w:sz w:val="24"/>
        <w:szCs w:val="24"/>
      </w:rPr>
      <w:fldChar w:fldCharType="end"/>
    </w:r>
  </w:p>
  <w:p w:rsidR="00A038A6" w:rsidRDefault="00A03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A1" w:rsidRDefault="00283BA1">
      <w:r>
        <w:separator/>
      </w:r>
    </w:p>
  </w:footnote>
  <w:footnote w:type="continuationSeparator" w:id="0">
    <w:p w:rsidR="00283BA1" w:rsidRDefault="0028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M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B97136"/>
    <w:multiLevelType w:val="hybridMultilevel"/>
    <w:tmpl w:val="22821B0C"/>
    <w:lvl w:ilvl="0" w:tplc="E094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24A49"/>
    <w:multiLevelType w:val="hybridMultilevel"/>
    <w:tmpl w:val="541E8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C3156"/>
    <w:multiLevelType w:val="hybridMultilevel"/>
    <w:tmpl w:val="BE0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6A28"/>
    <w:multiLevelType w:val="hybridMultilevel"/>
    <w:tmpl w:val="D7660084"/>
    <w:lvl w:ilvl="0" w:tplc="1D162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894"/>
    <w:multiLevelType w:val="hybridMultilevel"/>
    <w:tmpl w:val="932ECC06"/>
    <w:lvl w:ilvl="0" w:tplc="0694D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299"/>
    <w:multiLevelType w:val="hybridMultilevel"/>
    <w:tmpl w:val="AEAA3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E133B"/>
    <w:multiLevelType w:val="hybridMultilevel"/>
    <w:tmpl w:val="6A00D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335E"/>
    <w:multiLevelType w:val="hybridMultilevel"/>
    <w:tmpl w:val="C9DEC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139C5"/>
    <w:multiLevelType w:val="hybridMultilevel"/>
    <w:tmpl w:val="E536F1EA"/>
    <w:lvl w:ilvl="0" w:tplc="7F1A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2F54"/>
    <w:multiLevelType w:val="hybridMultilevel"/>
    <w:tmpl w:val="15E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77E00"/>
    <w:multiLevelType w:val="hybridMultilevel"/>
    <w:tmpl w:val="366A031E"/>
    <w:lvl w:ilvl="0" w:tplc="F7C4D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95A7A"/>
    <w:multiLevelType w:val="hybridMultilevel"/>
    <w:tmpl w:val="215C11C6"/>
    <w:lvl w:ilvl="0" w:tplc="D0782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D0D31"/>
    <w:multiLevelType w:val="hybridMultilevel"/>
    <w:tmpl w:val="B1EAD4F8"/>
    <w:lvl w:ilvl="0" w:tplc="0B5AF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72BB"/>
    <w:multiLevelType w:val="hybridMultilevel"/>
    <w:tmpl w:val="9D1E1C28"/>
    <w:lvl w:ilvl="0" w:tplc="ADAE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40825"/>
    <w:multiLevelType w:val="hybridMultilevel"/>
    <w:tmpl w:val="506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5567B"/>
    <w:multiLevelType w:val="hybridMultilevel"/>
    <w:tmpl w:val="C31C823E"/>
    <w:lvl w:ilvl="0" w:tplc="925A3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E591F"/>
    <w:multiLevelType w:val="hybridMultilevel"/>
    <w:tmpl w:val="5C106562"/>
    <w:lvl w:ilvl="0" w:tplc="B8B444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5009B"/>
    <w:multiLevelType w:val="hybridMultilevel"/>
    <w:tmpl w:val="F1B07C66"/>
    <w:lvl w:ilvl="0" w:tplc="7B20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76134"/>
    <w:multiLevelType w:val="hybridMultilevel"/>
    <w:tmpl w:val="9E6E7F12"/>
    <w:lvl w:ilvl="0" w:tplc="B216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14EFD"/>
    <w:multiLevelType w:val="hybridMultilevel"/>
    <w:tmpl w:val="B75E29B4"/>
    <w:lvl w:ilvl="0" w:tplc="8B362D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F0D6F"/>
    <w:multiLevelType w:val="hybridMultilevel"/>
    <w:tmpl w:val="361E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C3860"/>
    <w:multiLevelType w:val="hybridMultilevel"/>
    <w:tmpl w:val="3EBAD694"/>
    <w:lvl w:ilvl="0" w:tplc="850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0D45"/>
    <w:multiLevelType w:val="hybridMultilevel"/>
    <w:tmpl w:val="770A5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F26D6"/>
    <w:multiLevelType w:val="hybridMultilevel"/>
    <w:tmpl w:val="096CEAEE"/>
    <w:lvl w:ilvl="0" w:tplc="01DA41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3547B"/>
    <w:multiLevelType w:val="hybridMultilevel"/>
    <w:tmpl w:val="8D02ED08"/>
    <w:lvl w:ilvl="0" w:tplc="AA3E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608D0"/>
    <w:multiLevelType w:val="hybridMultilevel"/>
    <w:tmpl w:val="C3E85412"/>
    <w:lvl w:ilvl="0" w:tplc="8D5A5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668FC"/>
    <w:multiLevelType w:val="hybridMultilevel"/>
    <w:tmpl w:val="8B4A12D0"/>
    <w:lvl w:ilvl="0" w:tplc="CA664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19B"/>
    <w:multiLevelType w:val="hybridMultilevel"/>
    <w:tmpl w:val="D746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B3109"/>
    <w:multiLevelType w:val="hybridMultilevel"/>
    <w:tmpl w:val="3EBAD694"/>
    <w:lvl w:ilvl="0" w:tplc="850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850"/>
    <w:multiLevelType w:val="hybridMultilevel"/>
    <w:tmpl w:val="5300A700"/>
    <w:lvl w:ilvl="0" w:tplc="041E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3"/>
  </w:num>
  <w:num w:numId="5">
    <w:abstractNumId w:val="34"/>
  </w:num>
  <w:num w:numId="6">
    <w:abstractNumId w:val="2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21"/>
  </w:num>
  <w:num w:numId="14">
    <w:abstractNumId w:val="31"/>
  </w:num>
  <w:num w:numId="15">
    <w:abstractNumId w:val="26"/>
  </w:num>
  <w:num w:numId="16">
    <w:abstractNumId w:val="33"/>
  </w:num>
  <w:num w:numId="17">
    <w:abstractNumId w:val="10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32"/>
  </w:num>
  <w:num w:numId="23">
    <w:abstractNumId w:val="36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17"/>
  </w:num>
  <w:num w:numId="30">
    <w:abstractNumId w:val="7"/>
  </w:num>
  <w:num w:numId="31">
    <w:abstractNumId w:val="20"/>
  </w:num>
  <w:num w:numId="32">
    <w:abstractNumId w:val="35"/>
  </w:num>
  <w:num w:numId="33">
    <w:abstractNumId w:val="28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"/>
  </w:num>
  <w:num w:numId="42">
    <w:abstractNumId w:val="0"/>
    <w:lvlOverride w:ilvl="0">
      <w:startOverride w:val="1"/>
    </w:lvlOverride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9C"/>
    <w:rsid w:val="00000895"/>
    <w:rsid w:val="0000411E"/>
    <w:rsid w:val="000074A6"/>
    <w:rsid w:val="00007DE5"/>
    <w:rsid w:val="0001048F"/>
    <w:rsid w:val="00014040"/>
    <w:rsid w:val="00021414"/>
    <w:rsid w:val="00021EBC"/>
    <w:rsid w:val="00022317"/>
    <w:rsid w:val="0002595D"/>
    <w:rsid w:val="00025FA2"/>
    <w:rsid w:val="00026C7E"/>
    <w:rsid w:val="000335C5"/>
    <w:rsid w:val="00034CDB"/>
    <w:rsid w:val="00040AFC"/>
    <w:rsid w:val="0004381C"/>
    <w:rsid w:val="00044B90"/>
    <w:rsid w:val="00045308"/>
    <w:rsid w:val="0004544E"/>
    <w:rsid w:val="00046BAB"/>
    <w:rsid w:val="000500D7"/>
    <w:rsid w:val="0005292B"/>
    <w:rsid w:val="00053A9C"/>
    <w:rsid w:val="00054533"/>
    <w:rsid w:val="000564BE"/>
    <w:rsid w:val="00060C32"/>
    <w:rsid w:val="000624BE"/>
    <w:rsid w:val="000631FE"/>
    <w:rsid w:val="00063241"/>
    <w:rsid w:val="00064BD3"/>
    <w:rsid w:val="0006523E"/>
    <w:rsid w:val="00065820"/>
    <w:rsid w:val="0006691C"/>
    <w:rsid w:val="000712F6"/>
    <w:rsid w:val="000722B7"/>
    <w:rsid w:val="0007251B"/>
    <w:rsid w:val="0007380B"/>
    <w:rsid w:val="0008003E"/>
    <w:rsid w:val="00081148"/>
    <w:rsid w:val="00084F81"/>
    <w:rsid w:val="00093F3E"/>
    <w:rsid w:val="000A258B"/>
    <w:rsid w:val="000A4A25"/>
    <w:rsid w:val="000A6599"/>
    <w:rsid w:val="000B0D4A"/>
    <w:rsid w:val="000B1CEF"/>
    <w:rsid w:val="000B37D7"/>
    <w:rsid w:val="000B3D99"/>
    <w:rsid w:val="000B42B0"/>
    <w:rsid w:val="000C03D6"/>
    <w:rsid w:val="000C7CFE"/>
    <w:rsid w:val="000D1542"/>
    <w:rsid w:val="000D284E"/>
    <w:rsid w:val="000D45D1"/>
    <w:rsid w:val="000D4E58"/>
    <w:rsid w:val="000D6EC6"/>
    <w:rsid w:val="000E3008"/>
    <w:rsid w:val="000E5E4A"/>
    <w:rsid w:val="000F290A"/>
    <w:rsid w:val="00110ABE"/>
    <w:rsid w:val="00116826"/>
    <w:rsid w:val="00132040"/>
    <w:rsid w:val="00134B46"/>
    <w:rsid w:val="00135224"/>
    <w:rsid w:val="001378B0"/>
    <w:rsid w:val="0014179F"/>
    <w:rsid w:val="00143587"/>
    <w:rsid w:val="00144650"/>
    <w:rsid w:val="00151321"/>
    <w:rsid w:val="001521B8"/>
    <w:rsid w:val="001526FF"/>
    <w:rsid w:val="001548D2"/>
    <w:rsid w:val="00154BE0"/>
    <w:rsid w:val="00175210"/>
    <w:rsid w:val="001771A3"/>
    <w:rsid w:val="0018157C"/>
    <w:rsid w:val="0018281F"/>
    <w:rsid w:val="001831E6"/>
    <w:rsid w:val="00184D2F"/>
    <w:rsid w:val="00196237"/>
    <w:rsid w:val="00197D8C"/>
    <w:rsid w:val="001A04BE"/>
    <w:rsid w:val="001A0C25"/>
    <w:rsid w:val="001A18EC"/>
    <w:rsid w:val="001A37F4"/>
    <w:rsid w:val="001A50E4"/>
    <w:rsid w:val="001B46AB"/>
    <w:rsid w:val="001B622C"/>
    <w:rsid w:val="001B6B62"/>
    <w:rsid w:val="001C2276"/>
    <w:rsid w:val="001C2B43"/>
    <w:rsid w:val="001C2B8E"/>
    <w:rsid w:val="001C38B5"/>
    <w:rsid w:val="001D26C5"/>
    <w:rsid w:val="001D33C7"/>
    <w:rsid w:val="001D6EE2"/>
    <w:rsid w:val="001D7312"/>
    <w:rsid w:val="001E3245"/>
    <w:rsid w:val="001E3281"/>
    <w:rsid w:val="001F3855"/>
    <w:rsid w:val="001F4C5C"/>
    <w:rsid w:val="001F5609"/>
    <w:rsid w:val="001F6107"/>
    <w:rsid w:val="001F6463"/>
    <w:rsid w:val="001F7C66"/>
    <w:rsid w:val="00201116"/>
    <w:rsid w:val="00201744"/>
    <w:rsid w:val="0020309A"/>
    <w:rsid w:val="00203D05"/>
    <w:rsid w:val="002062D2"/>
    <w:rsid w:val="00207705"/>
    <w:rsid w:val="002077D7"/>
    <w:rsid w:val="00211294"/>
    <w:rsid w:val="00212B7D"/>
    <w:rsid w:val="00213B41"/>
    <w:rsid w:val="002179F9"/>
    <w:rsid w:val="00221214"/>
    <w:rsid w:val="00222819"/>
    <w:rsid w:val="00223DB9"/>
    <w:rsid w:val="00224B83"/>
    <w:rsid w:val="002362A0"/>
    <w:rsid w:val="00237EF0"/>
    <w:rsid w:val="002438B5"/>
    <w:rsid w:val="00244AC6"/>
    <w:rsid w:val="00251F0B"/>
    <w:rsid w:val="00252515"/>
    <w:rsid w:val="002543A4"/>
    <w:rsid w:val="00255465"/>
    <w:rsid w:val="00256C2F"/>
    <w:rsid w:val="0026050B"/>
    <w:rsid w:val="00263E76"/>
    <w:rsid w:val="0027663B"/>
    <w:rsid w:val="002836DF"/>
    <w:rsid w:val="00283BA1"/>
    <w:rsid w:val="00285072"/>
    <w:rsid w:val="00285890"/>
    <w:rsid w:val="002915D9"/>
    <w:rsid w:val="002A34A5"/>
    <w:rsid w:val="002A44BB"/>
    <w:rsid w:val="002A6763"/>
    <w:rsid w:val="002B0915"/>
    <w:rsid w:val="002B0E46"/>
    <w:rsid w:val="002B5574"/>
    <w:rsid w:val="002C36D8"/>
    <w:rsid w:val="002D08EF"/>
    <w:rsid w:val="002D482B"/>
    <w:rsid w:val="002D7046"/>
    <w:rsid w:val="002E0EB4"/>
    <w:rsid w:val="002E275C"/>
    <w:rsid w:val="002F4D90"/>
    <w:rsid w:val="002F502D"/>
    <w:rsid w:val="002F7CB6"/>
    <w:rsid w:val="00302953"/>
    <w:rsid w:val="003047F5"/>
    <w:rsid w:val="00306A27"/>
    <w:rsid w:val="003103FD"/>
    <w:rsid w:val="003147E7"/>
    <w:rsid w:val="00317503"/>
    <w:rsid w:val="00320C9B"/>
    <w:rsid w:val="00321B59"/>
    <w:rsid w:val="0032202D"/>
    <w:rsid w:val="00323BA2"/>
    <w:rsid w:val="00324E31"/>
    <w:rsid w:val="00325BA0"/>
    <w:rsid w:val="0033395F"/>
    <w:rsid w:val="003375E0"/>
    <w:rsid w:val="003434B0"/>
    <w:rsid w:val="00345488"/>
    <w:rsid w:val="003469CF"/>
    <w:rsid w:val="00355C74"/>
    <w:rsid w:val="00362FCF"/>
    <w:rsid w:val="003708EF"/>
    <w:rsid w:val="0037318E"/>
    <w:rsid w:val="00386DA2"/>
    <w:rsid w:val="00387A85"/>
    <w:rsid w:val="00390163"/>
    <w:rsid w:val="003912E8"/>
    <w:rsid w:val="00391A04"/>
    <w:rsid w:val="003A3275"/>
    <w:rsid w:val="003A3820"/>
    <w:rsid w:val="003A5C36"/>
    <w:rsid w:val="003A6E05"/>
    <w:rsid w:val="003A75BB"/>
    <w:rsid w:val="003B53B4"/>
    <w:rsid w:val="003B54E0"/>
    <w:rsid w:val="003B6FE1"/>
    <w:rsid w:val="003C356F"/>
    <w:rsid w:val="003C7479"/>
    <w:rsid w:val="003D5C45"/>
    <w:rsid w:val="003D7918"/>
    <w:rsid w:val="003D7E5D"/>
    <w:rsid w:val="003E063F"/>
    <w:rsid w:val="003E163C"/>
    <w:rsid w:val="003E23AF"/>
    <w:rsid w:val="003E3A6A"/>
    <w:rsid w:val="003E414B"/>
    <w:rsid w:val="003E63AD"/>
    <w:rsid w:val="003F01C8"/>
    <w:rsid w:val="003F1196"/>
    <w:rsid w:val="003F5ACC"/>
    <w:rsid w:val="00400903"/>
    <w:rsid w:val="00400A75"/>
    <w:rsid w:val="00402A07"/>
    <w:rsid w:val="00403695"/>
    <w:rsid w:val="00405E7D"/>
    <w:rsid w:val="00411993"/>
    <w:rsid w:val="00412F03"/>
    <w:rsid w:val="0041375D"/>
    <w:rsid w:val="00414223"/>
    <w:rsid w:val="004164A4"/>
    <w:rsid w:val="00421492"/>
    <w:rsid w:val="004235BE"/>
    <w:rsid w:val="00423E23"/>
    <w:rsid w:val="00424006"/>
    <w:rsid w:val="004272D8"/>
    <w:rsid w:val="00432D94"/>
    <w:rsid w:val="00433457"/>
    <w:rsid w:val="00433A67"/>
    <w:rsid w:val="00434BE5"/>
    <w:rsid w:val="00435544"/>
    <w:rsid w:val="00444E61"/>
    <w:rsid w:val="00445B82"/>
    <w:rsid w:val="0044771B"/>
    <w:rsid w:val="00450BAE"/>
    <w:rsid w:val="0045317B"/>
    <w:rsid w:val="00455C22"/>
    <w:rsid w:val="00460B6C"/>
    <w:rsid w:val="00463763"/>
    <w:rsid w:val="004714E1"/>
    <w:rsid w:val="00472E19"/>
    <w:rsid w:val="004817C8"/>
    <w:rsid w:val="004845C0"/>
    <w:rsid w:val="00484BCC"/>
    <w:rsid w:val="00485A53"/>
    <w:rsid w:val="004937DA"/>
    <w:rsid w:val="004948BD"/>
    <w:rsid w:val="004951AC"/>
    <w:rsid w:val="004A1887"/>
    <w:rsid w:val="004A7C26"/>
    <w:rsid w:val="004A7DD6"/>
    <w:rsid w:val="004B5679"/>
    <w:rsid w:val="004B62F1"/>
    <w:rsid w:val="004D6901"/>
    <w:rsid w:val="004E0040"/>
    <w:rsid w:val="004E096E"/>
    <w:rsid w:val="004E1D63"/>
    <w:rsid w:val="004E52AA"/>
    <w:rsid w:val="004F2673"/>
    <w:rsid w:val="004F345D"/>
    <w:rsid w:val="004F6DB6"/>
    <w:rsid w:val="004F779E"/>
    <w:rsid w:val="00501449"/>
    <w:rsid w:val="00503029"/>
    <w:rsid w:val="00504F55"/>
    <w:rsid w:val="0051021C"/>
    <w:rsid w:val="005121EF"/>
    <w:rsid w:val="005131C0"/>
    <w:rsid w:val="0051383D"/>
    <w:rsid w:val="00520299"/>
    <w:rsid w:val="00520358"/>
    <w:rsid w:val="005207A9"/>
    <w:rsid w:val="00520D14"/>
    <w:rsid w:val="00524B21"/>
    <w:rsid w:val="00526C52"/>
    <w:rsid w:val="0053175D"/>
    <w:rsid w:val="00532139"/>
    <w:rsid w:val="00535267"/>
    <w:rsid w:val="00535C9A"/>
    <w:rsid w:val="00536854"/>
    <w:rsid w:val="0055055E"/>
    <w:rsid w:val="0055363B"/>
    <w:rsid w:val="00555191"/>
    <w:rsid w:val="0055793C"/>
    <w:rsid w:val="005579C6"/>
    <w:rsid w:val="00560F27"/>
    <w:rsid w:val="0056179A"/>
    <w:rsid w:val="0056426A"/>
    <w:rsid w:val="005658A9"/>
    <w:rsid w:val="00565CF4"/>
    <w:rsid w:val="00567385"/>
    <w:rsid w:val="00567C7A"/>
    <w:rsid w:val="0057048C"/>
    <w:rsid w:val="00570AEA"/>
    <w:rsid w:val="005729E2"/>
    <w:rsid w:val="00574D98"/>
    <w:rsid w:val="00577EA6"/>
    <w:rsid w:val="0058189E"/>
    <w:rsid w:val="00581F15"/>
    <w:rsid w:val="00582633"/>
    <w:rsid w:val="0058443C"/>
    <w:rsid w:val="00584B66"/>
    <w:rsid w:val="00586731"/>
    <w:rsid w:val="00591167"/>
    <w:rsid w:val="005939A8"/>
    <w:rsid w:val="0059776A"/>
    <w:rsid w:val="005A055B"/>
    <w:rsid w:val="005B0EFA"/>
    <w:rsid w:val="005B1030"/>
    <w:rsid w:val="005B28DE"/>
    <w:rsid w:val="005B484A"/>
    <w:rsid w:val="005B6F8E"/>
    <w:rsid w:val="005B7D3F"/>
    <w:rsid w:val="005C0BBD"/>
    <w:rsid w:val="005C4F4B"/>
    <w:rsid w:val="005E4BDA"/>
    <w:rsid w:val="005F25BB"/>
    <w:rsid w:val="005F57D9"/>
    <w:rsid w:val="005F5901"/>
    <w:rsid w:val="00603861"/>
    <w:rsid w:val="00603F44"/>
    <w:rsid w:val="00604EC2"/>
    <w:rsid w:val="0060632A"/>
    <w:rsid w:val="006063B5"/>
    <w:rsid w:val="00607909"/>
    <w:rsid w:val="00610AE0"/>
    <w:rsid w:val="006113C8"/>
    <w:rsid w:val="00612C9B"/>
    <w:rsid w:val="00613175"/>
    <w:rsid w:val="00613FA4"/>
    <w:rsid w:val="00616F6A"/>
    <w:rsid w:val="00621CB6"/>
    <w:rsid w:val="00622853"/>
    <w:rsid w:val="00627118"/>
    <w:rsid w:val="00627566"/>
    <w:rsid w:val="0063232E"/>
    <w:rsid w:val="006325A2"/>
    <w:rsid w:val="006336A2"/>
    <w:rsid w:val="006455E6"/>
    <w:rsid w:val="00646164"/>
    <w:rsid w:val="00650CC7"/>
    <w:rsid w:val="00650CEE"/>
    <w:rsid w:val="0065189B"/>
    <w:rsid w:val="006534AD"/>
    <w:rsid w:val="00656EFB"/>
    <w:rsid w:val="00665F89"/>
    <w:rsid w:val="006677A6"/>
    <w:rsid w:val="00673EB1"/>
    <w:rsid w:val="006740EB"/>
    <w:rsid w:val="00676674"/>
    <w:rsid w:val="00677C72"/>
    <w:rsid w:val="00681A8F"/>
    <w:rsid w:val="0068256F"/>
    <w:rsid w:val="0068290D"/>
    <w:rsid w:val="00683E08"/>
    <w:rsid w:val="006905A3"/>
    <w:rsid w:val="00690779"/>
    <w:rsid w:val="00695D69"/>
    <w:rsid w:val="006A5100"/>
    <w:rsid w:val="006B1284"/>
    <w:rsid w:val="006B56B1"/>
    <w:rsid w:val="006B5EE8"/>
    <w:rsid w:val="006C2BFF"/>
    <w:rsid w:val="006C33FA"/>
    <w:rsid w:val="006C7600"/>
    <w:rsid w:val="006D0721"/>
    <w:rsid w:val="006D6036"/>
    <w:rsid w:val="006D63EE"/>
    <w:rsid w:val="006D7A14"/>
    <w:rsid w:val="006E38D8"/>
    <w:rsid w:val="006E713D"/>
    <w:rsid w:val="006F2791"/>
    <w:rsid w:val="00700179"/>
    <w:rsid w:val="0070132D"/>
    <w:rsid w:val="00702DFB"/>
    <w:rsid w:val="00705344"/>
    <w:rsid w:val="00707341"/>
    <w:rsid w:val="00707A9D"/>
    <w:rsid w:val="00712932"/>
    <w:rsid w:val="00712B71"/>
    <w:rsid w:val="0071668A"/>
    <w:rsid w:val="00723469"/>
    <w:rsid w:val="00723C12"/>
    <w:rsid w:val="00725C27"/>
    <w:rsid w:val="00731235"/>
    <w:rsid w:val="007326D7"/>
    <w:rsid w:val="00734A97"/>
    <w:rsid w:val="00735696"/>
    <w:rsid w:val="0074124F"/>
    <w:rsid w:val="00744BE5"/>
    <w:rsid w:val="00746A75"/>
    <w:rsid w:val="00752306"/>
    <w:rsid w:val="00753340"/>
    <w:rsid w:val="00753740"/>
    <w:rsid w:val="00754102"/>
    <w:rsid w:val="0075462A"/>
    <w:rsid w:val="0076016B"/>
    <w:rsid w:val="0076090B"/>
    <w:rsid w:val="00760CCB"/>
    <w:rsid w:val="00761163"/>
    <w:rsid w:val="0076137A"/>
    <w:rsid w:val="00771053"/>
    <w:rsid w:val="007727FD"/>
    <w:rsid w:val="00775439"/>
    <w:rsid w:val="007763D3"/>
    <w:rsid w:val="007825D9"/>
    <w:rsid w:val="00782BA1"/>
    <w:rsid w:val="007835F6"/>
    <w:rsid w:val="007869B9"/>
    <w:rsid w:val="00792069"/>
    <w:rsid w:val="00792C4B"/>
    <w:rsid w:val="007931E5"/>
    <w:rsid w:val="00793525"/>
    <w:rsid w:val="00797A7D"/>
    <w:rsid w:val="007A2971"/>
    <w:rsid w:val="007A60FE"/>
    <w:rsid w:val="007B38D4"/>
    <w:rsid w:val="007B4C5D"/>
    <w:rsid w:val="007B50AB"/>
    <w:rsid w:val="007B60B8"/>
    <w:rsid w:val="007C674B"/>
    <w:rsid w:val="007C7BEC"/>
    <w:rsid w:val="007E1459"/>
    <w:rsid w:val="007E18BA"/>
    <w:rsid w:val="007E45E5"/>
    <w:rsid w:val="007E6736"/>
    <w:rsid w:val="007F0C41"/>
    <w:rsid w:val="007F0C84"/>
    <w:rsid w:val="007F34B9"/>
    <w:rsid w:val="007F6693"/>
    <w:rsid w:val="00800DE1"/>
    <w:rsid w:val="00801D5B"/>
    <w:rsid w:val="00802BE5"/>
    <w:rsid w:val="00806E37"/>
    <w:rsid w:val="00810056"/>
    <w:rsid w:val="00810E0B"/>
    <w:rsid w:val="008151EC"/>
    <w:rsid w:val="00817A31"/>
    <w:rsid w:val="00831DB8"/>
    <w:rsid w:val="008446A5"/>
    <w:rsid w:val="00845C3F"/>
    <w:rsid w:val="00846719"/>
    <w:rsid w:val="00846C5B"/>
    <w:rsid w:val="0085598C"/>
    <w:rsid w:val="00856FC9"/>
    <w:rsid w:val="008628CB"/>
    <w:rsid w:val="00863C3A"/>
    <w:rsid w:val="00870E46"/>
    <w:rsid w:val="00872F1A"/>
    <w:rsid w:val="00873805"/>
    <w:rsid w:val="008773F3"/>
    <w:rsid w:val="00880A28"/>
    <w:rsid w:val="008810CD"/>
    <w:rsid w:val="00883B28"/>
    <w:rsid w:val="008843D9"/>
    <w:rsid w:val="0088766B"/>
    <w:rsid w:val="008A5DBD"/>
    <w:rsid w:val="008B20C2"/>
    <w:rsid w:val="008C1898"/>
    <w:rsid w:val="008D00DE"/>
    <w:rsid w:val="008D0821"/>
    <w:rsid w:val="008D19C9"/>
    <w:rsid w:val="008D4B97"/>
    <w:rsid w:val="008E4714"/>
    <w:rsid w:val="008E569F"/>
    <w:rsid w:val="008E66CA"/>
    <w:rsid w:val="008F038F"/>
    <w:rsid w:val="008F090A"/>
    <w:rsid w:val="008F3968"/>
    <w:rsid w:val="008F3B33"/>
    <w:rsid w:val="008F4ACA"/>
    <w:rsid w:val="0091376E"/>
    <w:rsid w:val="009149EC"/>
    <w:rsid w:val="00916A43"/>
    <w:rsid w:val="009173FA"/>
    <w:rsid w:val="009212E8"/>
    <w:rsid w:val="0093085C"/>
    <w:rsid w:val="009319F2"/>
    <w:rsid w:val="009335F0"/>
    <w:rsid w:val="009409DB"/>
    <w:rsid w:val="00941936"/>
    <w:rsid w:val="00945F9E"/>
    <w:rsid w:val="00951322"/>
    <w:rsid w:val="00952C62"/>
    <w:rsid w:val="00952EE9"/>
    <w:rsid w:val="00953A2E"/>
    <w:rsid w:val="009548F1"/>
    <w:rsid w:val="009602BC"/>
    <w:rsid w:val="0096033F"/>
    <w:rsid w:val="00961497"/>
    <w:rsid w:val="00961737"/>
    <w:rsid w:val="009640AD"/>
    <w:rsid w:val="009677E0"/>
    <w:rsid w:val="00973689"/>
    <w:rsid w:val="00974575"/>
    <w:rsid w:val="00975F30"/>
    <w:rsid w:val="00982A71"/>
    <w:rsid w:val="00983751"/>
    <w:rsid w:val="009863D5"/>
    <w:rsid w:val="00991954"/>
    <w:rsid w:val="00991B4F"/>
    <w:rsid w:val="00995469"/>
    <w:rsid w:val="009A0E00"/>
    <w:rsid w:val="009A24E7"/>
    <w:rsid w:val="009A33A8"/>
    <w:rsid w:val="009A59C6"/>
    <w:rsid w:val="009A5AE4"/>
    <w:rsid w:val="009B2642"/>
    <w:rsid w:val="009B5A4E"/>
    <w:rsid w:val="009B7051"/>
    <w:rsid w:val="009C0E35"/>
    <w:rsid w:val="009C2601"/>
    <w:rsid w:val="009C7573"/>
    <w:rsid w:val="009D43FA"/>
    <w:rsid w:val="009D775E"/>
    <w:rsid w:val="009E4746"/>
    <w:rsid w:val="009F0100"/>
    <w:rsid w:val="009F2EBE"/>
    <w:rsid w:val="009F4749"/>
    <w:rsid w:val="009F4A11"/>
    <w:rsid w:val="009F6A74"/>
    <w:rsid w:val="009F6FCC"/>
    <w:rsid w:val="00A02E91"/>
    <w:rsid w:val="00A038A6"/>
    <w:rsid w:val="00A04CFF"/>
    <w:rsid w:val="00A054C8"/>
    <w:rsid w:val="00A13325"/>
    <w:rsid w:val="00A135DD"/>
    <w:rsid w:val="00A25327"/>
    <w:rsid w:val="00A261A6"/>
    <w:rsid w:val="00A32036"/>
    <w:rsid w:val="00A3349B"/>
    <w:rsid w:val="00A375D9"/>
    <w:rsid w:val="00A42EC9"/>
    <w:rsid w:val="00A44D27"/>
    <w:rsid w:val="00A50C14"/>
    <w:rsid w:val="00A52ACC"/>
    <w:rsid w:val="00A53E9D"/>
    <w:rsid w:val="00A56582"/>
    <w:rsid w:val="00A63921"/>
    <w:rsid w:val="00A85E26"/>
    <w:rsid w:val="00A9016B"/>
    <w:rsid w:val="00A945F4"/>
    <w:rsid w:val="00A979FF"/>
    <w:rsid w:val="00AA1AD2"/>
    <w:rsid w:val="00AA59A6"/>
    <w:rsid w:val="00AB2909"/>
    <w:rsid w:val="00AB3FE6"/>
    <w:rsid w:val="00AB55BD"/>
    <w:rsid w:val="00AB6AB6"/>
    <w:rsid w:val="00AD5A3D"/>
    <w:rsid w:val="00AD6011"/>
    <w:rsid w:val="00AD6BBC"/>
    <w:rsid w:val="00AE49D1"/>
    <w:rsid w:val="00AE506F"/>
    <w:rsid w:val="00AE647B"/>
    <w:rsid w:val="00AF2BEA"/>
    <w:rsid w:val="00AF563B"/>
    <w:rsid w:val="00B02C19"/>
    <w:rsid w:val="00B053A7"/>
    <w:rsid w:val="00B05CDE"/>
    <w:rsid w:val="00B06D3C"/>
    <w:rsid w:val="00B1178A"/>
    <w:rsid w:val="00B12D4D"/>
    <w:rsid w:val="00B13D5A"/>
    <w:rsid w:val="00B146B8"/>
    <w:rsid w:val="00B1495D"/>
    <w:rsid w:val="00B20BDD"/>
    <w:rsid w:val="00B21427"/>
    <w:rsid w:val="00B25CE4"/>
    <w:rsid w:val="00B262F1"/>
    <w:rsid w:val="00B27F2D"/>
    <w:rsid w:val="00B302AA"/>
    <w:rsid w:val="00B3347F"/>
    <w:rsid w:val="00B34F4E"/>
    <w:rsid w:val="00B37599"/>
    <w:rsid w:val="00B420A3"/>
    <w:rsid w:val="00B5317C"/>
    <w:rsid w:val="00B60CE5"/>
    <w:rsid w:val="00B62EFD"/>
    <w:rsid w:val="00B63D7D"/>
    <w:rsid w:val="00B701A9"/>
    <w:rsid w:val="00B7312A"/>
    <w:rsid w:val="00B75B2F"/>
    <w:rsid w:val="00B80A2C"/>
    <w:rsid w:val="00B82DD1"/>
    <w:rsid w:val="00B84445"/>
    <w:rsid w:val="00B94A71"/>
    <w:rsid w:val="00B94D07"/>
    <w:rsid w:val="00BA1349"/>
    <w:rsid w:val="00BA1857"/>
    <w:rsid w:val="00BA314C"/>
    <w:rsid w:val="00BA3363"/>
    <w:rsid w:val="00BA39A4"/>
    <w:rsid w:val="00BB03CF"/>
    <w:rsid w:val="00BB0FD3"/>
    <w:rsid w:val="00BB7D05"/>
    <w:rsid w:val="00BC0357"/>
    <w:rsid w:val="00BC4620"/>
    <w:rsid w:val="00BC7DD4"/>
    <w:rsid w:val="00BD1688"/>
    <w:rsid w:val="00BD2157"/>
    <w:rsid w:val="00BE0482"/>
    <w:rsid w:val="00BE35F8"/>
    <w:rsid w:val="00BE416A"/>
    <w:rsid w:val="00BE54D6"/>
    <w:rsid w:val="00BE5F09"/>
    <w:rsid w:val="00BE625D"/>
    <w:rsid w:val="00BE6423"/>
    <w:rsid w:val="00BF4E6D"/>
    <w:rsid w:val="00BF5160"/>
    <w:rsid w:val="00C01342"/>
    <w:rsid w:val="00C01724"/>
    <w:rsid w:val="00C06041"/>
    <w:rsid w:val="00C144F8"/>
    <w:rsid w:val="00C16777"/>
    <w:rsid w:val="00C16C95"/>
    <w:rsid w:val="00C17CB1"/>
    <w:rsid w:val="00C258F9"/>
    <w:rsid w:val="00C26BA1"/>
    <w:rsid w:val="00C27F48"/>
    <w:rsid w:val="00C31573"/>
    <w:rsid w:val="00C319FA"/>
    <w:rsid w:val="00C33A0B"/>
    <w:rsid w:val="00C3592A"/>
    <w:rsid w:val="00C403BF"/>
    <w:rsid w:val="00C45987"/>
    <w:rsid w:val="00C4639E"/>
    <w:rsid w:val="00C50B35"/>
    <w:rsid w:val="00C5109E"/>
    <w:rsid w:val="00C5360C"/>
    <w:rsid w:val="00C573CD"/>
    <w:rsid w:val="00C57483"/>
    <w:rsid w:val="00C61BBA"/>
    <w:rsid w:val="00C627FA"/>
    <w:rsid w:val="00C6690C"/>
    <w:rsid w:val="00C70A41"/>
    <w:rsid w:val="00C73678"/>
    <w:rsid w:val="00C75113"/>
    <w:rsid w:val="00C75B8B"/>
    <w:rsid w:val="00C7725A"/>
    <w:rsid w:val="00C7781F"/>
    <w:rsid w:val="00C80E7E"/>
    <w:rsid w:val="00C83B7C"/>
    <w:rsid w:val="00C8425F"/>
    <w:rsid w:val="00C8561E"/>
    <w:rsid w:val="00C87E81"/>
    <w:rsid w:val="00C93AFE"/>
    <w:rsid w:val="00CA51F2"/>
    <w:rsid w:val="00CA5D5C"/>
    <w:rsid w:val="00CB18E4"/>
    <w:rsid w:val="00CB4330"/>
    <w:rsid w:val="00CB5035"/>
    <w:rsid w:val="00CB55B4"/>
    <w:rsid w:val="00CB58E0"/>
    <w:rsid w:val="00CC072B"/>
    <w:rsid w:val="00CC08B0"/>
    <w:rsid w:val="00CC3C6A"/>
    <w:rsid w:val="00CD1FCA"/>
    <w:rsid w:val="00CD6B37"/>
    <w:rsid w:val="00CE54F6"/>
    <w:rsid w:val="00CF2143"/>
    <w:rsid w:val="00CF3300"/>
    <w:rsid w:val="00CF3805"/>
    <w:rsid w:val="00CF3C10"/>
    <w:rsid w:val="00CF797F"/>
    <w:rsid w:val="00D02B3C"/>
    <w:rsid w:val="00D056CB"/>
    <w:rsid w:val="00D063C9"/>
    <w:rsid w:val="00D11CDF"/>
    <w:rsid w:val="00D12588"/>
    <w:rsid w:val="00D152CE"/>
    <w:rsid w:val="00D21253"/>
    <w:rsid w:val="00D22809"/>
    <w:rsid w:val="00D22B6B"/>
    <w:rsid w:val="00D252D5"/>
    <w:rsid w:val="00D2656C"/>
    <w:rsid w:val="00D3305A"/>
    <w:rsid w:val="00D3316D"/>
    <w:rsid w:val="00D42355"/>
    <w:rsid w:val="00D4256D"/>
    <w:rsid w:val="00D437A8"/>
    <w:rsid w:val="00D44542"/>
    <w:rsid w:val="00D46969"/>
    <w:rsid w:val="00D500C9"/>
    <w:rsid w:val="00D554BE"/>
    <w:rsid w:val="00D563D8"/>
    <w:rsid w:val="00D57DC7"/>
    <w:rsid w:val="00D64C2B"/>
    <w:rsid w:val="00D65F7A"/>
    <w:rsid w:val="00D66908"/>
    <w:rsid w:val="00D70B21"/>
    <w:rsid w:val="00D70B3F"/>
    <w:rsid w:val="00D742AA"/>
    <w:rsid w:val="00D75030"/>
    <w:rsid w:val="00D83135"/>
    <w:rsid w:val="00D86C12"/>
    <w:rsid w:val="00DA0404"/>
    <w:rsid w:val="00DA2A09"/>
    <w:rsid w:val="00DA3611"/>
    <w:rsid w:val="00DB0D40"/>
    <w:rsid w:val="00DB7862"/>
    <w:rsid w:val="00DC0C6F"/>
    <w:rsid w:val="00DC0DBD"/>
    <w:rsid w:val="00DC2910"/>
    <w:rsid w:val="00DD5E47"/>
    <w:rsid w:val="00DE0314"/>
    <w:rsid w:val="00DE6184"/>
    <w:rsid w:val="00DE77B1"/>
    <w:rsid w:val="00E00322"/>
    <w:rsid w:val="00E02515"/>
    <w:rsid w:val="00E03EB1"/>
    <w:rsid w:val="00E05D96"/>
    <w:rsid w:val="00E1010D"/>
    <w:rsid w:val="00E12809"/>
    <w:rsid w:val="00E14716"/>
    <w:rsid w:val="00E31648"/>
    <w:rsid w:val="00E316C5"/>
    <w:rsid w:val="00E34166"/>
    <w:rsid w:val="00E40E9E"/>
    <w:rsid w:val="00E428DC"/>
    <w:rsid w:val="00E44252"/>
    <w:rsid w:val="00E4439F"/>
    <w:rsid w:val="00E4475F"/>
    <w:rsid w:val="00E44C72"/>
    <w:rsid w:val="00E461DD"/>
    <w:rsid w:val="00E50DC3"/>
    <w:rsid w:val="00E57EA5"/>
    <w:rsid w:val="00E61FFA"/>
    <w:rsid w:val="00E67DC1"/>
    <w:rsid w:val="00E704A9"/>
    <w:rsid w:val="00E7293E"/>
    <w:rsid w:val="00E81568"/>
    <w:rsid w:val="00E864BD"/>
    <w:rsid w:val="00E86904"/>
    <w:rsid w:val="00E86F7D"/>
    <w:rsid w:val="00E86FE1"/>
    <w:rsid w:val="00E87C17"/>
    <w:rsid w:val="00E91E99"/>
    <w:rsid w:val="00E96AB6"/>
    <w:rsid w:val="00EA0D53"/>
    <w:rsid w:val="00EA3C45"/>
    <w:rsid w:val="00EA7AD8"/>
    <w:rsid w:val="00EB5734"/>
    <w:rsid w:val="00EB79A0"/>
    <w:rsid w:val="00EC00AB"/>
    <w:rsid w:val="00EC0754"/>
    <w:rsid w:val="00EC125D"/>
    <w:rsid w:val="00EC436F"/>
    <w:rsid w:val="00EC6725"/>
    <w:rsid w:val="00EC6F95"/>
    <w:rsid w:val="00ED2A54"/>
    <w:rsid w:val="00EE3924"/>
    <w:rsid w:val="00EE68DD"/>
    <w:rsid w:val="00EE6FCF"/>
    <w:rsid w:val="00EF3449"/>
    <w:rsid w:val="00EF5534"/>
    <w:rsid w:val="00F04719"/>
    <w:rsid w:val="00F05459"/>
    <w:rsid w:val="00F05F8B"/>
    <w:rsid w:val="00F07614"/>
    <w:rsid w:val="00F112C4"/>
    <w:rsid w:val="00F11E0E"/>
    <w:rsid w:val="00F12A8F"/>
    <w:rsid w:val="00F1499C"/>
    <w:rsid w:val="00F16D82"/>
    <w:rsid w:val="00F17037"/>
    <w:rsid w:val="00F25551"/>
    <w:rsid w:val="00F266E0"/>
    <w:rsid w:val="00F27AAE"/>
    <w:rsid w:val="00F308FC"/>
    <w:rsid w:val="00F3447E"/>
    <w:rsid w:val="00F356CC"/>
    <w:rsid w:val="00F424EE"/>
    <w:rsid w:val="00F4268F"/>
    <w:rsid w:val="00F42B64"/>
    <w:rsid w:val="00F46A3B"/>
    <w:rsid w:val="00F47406"/>
    <w:rsid w:val="00F5419D"/>
    <w:rsid w:val="00F54F24"/>
    <w:rsid w:val="00F5509B"/>
    <w:rsid w:val="00F554ED"/>
    <w:rsid w:val="00F557F5"/>
    <w:rsid w:val="00F61083"/>
    <w:rsid w:val="00F6482D"/>
    <w:rsid w:val="00F6671D"/>
    <w:rsid w:val="00F7660A"/>
    <w:rsid w:val="00F80502"/>
    <w:rsid w:val="00F816F1"/>
    <w:rsid w:val="00F84EC5"/>
    <w:rsid w:val="00F86405"/>
    <w:rsid w:val="00FA0937"/>
    <w:rsid w:val="00FA3F45"/>
    <w:rsid w:val="00FA3FC5"/>
    <w:rsid w:val="00FB22DB"/>
    <w:rsid w:val="00FB379D"/>
    <w:rsid w:val="00FB40C0"/>
    <w:rsid w:val="00FB55F5"/>
    <w:rsid w:val="00FC143A"/>
    <w:rsid w:val="00FC1665"/>
    <w:rsid w:val="00FC5F6F"/>
    <w:rsid w:val="00FC6D42"/>
    <w:rsid w:val="00FD3EAA"/>
    <w:rsid w:val="00FD4C7D"/>
    <w:rsid w:val="00FD63D7"/>
    <w:rsid w:val="00FD75E3"/>
    <w:rsid w:val="00FE0032"/>
    <w:rsid w:val="00FE0976"/>
    <w:rsid w:val="00FE283D"/>
    <w:rsid w:val="00FE6A5F"/>
    <w:rsid w:val="00FE731A"/>
    <w:rsid w:val="00FE7DFC"/>
    <w:rsid w:val="00FF1B8B"/>
    <w:rsid w:val="00FF1CCF"/>
    <w:rsid w:val="00FF21BC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9C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149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F1499C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paragraph" w:styleId="NoSpacing">
    <w:name w:val="No Spacing"/>
    <w:link w:val="NoSpacingChar"/>
    <w:qFormat/>
    <w:rsid w:val="00F1499C"/>
    <w:rPr>
      <w:rFonts w:ascii="Calibri" w:hAnsi="Calibri"/>
      <w:sz w:val="22"/>
      <w:szCs w:val="22"/>
      <w:lang w:val="en-GB" w:eastAsia="en-GB"/>
    </w:rPr>
  </w:style>
  <w:style w:type="paragraph" w:customStyle="1" w:styleId="BodyText21">
    <w:name w:val="Body Text 21"/>
    <w:basedOn w:val="Normal"/>
    <w:rsid w:val="00F1499C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F1499C"/>
    <w:pPr>
      <w:ind w:left="720"/>
      <w:contextualSpacing/>
    </w:pPr>
  </w:style>
  <w:style w:type="character" w:customStyle="1" w:styleId="FontStyle77">
    <w:name w:val="Font Style77"/>
    <w:rsid w:val="00F1499C"/>
    <w:rPr>
      <w:rFonts w:ascii="Arial" w:hAnsi="Arial" w:cs="Arial" w:hint="default"/>
      <w:b/>
      <w:bCs/>
      <w:sz w:val="26"/>
      <w:szCs w:val="26"/>
    </w:rPr>
  </w:style>
  <w:style w:type="character" w:customStyle="1" w:styleId="FontStyle82">
    <w:name w:val="Font Style82"/>
    <w:rsid w:val="007E1459"/>
    <w:rPr>
      <w:rFonts w:ascii="Arial" w:hAnsi="Arial" w:cs="Arial" w:hint="default"/>
      <w:sz w:val="20"/>
    </w:rPr>
  </w:style>
  <w:style w:type="paragraph" w:styleId="Footer">
    <w:name w:val="footer"/>
    <w:basedOn w:val="Normal"/>
    <w:link w:val="FooterChar"/>
    <w:uiPriority w:val="99"/>
    <w:rsid w:val="000A4A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4A25"/>
  </w:style>
  <w:style w:type="table" w:styleId="TableGrid">
    <w:name w:val="Table Grid"/>
    <w:basedOn w:val="TableNormal"/>
    <w:rsid w:val="008467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42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4D6"/>
    <w:rPr>
      <w:color w:val="0000FF"/>
      <w:u w:val="single"/>
    </w:rPr>
  </w:style>
  <w:style w:type="paragraph" w:customStyle="1" w:styleId="TableContents">
    <w:name w:val="Table Contents"/>
    <w:basedOn w:val="Normal"/>
    <w:rsid w:val="00355C74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SpacingChar">
    <w:name w:val="No Spacing Char"/>
    <w:basedOn w:val="DefaultParagraphFont"/>
    <w:link w:val="NoSpacing"/>
    <w:locked/>
    <w:rsid w:val="001A18EC"/>
    <w:rPr>
      <w:rFonts w:ascii="Calibri" w:hAnsi="Calibri"/>
      <w:sz w:val="22"/>
      <w:szCs w:val="22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38A6"/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8A6"/>
    <w:rPr>
      <w:rFonts w:ascii="Calibri" w:hAnsi="Calibri"/>
      <w:sz w:val="22"/>
      <w:szCs w:val="22"/>
      <w:lang w:val="en-GB" w:eastAsia="en-GB"/>
    </w:rPr>
  </w:style>
  <w:style w:type="paragraph" w:customStyle="1" w:styleId="Default">
    <w:name w:val="Default"/>
    <w:rsid w:val="00432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72E1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72E1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9BC2-9628-458A-9F48-719B7F8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13887</CharactersWithSpaces>
  <SharedDoc>false</SharedDoc>
  <HLinks>
    <vt:vector size="12" baseType="variant"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mailto:gordana.jovanovic@cuprija.rs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mailto:nabavke@cuprija.rs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JavneNabavke</cp:lastModifiedBy>
  <cp:revision>118</cp:revision>
  <cp:lastPrinted>2019-03-19T09:54:00Z</cp:lastPrinted>
  <dcterms:created xsi:type="dcterms:W3CDTF">2019-09-16T12:24:00Z</dcterms:created>
  <dcterms:modified xsi:type="dcterms:W3CDTF">2021-12-08T11:56:00Z</dcterms:modified>
</cp:coreProperties>
</file>