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95" w:rsidRPr="00EC4355" w:rsidRDefault="00B06D3C" w:rsidP="00014040">
      <w:pPr>
        <w:pStyle w:val="NoSpacing"/>
        <w:rPr>
          <w:rFonts w:ascii="Times New Roman" w:hAnsi="Times New Roman"/>
          <w:sz w:val="24"/>
          <w:szCs w:val="24"/>
          <w:lang w:val="ru-RU"/>
        </w:rPr>
      </w:pPr>
      <w:r w:rsidRPr="00EC4355">
        <w:rPr>
          <w:rFonts w:ascii="Times New Roman" w:hAnsi="Times New Roman"/>
          <w:noProof/>
          <w:sz w:val="24"/>
          <w:szCs w:val="24"/>
          <w:lang w:val="en-US" w:eastAsia="en-US"/>
        </w:rPr>
        <w:drawing>
          <wp:anchor distT="0" distB="0" distL="114300" distR="114300" simplePos="0" relativeHeight="251658240" behindDoc="0" locked="0" layoutInCell="1" allowOverlap="1">
            <wp:simplePos x="0" y="0"/>
            <wp:positionH relativeFrom="column">
              <wp:posOffset>66675</wp:posOffset>
            </wp:positionH>
            <wp:positionV relativeFrom="paragraph">
              <wp:posOffset>-723900</wp:posOffset>
            </wp:positionV>
            <wp:extent cx="852805" cy="1495425"/>
            <wp:effectExtent l="19050" t="0" r="4445" b="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52805" cy="1495425"/>
                    </a:xfrm>
                    <a:prstGeom prst="rect">
                      <a:avLst/>
                    </a:prstGeom>
                    <a:noFill/>
                    <a:ln w="9525">
                      <a:noFill/>
                      <a:miter lim="800000"/>
                      <a:headEnd/>
                      <a:tailEnd/>
                    </a:ln>
                  </pic:spPr>
                </pic:pic>
              </a:graphicData>
            </a:graphic>
          </wp:anchor>
        </w:drawing>
      </w:r>
    </w:p>
    <w:p w:rsidR="00000895" w:rsidRPr="00EC4355" w:rsidRDefault="00000895" w:rsidP="00014040">
      <w:pPr>
        <w:pStyle w:val="NoSpacing"/>
        <w:rPr>
          <w:rFonts w:ascii="Times New Roman" w:hAnsi="Times New Roman"/>
          <w:sz w:val="24"/>
          <w:szCs w:val="24"/>
          <w:lang w:val="ru-RU"/>
        </w:rPr>
      </w:pPr>
    </w:p>
    <w:p w:rsidR="008F090A" w:rsidRPr="00EC4355" w:rsidRDefault="008F090A" w:rsidP="00014040">
      <w:pPr>
        <w:pStyle w:val="NoSpacing"/>
        <w:rPr>
          <w:rFonts w:ascii="Times New Roman" w:hAnsi="Times New Roman"/>
          <w:sz w:val="24"/>
          <w:szCs w:val="24"/>
          <w:lang w:val="ru-RU"/>
        </w:rPr>
      </w:pPr>
    </w:p>
    <w:p w:rsidR="004C6F08" w:rsidRPr="00EC4355" w:rsidRDefault="004C6F08" w:rsidP="00014040">
      <w:pPr>
        <w:pStyle w:val="NoSpacing"/>
        <w:rPr>
          <w:rFonts w:ascii="Times New Roman" w:hAnsi="Times New Roman"/>
          <w:sz w:val="24"/>
          <w:szCs w:val="24"/>
          <w:lang w:val="ru-RU"/>
        </w:rPr>
      </w:pPr>
    </w:p>
    <w:p w:rsidR="00DB19F9" w:rsidRDefault="00DB19F9" w:rsidP="00014040">
      <w:pPr>
        <w:pStyle w:val="NoSpacing"/>
        <w:rPr>
          <w:rFonts w:ascii="Times New Roman" w:hAnsi="Times New Roman"/>
          <w:sz w:val="24"/>
          <w:szCs w:val="24"/>
          <w:lang w:val="en-US"/>
        </w:rPr>
      </w:pPr>
    </w:p>
    <w:p w:rsidR="007727FD" w:rsidRPr="00EC4355" w:rsidRDefault="007727FD" w:rsidP="00014040">
      <w:pPr>
        <w:pStyle w:val="NoSpacing"/>
        <w:rPr>
          <w:rFonts w:ascii="Times New Roman" w:hAnsi="Times New Roman"/>
          <w:sz w:val="24"/>
          <w:szCs w:val="24"/>
          <w:lang w:val="ru-RU"/>
        </w:rPr>
      </w:pPr>
      <w:r w:rsidRPr="00EC4355">
        <w:rPr>
          <w:rFonts w:ascii="Times New Roman" w:hAnsi="Times New Roman"/>
          <w:sz w:val="24"/>
          <w:szCs w:val="24"/>
          <w:lang w:val="ru-RU"/>
        </w:rPr>
        <w:t>РЕПУБЛИКА СРБИЈА</w:t>
      </w:r>
    </w:p>
    <w:p w:rsidR="007727FD" w:rsidRPr="00EC4355" w:rsidRDefault="007727FD" w:rsidP="00014040">
      <w:pPr>
        <w:pStyle w:val="NoSpacing"/>
        <w:rPr>
          <w:rFonts w:ascii="Times New Roman" w:hAnsi="Times New Roman"/>
          <w:sz w:val="24"/>
          <w:szCs w:val="24"/>
          <w:lang w:val="ru-RU"/>
        </w:rPr>
      </w:pPr>
      <w:r w:rsidRPr="00EC4355">
        <w:rPr>
          <w:rFonts w:ascii="Times New Roman" w:hAnsi="Times New Roman"/>
          <w:sz w:val="24"/>
          <w:szCs w:val="24"/>
          <w:lang w:val="ru-RU"/>
        </w:rPr>
        <w:t>ОПШТИНА ЋУПРИЈА</w:t>
      </w:r>
    </w:p>
    <w:p w:rsidR="007727FD" w:rsidRPr="00EC4355" w:rsidRDefault="001C2B43" w:rsidP="00014040">
      <w:pPr>
        <w:pStyle w:val="NoSpacing"/>
        <w:rPr>
          <w:rFonts w:ascii="Times New Roman" w:hAnsi="Times New Roman"/>
          <w:sz w:val="24"/>
          <w:szCs w:val="24"/>
          <w:lang w:val="sr-Cyrl-CS"/>
        </w:rPr>
      </w:pPr>
      <w:r w:rsidRPr="00EC4355">
        <w:rPr>
          <w:rFonts w:ascii="Times New Roman" w:hAnsi="Times New Roman"/>
          <w:sz w:val="24"/>
          <w:szCs w:val="24"/>
          <w:lang w:val="ru-RU"/>
        </w:rPr>
        <w:t>ОПШТИНСКА УПРАВА</w:t>
      </w:r>
      <w:r w:rsidR="007727FD" w:rsidRPr="00EC4355">
        <w:rPr>
          <w:rFonts w:ascii="Times New Roman" w:hAnsi="Times New Roman"/>
          <w:sz w:val="24"/>
          <w:szCs w:val="24"/>
          <w:lang w:val="ru-RU"/>
        </w:rPr>
        <w:t xml:space="preserve">   </w:t>
      </w:r>
      <w:r w:rsidRPr="00EC4355">
        <w:rPr>
          <w:rFonts w:ascii="Times New Roman" w:hAnsi="Times New Roman"/>
          <w:sz w:val="24"/>
          <w:szCs w:val="24"/>
          <w:lang w:val="ru-RU"/>
        </w:rPr>
        <w:t xml:space="preserve">                                                                     </w:t>
      </w:r>
      <w:r w:rsidR="00402A07" w:rsidRPr="00EC4355">
        <w:rPr>
          <w:rFonts w:ascii="Times New Roman" w:hAnsi="Times New Roman"/>
          <w:sz w:val="24"/>
          <w:szCs w:val="24"/>
          <w:lang w:val="sr-Cyrl-CS"/>
        </w:rPr>
        <w:t>ПИБ: 101375417</w:t>
      </w:r>
    </w:p>
    <w:p w:rsidR="00C5360C" w:rsidRPr="00EC4355" w:rsidRDefault="00C5360C" w:rsidP="00014040">
      <w:pPr>
        <w:pStyle w:val="NoSpacing"/>
        <w:rPr>
          <w:rFonts w:ascii="Times New Roman" w:hAnsi="Times New Roman"/>
          <w:sz w:val="24"/>
          <w:szCs w:val="24"/>
          <w:lang w:val="ru-RU"/>
        </w:rPr>
      </w:pPr>
      <w:r w:rsidRPr="00EC4355">
        <w:rPr>
          <w:rFonts w:ascii="Times New Roman" w:hAnsi="Times New Roman"/>
          <w:sz w:val="24"/>
          <w:szCs w:val="24"/>
          <w:lang w:val="sr-Cyrl-CS"/>
        </w:rPr>
        <w:t>13. октобар бр. 7</w:t>
      </w:r>
    </w:p>
    <w:p w:rsidR="007727FD" w:rsidRPr="00EC4355" w:rsidRDefault="00434BE5" w:rsidP="00014040">
      <w:pPr>
        <w:pStyle w:val="NoSpacing"/>
        <w:rPr>
          <w:rFonts w:ascii="Times New Roman" w:hAnsi="Times New Roman"/>
          <w:sz w:val="24"/>
          <w:szCs w:val="24"/>
          <w:lang w:val="en-US"/>
        </w:rPr>
      </w:pPr>
      <w:r w:rsidRPr="00EC4355">
        <w:rPr>
          <w:rFonts w:ascii="Times New Roman" w:hAnsi="Times New Roman"/>
          <w:sz w:val="24"/>
          <w:szCs w:val="24"/>
          <w:lang w:val="ru-RU"/>
        </w:rPr>
        <w:t>Број:</w:t>
      </w:r>
      <w:r w:rsidR="009F5C32">
        <w:rPr>
          <w:rFonts w:ascii="Times New Roman" w:hAnsi="Times New Roman"/>
          <w:sz w:val="24"/>
          <w:szCs w:val="24"/>
          <w:lang w:val="ru-RU"/>
        </w:rPr>
        <w:t xml:space="preserve"> 404-4-65</w:t>
      </w:r>
      <w:r w:rsidR="00EC4355">
        <w:rPr>
          <w:rFonts w:ascii="Times New Roman" w:hAnsi="Times New Roman"/>
          <w:sz w:val="24"/>
          <w:szCs w:val="24"/>
          <w:lang w:val="ru-RU"/>
        </w:rPr>
        <w:t>/2023</w:t>
      </w:r>
      <w:r w:rsidR="00402A07" w:rsidRPr="00EC4355">
        <w:rPr>
          <w:rFonts w:ascii="Times New Roman" w:hAnsi="Times New Roman"/>
          <w:sz w:val="24"/>
          <w:szCs w:val="24"/>
          <w:lang w:val="ru-RU"/>
        </w:rPr>
        <w:t>-04-1</w:t>
      </w:r>
    </w:p>
    <w:p w:rsidR="007727FD" w:rsidRPr="00EC4355" w:rsidRDefault="007727FD" w:rsidP="00014040">
      <w:pPr>
        <w:pStyle w:val="NoSpacing"/>
        <w:rPr>
          <w:rFonts w:ascii="Times New Roman" w:hAnsi="Times New Roman"/>
          <w:sz w:val="24"/>
          <w:szCs w:val="24"/>
        </w:rPr>
      </w:pPr>
      <w:r w:rsidRPr="00EC4355">
        <w:rPr>
          <w:rFonts w:ascii="Times New Roman" w:hAnsi="Times New Roman"/>
          <w:sz w:val="24"/>
          <w:szCs w:val="24"/>
          <w:lang w:val="ru-RU"/>
        </w:rPr>
        <w:t>Да</w:t>
      </w:r>
      <w:r w:rsidRPr="00EC4355">
        <w:rPr>
          <w:rFonts w:ascii="Times New Roman" w:hAnsi="Times New Roman"/>
          <w:sz w:val="24"/>
          <w:szCs w:val="24"/>
        </w:rPr>
        <w:t>тум</w:t>
      </w:r>
      <w:r w:rsidRPr="00EC4355">
        <w:rPr>
          <w:rFonts w:ascii="Times New Roman" w:hAnsi="Times New Roman"/>
          <w:sz w:val="24"/>
          <w:szCs w:val="24"/>
          <w:lang w:val="ru-RU"/>
        </w:rPr>
        <w:t>:</w:t>
      </w:r>
      <w:r w:rsidR="003375E0" w:rsidRPr="00EC4355">
        <w:rPr>
          <w:rFonts w:ascii="Times New Roman" w:hAnsi="Times New Roman"/>
          <w:sz w:val="24"/>
          <w:szCs w:val="24"/>
        </w:rPr>
        <w:t xml:space="preserve"> </w:t>
      </w:r>
      <w:r w:rsidR="009F5C32">
        <w:rPr>
          <w:rFonts w:ascii="Times New Roman" w:hAnsi="Times New Roman"/>
          <w:sz w:val="24"/>
          <w:szCs w:val="24"/>
          <w:lang/>
        </w:rPr>
        <w:t>24</w:t>
      </w:r>
      <w:r w:rsidR="00C37C19">
        <w:rPr>
          <w:rFonts w:ascii="Times New Roman" w:hAnsi="Times New Roman"/>
          <w:sz w:val="24"/>
          <w:szCs w:val="24"/>
        </w:rPr>
        <w:t>.10</w:t>
      </w:r>
      <w:r w:rsidR="00EC4355">
        <w:rPr>
          <w:rFonts w:ascii="Times New Roman" w:hAnsi="Times New Roman"/>
          <w:sz w:val="24"/>
          <w:szCs w:val="24"/>
        </w:rPr>
        <w:t>.2023</w:t>
      </w:r>
      <w:r w:rsidRPr="00EC4355">
        <w:rPr>
          <w:rFonts w:ascii="Times New Roman" w:hAnsi="Times New Roman"/>
          <w:sz w:val="24"/>
          <w:szCs w:val="24"/>
        </w:rPr>
        <w:t>.</w:t>
      </w:r>
      <w:r w:rsidRPr="00EC4355">
        <w:rPr>
          <w:rFonts w:ascii="Times New Roman" w:hAnsi="Times New Roman"/>
          <w:sz w:val="24"/>
          <w:szCs w:val="24"/>
          <w:lang w:val="en-US"/>
        </w:rPr>
        <w:t xml:space="preserve"> </w:t>
      </w:r>
      <w:proofErr w:type="gramStart"/>
      <w:r w:rsidRPr="00EC4355">
        <w:rPr>
          <w:rFonts w:ascii="Times New Roman" w:hAnsi="Times New Roman"/>
          <w:sz w:val="24"/>
          <w:szCs w:val="24"/>
          <w:lang w:val="en-US"/>
        </w:rPr>
        <w:t>године</w:t>
      </w:r>
      <w:proofErr w:type="gramEnd"/>
    </w:p>
    <w:p w:rsidR="00014040" w:rsidRPr="00EC4355" w:rsidRDefault="007727FD" w:rsidP="006534AD">
      <w:pPr>
        <w:pStyle w:val="NoSpacing"/>
        <w:rPr>
          <w:rFonts w:ascii="Times New Roman" w:hAnsi="Times New Roman"/>
          <w:sz w:val="24"/>
          <w:szCs w:val="24"/>
          <w:lang w:val="ru-RU"/>
        </w:rPr>
      </w:pPr>
      <w:r w:rsidRPr="00EC4355">
        <w:rPr>
          <w:rFonts w:ascii="Times New Roman" w:hAnsi="Times New Roman"/>
          <w:sz w:val="24"/>
          <w:szCs w:val="24"/>
          <w:lang w:val="ru-RU"/>
        </w:rPr>
        <w:t>Ћуприја</w:t>
      </w:r>
    </w:p>
    <w:p w:rsidR="006534AD" w:rsidRPr="00A25E52" w:rsidRDefault="006534AD" w:rsidP="006534AD">
      <w:pPr>
        <w:pStyle w:val="NoSpacing"/>
        <w:rPr>
          <w:rFonts w:ascii="Times New Roman" w:hAnsi="Times New Roman"/>
          <w:color w:val="FF0000"/>
          <w:sz w:val="24"/>
          <w:szCs w:val="24"/>
          <w:lang w:val="ru-RU"/>
        </w:rPr>
      </w:pPr>
    </w:p>
    <w:p w:rsidR="00FD4692" w:rsidRDefault="007727FD" w:rsidP="00FD4692">
      <w:pPr>
        <w:spacing w:after="0"/>
        <w:jc w:val="both"/>
        <w:rPr>
          <w:rFonts w:ascii="Times New Roman" w:hAnsi="Times New Roman"/>
          <w:color w:val="FF0000"/>
          <w:sz w:val="24"/>
          <w:szCs w:val="24"/>
        </w:rPr>
      </w:pPr>
      <w:r w:rsidRPr="00EC4355">
        <w:rPr>
          <w:rFonts w:ascii="Times New Roman" w:hAnsi="Times New Roman"/>
          <w:b/>
          <w:sz w:val="24"/>
          <w:szCs w:val="24"/>
          <w:lang w:val="sr-Cyrl-CS"/>
        </w:rPr>
        <w:t>ПРЕДМЕТ:</w:t>
      </w:r>
      <w:r w:rsidR="00402A07" w:rsidRPr="00EC4355">
        <w:rPr>
          <w:rFonts w:ascii="Times New Roman" w:hAnsi="Times New Roman"/>
          <w:sz w:val="24"/>
          <w:szCs w:val="24"/>
          <w:lang w:val="sr-Cyrl-CS"/>
        </w:rPr>
        <w:t xml:space="preserve"> </w:t>
      </w:r>
      <w:r w:rsidR="00256C2F" w:rsidRPr="00EC4355">
        <w:rPr>
          <w:rFonts w:ascii="Times New Roman" w:hAnsi="Times New Roman"/>
          <w:sz w:val="24"/>
          <w:szCs w:val="24"/>
          <w:lang w:val="sr-Cyrl-CS"/>
        </w:rPr>
        <w:t>Позив за подн</w:t>
      </w:r>
      <w:r w:rsidR="00411993" w:rsidRPr="00EC4355">
        <w:rPr>
          <w:rFonts w:ascii="Times New Roman" w:hAnsi="Times New Roman"/>
          <w:sz w:val="24"/>
          <w:szCs w:val="24"/>
          <w:lang w:val="sr-Cyrl-CS"/>
        </w:rPr>
        <w:t>ошење понуда у поступку набавке</w:t>
      </w:r>
      <w:r w:rsidR="00FD4692">
        <w:rPr>
          <w:rFonts w:ascii="Times New Roman" w:hAnsi="Times New Roman"/>
          <w:sz w:val="24"/>
          <w:szCs w:val="24"/>
          <w:lang w:val="sr-Cyrl-CS"/>
        </w:rPr>
        <w:t xml:space="preserve"> </w:t>
      </w:r>
      <w:r w:rsidR="00FD4692">
        <w:rPr>
          <w:rFonts w:ascii="Times New Roman" w:hAnsi="Times New Roman"/>
          <w:sz w:val="24"/>
          <w:szCs w:val="24"/>
        </w:rPr>
        <w:t>услуге израде стратегије и акционог плана за безбедност саобраћаја на путевима и улицама на територији општине Ћуприја - Савет за безбедност саобраћаја</w:t>
      </w:r>
    </w:p>
    <w:p w:rsidR="00FD4692" w:rsidRDefault="00FD4692" w:rsidP="00FD4692">
      <w:pPr>
        <w:pStyle w:val="NoSpacing"/>
        <w:rPr>
          <w:lang w:val="sr-Cyrl-CS"/>
        </w:rPr>
      </w:pPr>
    </w:p>
    <w:p w:rsidR="00391A04" w:rsidRPr="00EC4355" w:rsidRDefault="007727FD" w:rsidP="004A1887">
      <w:pPr>
        <w:jc w:val="both"/>
        <w:rPr>
          <w:rFonts w:ascii="Times New Roman" w:hAnsi="Times New Roman"/>
          <w:sz w:val="24"/>
          <w:szCs w:val="24"/>
          <w:lang w:val="en-US"/>
        </w:rPr>
      </w:pPr>
      <w:r w:rsidRPr="00EC4355">
        <w:rPr>
          <w:rFonts w:ascii="Times New Roman" w:hAnsi="Times New Roman"/>
          <w:sz w:val="24"/>
          <w:szCs w:val="24"/>
          <w:lang w:val="sr-Cyrl-CS"/>
        </w:rPr>
        <w:t>Поштовани, како би проверили тржишне цене потребном је да нам доставите понуду по следећој спецификацији:</w:t>
      </w:r>
    </w:p>
    <w:p w:rsidR="00F967E7" w:rsidRPr="00F967E7" w:rsidRDefault="00F967E7" w:rsidP="00F967E7">
      <w:pPr>
        <w:tabs>
          <w:tab w:val="left" w:pos="9360"/>
        </w:tabs>
        <w:ind w:left="-90" w:right="180" w:firstLine="270"/>
        <w:jc w:val="center"/>
        <w:rPr>
          <w:rFonts w:ascii="Times New Roman" w:hAnsi="Times New Roman"/>
          <w:b/>
          <w:sz w:val="24"/>
          <w:szCs w:val="24"/>
        </w:rPr>
      </w:pPr>
      <w:r w:rsidRPr="00F967E7">
        <w:rPr>
          <w:rFonts w:ascii="Times New Roman" w:hAnsi="Times New Roman"/>
          <w:b/>
          <w:sz w:val="24"/>
          <w:szCs w:val="24"/>
          <w:lang w:val="ru-RU"/>
        </w:rPr>
        <w:t xml:space="preserve">Израда </w:t>
      </w:r>
      <w:r w:rsidRPr="00F967E7">
        <w:rPr>
          <w:rFonts w:ascii="Times New Roman" w:hAnsi="Times New Roman"/>
          <w:b/>
          <w:sz w:val="24"/>
          <w:szCs w:val="24"/>
        </w:rPr>
        <w:t xml:space="preserve">Стратегије безбедности саобраћаја на путевима Општине Ћуприја 2024-2028. </w:t>
      </w:r>
      <w:proofErr w:type="gramStart"/>
      <w:r w:rsidRPr="00F967E7">
        <w:rPr>
          <w:rFonts w:ascii="Times New Roman" w:hAnsi="Times New Roman"/>
          <w:b/>
          <w:sz w:val="24"/>
          <w:szCs w:val="24"/>
        </w:rPr>
        <w:t>године</w:t>
      </w:r>
      <w:proofErr w:type="gramEnd"/>
      <w:r w:rsidRPr="00F967E7">
        <w:rPr>
          <w:rFonts w:ascii="Times New Roman" w:hAnsi="Times New Roman"/>
          <w:b/>
          <w:sz w:val="24"/>
          <w:szCs w:val="24"/>
        </w:rPr>
        <w:t xml:space="preserve"> са предлогом акционог плана за спровођење стратегије</w:t>
      </w:r>
    </w:p>
    <w:p w:rsidR="00373998" w:rsidRPr="000F6B34" w:rsidRDefault="00F967E7" w:rsidP="00373998">
      <w:pPr>
        <w:tabs>
          <w:tab w:val="left" w:pos="9360"/>
        </w:tabs>
        <w:ind w:right="-90"/>
        <w:jc w:val="both"/>
        <w:rPr>
          <w:rFonts w:ascii="Times New Roman" w:hAnsi="Times New Roman"/>
          <w:b/>
          <w:sz w:val="24"/>
          <w:szCs w:val="24"/>
        </w:rPr>
      </w:pPr>
      <w:r w:rsidRPr="00F967E7">
        <w:rPr>
          <w:rFonts w:ascii="Times New Roman" w:hAnsi="Times New Roman"/>
          <w:b/>
          <w:sz w:val="24"/>
          <w:szCs w:val="24"/>
          <w:lang w:val="ru-RU"/>
        </w:rPr>
        <w:t>СВРХА</w:t>
      </w:r>
      <w:r w:rsidRPr="00F967E7">
        <w:rPr>
          <w:rFonts w:ascii="Times New Roman" w:hAnsi="Times New Roman"/>
          <w:b/>
          <w:sz w:val="24"/>
          <w:szCs w:val="24"/>
        </w:rPr>
        <w:t xml:space="preserve"> </w:t>
      </w:r>
      <w:r w:rsidRPr="00F967E7">
        <w:rPr>
          <w:rFonts w:ascii="Times New Roman" w:hAnsi="Times New Roman"/>
          <w:b/>
          <w:sz w:val="24"/>
          <w:szCs w:val="24"/>
          <w:lang w:val="ru-RU"/>
        </w:rPr>
        <w:t>ИЗРАДЕ</w:t>
      </w:r>
      <w:r w:rsidRPr="00F967E7">
        <w:rPr>
          <w:rFonts w:ascii="Times New Roman" w:hAnsi="Times New Roman"/>
          <w:b/>
          <w:sz w:val="24"/>
          <w:szCs w:val="24"/>
        </w:rPr>
        <w:t xml:space="preserve"> </w:t>
      </w:r>
      <w:r w:rsidRPr="00F967E7">
        <w:rPr>
          <w:rFonts w:ascii="Times New Roman" w:hAnsi="Times New Roman"/>
          <w:b/>
          <w:sz w:val="24"/>
          <w:szCs w:val="24"/>
          <w:lang w:val="ru-RU"/>
        </w:rPr>
        <w:t>СТРАТЕГИЈЕ</w:t>
      </w:r>
      <w:r w:rsidRPr="00F967E7">
        <w:rPr>
          <w:rFonts w:ascii="Times New Roman" w:hAnsi="Times New Roman"/>
          <w:b/>
          <w:sz w:val="24"/>
          <w:szCs w:val="24"/>
        </w:rPr>
        <w:t xml:space="preserve"> </w:t>
      </w:r>
      <w:r w:rsidRPr="00F967E7">
        <w:rPr>
          <w:rFonts w:ascii="Times New Roman" w:hAnsi="Times New Roman"/>
          <w:b/>
          <w:sz w:val="24"/>
          <w:szCs w:val="24"/>
          <w:lang w:val="ru-RU"/>
        </w:rPr>
        <w:t>БЕЗБЕДНОСТИ</w:t>
      </w:r>
      <w:r w:rsidRPr="00F967E7">
        <w:rPr>
          <w:rFonts w:ascii="Times New Roman" w:hAnsi="Times New Roman"/>
          <w:b/>
          <w:sz w:val="24"/>
          <w:szCs w:val="24"/>
        </w:rPr>
        <w:t xml:space="preserve"> </w:t>
      </w:r>
      <w:r w:rsidRPr="00F967E7">
        <w:rPr>
          <w:rFonts w:ascii="Times New Roman" w:hAnsi="Times New Roman"/>
          <w:b/>
          <w:sz w:val="24"/>
          <w:szCs w:val="24"/>
          <w:lang w:val="ru-RU"/>
        </w:rPr>
        <w:t>САОБРАЋАЈА</w:t>
      </w:r>
      <w:r w:rsidRPr="00F967E7">
        <w:rPr>
          <w:rFonts w:ascii="Times New Roman" w:hAnsi="Times New Roman"/>
          <w:b/>
          <w:sz w:val="24"/>
          <w:szCs w:val="24"/>
        </w:rPr>
        <w:t xml:space="preserve"> НА ПУТЕВИМА ОПШТИНЕ ЋУПРИЈА 2024-202</w:t>
      </w:r>
      <w:r w:rsidRPr="00F967E7">
        <w:rPr>
          <w:rFonts w:ascii="Times New Roman" w:hAnsi="Times New Roman"/>
          <w:b/>
          <w:sz w:val="24"/>
          <w:szCs w:val="24"/>
          <w:lang w:val="ru-RU"/>
        </w:rPr>
        <w:t>8</w:t>
      </w:r>
      <w:r w:rsidRPr="00F967E7">
        <w:rPr>
          <w:rFonts w:ascii="Times New Roman" w:hAnsi="Times New Roman"/>
          <w:b/>
          <w:sz w:val="24"/>
          <w:szCs w:val="24"/>
        </w:rPr>
        <w:t xml:space="preserve">. </w:t>
      </w:r>
      <w:r w:rsidR="000F6B34">
        <w:rPr>
          <w:rFonts w:ascii="Times New Roman" w:hAnsi="Times New Roman"/>
          <w:b/>
          <w:sz w:val="24"/>
          <w:szCs w:val="24"/>
        </w:rPr>
        <w:t>ГОДИНЕ</w:t>
      </w:r>
    </w:p>
    <w:p w:rsidR="00F967E7" w:rsidRPr="00373998" w:rsidRDefault="00F967E7" w:rsidP="00373998">
      <w:pPr>
        <w:tabs>
          <w:tab w:val="left" w:pos="9360"/>
        </w:tabs>
        <w:ind w:right="-90" w:firstLine="720"/>
        <w:jc w:val="both"/>
        <w:rPr>
          <w:rFonts w:ascii="Times New Roman" w:hAnsi="Times New Roman"/>
          <w:b/>
          <w:sz w:val="24"/>
          <w:szCs w:val="24"/>
        </w:rPr>
      </w:pPr>
      <w:r w:rsidRPr="00F967E7">
        <w:rPr>
          <w:rFonts w:ascii="Times New Roman" w:hAnsi="Times New Roman"/>
          <w:sz w:val="24"/>
          <w:szCs w:val="24"/>
          <w:lang w:val="ru-RU"/>
        </w:rPr>
        <w:t>Сврха</w:t>
      </w:r>
      <w:r w:rsidRPr="00F967E7">
        <w:rPr>
          <w:rFonts w:ascii="Times New Roman" w:hAnsi="Times New Roman"/>
          <w:sz w:val="24"/>
          <w:szCs w:val="24"/>
        </w:rPr>
        <w:t xml:space="preserve"> </w:t>
      </w:r>
      <w:r w:rsidRPr="00F967E7">
        <w:rPr>
          <w:rFonts w:ascii="Times New Roman" w:hAnsi="Times New Roman"/>
          <w:sz w:val="24"/>
          <w:szCs w:val="24"/>
          <w:lang w:val="ru-RU"/>
        </w:rPr>
        <w:t>израде</w:t>
      </w:r>
      <w:r w:rsidRPr="00F967E7">
        <w:rPr>
          <w:rFonts w:ascii="Times New Roman" w:hAnsi="Times New Roman"/>
          <w:sz w:val="24"/>
          <w:szCs w:val="24"/>
        </w:rPr>
        <w:t xml:space="preserve"> С</w:t>
      </w:r>
      <w:r w:rsidRPr="00F967E7">
        <w:rPr>
          <w:rFonts w:ascii="Times New Roman" w:hAnsi="Times New Roman"/>
          <w:sz w:val="24"/>
          <w:szCs w:val="24"/>
          <w:lang w:val="ru-RU"/>
        </w:rPr>
        <w:t>тратегије</w:t>
      </w:r>
      <w:r w:rsidRPr="00F967E7">
        <w:rPr>
          <w:rFonts w:ascii="Times New Roman" w:hAnsi="Times New Roman"/>
          <w:sz w:val="24"/>
          <w:szCs w:val="24"/>
        </w:rPr>
        <w:t xml:space="preserve"> </w:t>
      </w:r>
      <w:r w:rsidRPr="00F967E7">
        <w:rPr>
          <w:rFonts w:ascii="Times New Roman" w:hAnsi="Times New Roman"/>
          <w:sz w:val="24"/>
          <w:szCs w:val="24"/>
          <w:lang w:val="ru-RU"/>
        </w:rPr>
        <w:t>јесте</w:t>
      </w:r>
      <w:r w:rsidRPr="00F967E7">
        <w:rPr>
          <w:rFonts w:ascii="Times New Roman" w:hAnsi="Times New Roman"/>
          <w:sz w:val="24"/>
          <w:szCs w:val="24"/>
        </w:rPr>
        <w:t xml:space="preserve"> </w:t>
      </w:r>
      <w:r w:rsidRPr="00F967E7">
        <w:rPr>
          <w:rFonts w:ascii="Times New Roman" w:hAnsi="Times New Roman"/>
          <w:sz w:val="24"/>
          <w:szCs w:val="24"/>
          <w:lang w:val="ru-RU"/>
        </w:rPr>
        <w:t>да</w:t>
      </w:r>
      <w:r w:rsidRPr="00F967E7">
        <w:rPr>
          <w:rFonts w:ascii="Times New Roman" w:hAnsi="Times New Roman"/>
          <w:sz w:val="24"/>
          <w:szCs w:val="24"/>
        </w:rPr>
        <w:t xml:space="preserve"> </w:t>
      </w:r>
      <w:r w:rsidRPr="00F967E7">
        <w:rPr>
          <w:rFonts w:ascii="Times New Roman" w:hAnsi="Times New Roman"/>
          <w:sz w:val="24"/>
          <w:szCs w:val="24"/>
          <w:lang w:val="ru-RU"/>
        </w:rPr>
        <w:t>опише</w:t>
      </w:r>
      <w:r w:rsidRPr="00F967E7">
        <w:rPr>
          <w:rFonts w:ascii="Times New Roman" w:hAnsi="Times New Roman"/>
          <w:sz w:val="24"/>
          <w:szCs w:val="24"/>
        </w:rPr>
        <w:t xml:space="preserve"> </w:t>
      </w:r>
      <w:r w:rsidRPr="00F967E7">
        <w:rPr>
          <w:rFonts w:ascii="Times New Roman" w:hAnsi="Times New Roman"/>
          <w:sz w:val="24"/>
          <w:szCs w:val="24"/>
          <w:lang w:val="ru-RU"/>
        </w:rPr>
        <w:t>постојеће</w:t>
      </w:r>
      <w:r w:rsidRPr="00F967E7">
        <w:rPr>
          <w:rFonts w:ascii="Times New Roman" w:hAnsi="Times New Roman"/>
          <w:sz w:val="24"/>
          <w:szCs w:val="24"/>
        </w:rPr>
        <w:t xml:space="preserve"> </w:t>
      </w:r>
      <w:r w:rsidRPr="00F967E7">
        <w:rPr>
          <w:rFonts w:ascii="Times New Roman" w:hAnsi="Times New Roman"/>
          <w:sz w:val="24"/>
          <w:szCs w:val="24"/>
          <w:lang w:val="ru-RU"/>
        </w:rPr>
        <w:t>стање</w:t>
      </w:r>
      <w:r w:rsidRPr="00F967E7">
        <w:rPr>
          <w:rFonts w:ascii="Times New Roman" w:hAnsi="Times New Roman"/>
          <w:sz w:val="24"/>
          <w:szCs w:val="24"/>
        </w:rPr>
        <w:t xml:space="preserve"> </w:t>
      </w:r>
      <w:r w:rsidRPr="00F967E7">
        <w:rPr>
          <w:rFonts w:ascii="Times New Roman" w:hAnsi="Times New Roman"/>
          <w:sz w:val="24"/>
          <w:szCs w:val="24"/>
          <w:lang w:val="ru-RU"/>
        </w:rPr>
        <w:t>безбедности</w:t>
      </w:r>
      <w:r w:rsidRPr="00F967E7">
        <w:rPr>
          <w:rFonts w:ascii="Times New Roman" w:hAnsi="Times New Roman"/>
          <w:sz w:val="24"/>
          <w:szCs w:val="24"/>
        </w:rPr>
        <w:t xml:space="preserve"> </w:t>
      </w:r>
      <w:r w:rsidRPr="00F967E7">
        <w:rPr>
          <w:rFonts w:ascii="Times New Roman" w:hAnsi="Times New Roman"/>
          <w:sz w:val="24"/>
          <w:szCs w:val="24"/>
          <w:lang w:val="ru-RU"/>
        </w:rPr>
        <w:t>саобраћаја</w:t>
      </w:r>
      <w:r w:rsidRPr="00F967E7">
        <w:rPr>
          <w:rFonts w:ascii="Times New Roman" w:hAnsi="Times New Roman"/>
          <w:sz w:val="24"/>
          <w:szCs w:val="24"/>
        </w:rPr>
        <w:t xml:space="preserve"> </w:t>
      </w:r>
      <w:r w:rsidRPr="00F967E7">
        <w:rPr>
          <w:rFonts w:ascii="Times New Roman" w:hAnsi="Times New Roman"/>
          <w:sz w:val="24"/>
          <w:szCs w:val="24"/>
          <w:lang w:val="ru-RU"/>
        </w:rPr>
        <w:t>на</w:t>
      </w:r>
      <w:r w:rsidRPr="00F967E7">
        <w:rPr>
          <w:rFonts w:ascii="Times New Roman" w:hAnsi="Times New Roman"/>
          <w:sz w:val="24"/>
          <w:szCs w:val="24"/>
        </w:rPr>
        <w:t xml:space="preserve"> </w:t>
      </w:r>
      <w:r w:rsidRPr="00F967E7">
        <w:rPr>
          <w:rFonts w:ascii="Times New Roman" w:hAnsi="Times New Roman"/>
          <w:sz w:val="24"/>
          <w:szCs w:val="24"/>
          <w:lang w:val="ru-RU"/>
        </w:rPr>
        <w:t>територији</w:t>
      </w:r>
      <w:r w:rsidRPr="00F967E7">
        <w:rPr>
          <w:rFonts w:ascii="Times New Roman" w:hAnsi="Times New Roman"/>
          <w:sz w:val="24"/>
          <w:szCs w:val="24"/>
        </w:rPr>
        <w:t xml:space="preserve"> Општине Ћуприја, </w:t>
      </w:r>
      <w:r w:rsidRPr="00F967E7">
        <w:rPr>
          <w:rFonts w:ascii="Times New Roman" w:hAnsi="Times New Roman"/>
          <w:sz w:val="24"/>
          <w:szCs w:val="24"/>
          <w:lang w:val="ru-RU"/>
        </w:rPr>
        <w:t>пројектује</w:t>
      </w:r>
      <w:r w:rsidRPr="00F967E7">
        <w:rPr>
          <w:rFonts w:ascii="Times New Roman" w:hAnsi="Times New Roman"/>
          <w:sz w:val="24"/>
          <w:szCs w:val="24"/>
        </w:rPr>
        <w:t xml:space="preserve"> </w:t>
      </w:r>
      <w:r w:rsidRPr="00F967E7">
        <w:rPr>
          <w:rFonts w:ascii="Times New Roman" w:hAnsi="Times New Roman"/>
          <w:sz w:val="24"/>
          <w:szCs w:val="24"/>
          <w:lang w:val="ru-RU"/>
        </w:rPr>
        <w:t>жељено</w:t>
      </w:r>
      <w:r w:rsidRPr="00F967E7">
        <w:rPr>
          <w:rFonts w:ascii="Times New Roman" w:hAnsi="Times New Roman"/>
          <w:sz w:val="24"/>
          <w:szCs w:val="24"/>
        </w:rPr>
        <w:t xml:space="preserve"> </w:t>
      </w:r>
      <w:r w:rsidRPr="00F967E7">
        <w:rPr>
          <w:rFonts w:ascii="Times New Roman" w:hAnsi="Times New Roman"/>
          <w:sz w:val="24"/>
          <w:szCs w:val="24"/>
          <w:lang w:val="ru-RU"/>
        </w:rPr>
        <w:t>стање</w:t>
      </w:r>
      <w:r w:rsidRPr="00F967E7">
        <w:rPr>
          <w:rFonts w:ascii="Times New Roman" w:hAnsi="Times New Roman"/>
          <w:sz w:val="24"/>
          <w:szCs w:val="24"/>
        </w:rPr>
        <w:t xml:space="preserve"> </w:t>
      </w:r>
      <w:r w:rsidRPr="00F967E7">
        <w:rPr>
          <w:rFonts w:ascii="Times New Roman" w:hAnsi="Times New Roman"/>
          <w:sz w:val="24"/>
          <w:szCs w:val="24"/>
          <w:lang w:val="ru-RU"/>
        </w:rPr>
        <w:t>до</w:t>
      </w:r>
      <w:r w:rsidRPr="00F967E7">
        <w:rPr>
          <w:rFonts w:ascii="Times New Roman" w:hAnsi="Times New Roman"/>
          <w:sz w:val="24"/>
          <w:szCs w:val="24"/>
        </w:rPr>
        <w:t xml:space="preserve"> </w:t>
      </w:r>
      <w:r w:rsidRPr="00F967E7">
        <w:rPr>
          <w:rFonts w:ascii="Times New Roman" w:hAnsi="Times New Roman"/>
          <w:sz w:val="24"/>
          <w:szCs w:val="24"/>
          <w:lang w:val="ru-RU"/>
        </w:rPr>
        <w:t>истека</w:t>
      </w:r>
      <w:r w:rsidRPr="00F967E7">
        <w:rPr>
          <w:rFonts w:ascii="Times New Roman" w:hAnsi="Times New Roman"/>
          <w:sz w:val="24"/>
          <w:szCs w:val="24"/>
        </w:rPr>
        <w:t xml:space="preserve"> </w:t>
      </w:r>
      <w:r w:rsidRPr="00F967E7">
        <w:rPr>
          <w:rFonts w:ascii="Times New Roman" w:hAnsi="Times New Roman"/>
          <w:sz w:val="24"/>
          <w:szCs w:val="24"/>
          <w:lang w:val="ru-RU"/>
        </w:rPr>
        <w:t>периода</w:t>
      </w:r>
      <w:r w:rsidRPr="00F967E7">
        <w:rPr>
          <w:rFonts w:ascii="Times New Roman" w:hAnsi="Times New Roman"/>
          <w:sz w:val="24"/>
          <w:szCs w:val="24"/>
        </w:rPr>
        <w:t xml:space="preserve"> </w:t>
      </w:r>
      <w:r w:rsidRPr="00F967E7">
        <w:rPr>
          <w:rFonts w:ascii="Times New Roman" w:hAnsi="Times New Roman"/>
          <w:sz w:val="24"/>
          <w:szCs w:val="24"/>
          <w:lang w:val="ru-RU"/>
        </w:rPr>
        <w:t>на</w:t>
      </w:r>
      <w:r w:rsidRPr="00F967E7">
        <w:rPr>
          <w:rFonts w:ascii="Times New Roman" w:hAnsi="Times New Roman"/>
          <w:sz w:val="24"/>
          <w:szCs w:val="24"/>
        </w:rPr>
        <w:t xml:space="preserve"> </w:t>
      </w:r>
      <w:r w:rsidRPr="00F967E7">
        <w:rPr>
          <w:rFonts w:ascii="Times New Roman" w:hAnsi="Times New Roman"/>
          <w:sz w:val="24"/>
          <w:szCs w:val="24"/>
          <w:lang w:val="ru-RU"/>
        </w:rPr>
        <w:t>који</w:t>
      </w:r>
      <w:r w:rsidRPr="00F967E7">
        <w:rPr>
          <w:rFonts w:ascii="Times New Roman" w:hAnsi="Times New Roman"/>
          <w:sz w:val="24"/>
          <w:szCs w:val="24"/>
        </w:rPr>
        <w:t xml:space="preserve"> </w:t>
      </w:r>
      <w:r w:rsidRPr="00F967E7">
        <w:rPr>
          <w:rFonts w:ascii="Times New Roman" w:hAnsi="Times New Roman"/>
          <w:sz w:val="24"/>
          <w:szCs w:val="24"/>
          <w:lang w:val="ru-RU"/>
        </w:rPr>
        <w:t>се</w:t>
      </w:r>
      <w:r w:rsidRPr="00F967E7">
        <w:rPr>
          <w:rFonts w:ascii="Times New Roman" w:hAnsi="Times New Roman"/>
          <w:sz w:val="24"/>
          <w:szCs w:val="24"/>
        </w:rPr>
        <w:t xml:space="preserve"> С</w:t>
      </w:r>
      <w:r w:rsidRPr="00F967E7">
        <w:rPr>
          <w:rFonts w:ascii="Times New Roman" w:hAnsi="Times New Roman"/>
          <w:sz w:val="24"/>
          <w:szCs w:val="24"/>
          <w:lang w:val="ru-RU"/>
        </w:rPr>
        <w:t>тратегија</w:t>
      </w:r>
      <w:r w:rsidRPr="00F967E7">
        <w:rPr>
          <w:rFonts w:ascii="Times New Roman" w:hAnsi="Times New Roman"/>
          <w:sz w:val="24"/>
          <w:szCs w:val="24"/>
        </w:rPr>
        <w:t xml:space="preserve"> </w:t>
      </w:r>
      <w:r w:rsidRPr="00F967E7">
        <w:rPr>
          <w:rFonts w:ascii="Times New Roman" w:hAnsi="Times New Roman"/>
          <w:sz w:val="24"/>
          <w:szCs w:val="24"/>
          <w:lang w:val="ru-RU"/>
        </w:rPr>
        <w:t>односи</w:t>
      </w:r>
      <w:r w:rsidRPr="00F967E7">
        <w:rPr>
          <w:rFonts w:ascii="Times New Roman" w:hAnsi="Times New Roman"/>
          <w:sz w:val="24"/>
          <w:szCs w:val="24"/>
        </w:rPr>
        <w:t xml:space="preserve"> </w:t>
      </w:r>
      <w:r w:rsidRPr="00F967E7">
        <w:rPr>
          <w:rFonts w:ascii="Times New Roman" w:hAnsi="Times New Roman"/>
          <w:sz w:val="24"/>
          <w:szCs w:val="24"/>
          <w:lang w:val="ru-RU"/>
        </w:rPr>
        <w:t>и</w:t>
      </w:r>
      <w:r w:rsidRPr="00F967E7">
        <w:rPr>
          <w:rFonts w:ascii="Times New Roman" w:hAnsi="Times New Roman"/>
          <w:sz w:val="24"/>
          <w:szCs w:val="24"/>
        </w:rPr>
        <w:t xml:space="preserve"> </w:t>
      </w:r>
      <w:r w:rsidRPr="00F967E7">
        <w:rPr>
          <w:rFonts w:ascii="Times New Roman" w:hAnsi="Times New Roman"/>
          <w:sz w:val="24"/>
          <w:szCs w:val="24"/>
          <w:lang w:val="ru-RU"/>
        </w:rPr>
        <w:t>дефинише</w:t>
      </w:r>
      <w:r w:rsidRPr="00F967E7">
        <w:rPr>
          <w:rFonts w:ascii="Times New Roman" w:hAnsi="Times New Roman"/>
          <w:sz w:val="24"/>
          <w:szCs w:val="24"/>
        </w:rPr>
        <w:t xml:space="preserve"> </w:t>
      </w:r>
      <w:r w:rsidRPr="00F967E7">
        <w:rPr>
          <w:rFonts w:ascii="Times New Roman" w:hAnsi="Times New Roman"/>
          <w:sz w:val="24"/>
          <w:szCs w:val="24"/>
          <w:lang w:val="ru-RU"/>
        </w:rPr>
        <w:t>конкретне мер</w:t>
      </w:r>
      <w:r w:rsidRPr="00F967E7">
        <w:rPr>
          <w:rFonts w:ascii="Times New Roman" w:hAnsi="Times New Roman"/>
          <w:sz w:val="24"/>
          <w:szCs w:val="24"/>
        </w:rPr>
        <w:t>е</w:t>
      </w:r>
      <w:r w:rsidRPr="00F967E7">
        <w:rPr>
          <w:rFonts w:ascii="Times New Roman" w:hAnsi="Times New Roman"/>
          <w:sz w:val="24"/>
          <w:szCs w:val="24"/>
          <w:lang w:val="ru-RU"/>
        </w:rPr>
        <w:t xml:space="preserve"> и активности</w:t>
      </w:r>
      <w:r w:rsidRPr="00F967E7">
        <w:rPr>
          <w:rFonts w:ascii="Times New Roman" w:hAnsi="Times New Roman"/>
          <w:sz w:val="24"/>
          <w:szCs w:val="24"/>
        </w:rPr>
        <w:t xml:space="preserve"> </w:t>
      </w:r>
      <w:r w:rsidRPr="00F967E7">
        <w:rPr>
          <w:rFonts w:ascii="Times New Roman" w:hAnsi="Times New Roman"/>
          <w:sz w:val="24"/>
          <w:szCs w:val="24"/>
          <w:lang w:val="ru-RU"/>
        </w:rPr>
        <w:t>које</w:t>
      </w:r>
      <w:r w:rsidRPr="00F967E7">
        <w:rPr>
          <w:rFonts w:ascii="Times New Roman" w:hAnsi="Times New Roman"/>
          <w:sz w:val="24"/>
          <w:szCs w:val="24"/>
        </w:rPr>
        <w:t xml:space="preserve"> </w:t>
      </w:r>
      <w:r w:rsidRPr="00F967E7">
        <w:rPr>
          <w:rFonts w:ascii="Times New Roman" w:hAnsi="Times New Roman"/>
          <w:sz w:val="24"/>
          <w:szCs w:val="24"/>
          <w:lang w:val="ru-RU"/>
        </w:rPr>
        <w:t>треба</w:t>
      </w:r>
      <w:r w:rsidRPr="00F967E7">
        <w:rPr>
          <w:rFonts w:ascii="Times New Roman" w:hAnsi="Times New Roman"/>
          <w:sz w:val="24"/>
          <w:szCs w:val="24"/>
        </w:rPr>
        <w:t xml:space="preserve"> </w:t>
      </w:r>
      <w:r w:rsidRPr="00F967E7">
        <w:rPr>
          <w:rFonts w:ascii="Times New Roman" w:hAnsi="Times New Roman"/>
          <w:sz w:val="24"/>
          <w:szCs w:val="24"/>
          <w:lang w:val="ru-RU"/>
        </w:rPr>
        <w:t>да</w:t>
      </w:r>
      <w:r w:rsidRPr="00F967E7">
        <w:rPr>
          <w:rFonts w:ascii="Times New Roman" w:hAnsi="Times New Roman"/>
          <w:sz w:val="24"/>
          <w:szCs w:val="24"/>
        </w:rPr>
        <w:t xml:space="preserve"> </w:t>
      </w:r>
      <w:r w:rsidRPr="00F967E7">
        <w:rPr>
          <w:rFonts w:ascii="Times New Roman" w:hAnsi="Times New Roman"/>
          <w:sz w:val="24"/>
          <w:szCs w:val="24"/>
          <w:lang w:val="ru-RU"/>
        </w:rPr>
        <w:t>доведу</w:t>
      </w:r>
      <w:r w:rsidRPr="00F967E7">
        <w:rPr>
          <w:rFonts w:ascii="Times New Roman" w:hAnsi="Times New Roman"/>
          <w:sz w:val="24"/>
          <w:szCs w:val="24"/>
        </w:rPr>
        <w:t xml:space="preserve"> </w:t>
      </w:r>
      <w:r w:rsidRPr="00F967E7">
        <w:rPr>
          <w:rFonts w:ascii="Times New Roman" w:hAnsi="Times New Roman"/>
          <w:sz w:val="24"/>
          <w:szCs w:val="24"/>
          <w:lang w:val="ru-RU"/>
        </w:rPr>
        <w:t>до</w:t>
      </w:r>
      <w:r w:rsidRPr="00F967E7">
        <w:rPr>
          <w:rFonts w:ascii="Times New Roman" w:hAnsi="Times New Roman"/>
          <w:sz w:val="24"/>
          <w:szCs w:val="24"/>
        </w:rPr>
        <w:t xml:space="preserve"> </w:t>
      </w:r>
      <w:r w:rsidRPr="00F967E7">
        <w:rPr>
          <w:rFonts w:ascii="Times New Roman" w:hAnsi="Times New Roman"/>
          <w:sz w:val="24"/>
          <w:szCs w:val="24"/>
          <w:lang w:val="ru-RU"/>
        </w:rPr>
        <w:t>жељеног</w:t>
      </w:r>
      <w:r w:rsidRPr="00F967E7">
        <w:rPr>
          <w:rFonts w:ascii="Times New Roman" w:hAnsi="Times New Roman"/>
          <w:sz w:val="24"/>
          <w:szCs w:val="24"/>
        </w:rPr>
        <w:t xml:space="preserve"> </w:t>
      </w:r>
      <w:r w:rsidRPr="00F967E7">
        <w:rPr>
          <w:rFonts w:ascii="Times New Roman" w:hAnsi="Times New Roman"/>
          <w:sz w:val="24"/>
          <w:szCs w:val="24"/>
          <w:lang w:val="ru-RU"/>
        </w:rPr>
        <w:t>стања</w:t>
      </w:r>
      <w:r w:rsidRPr="00F967E7">
        <w:rPr>
          <w:rFonts w:ascii="Times New Roman" w:hAnsi="Times New Roman"/>
          <w:sz w:val="24"/>
          <w:szCs w:val="24"/>
        </w:rPr>
        <w:t xml:space="preserve"> </w:t>
      </w:r>
      <w:r w:rsidRPr="00F967E7">
        <w:rPr>
          <w:rFonts w:ascii="Times New Roman" w:hAnsi="Times New Roman"/>
          <w:sz w:val="24"/>
          <w:szCs w:val="24"/>
          <w:lang w:val="ru-RU"/>
        </w:rPr>
        <w:t>безбедности</w:t>
      </w:r>
      <w:r w:rsidRPr="00F967E7">
        <w:rPr>
          <w:rFonts w:ascii="Times New Roman" w:hAnsi="Times New Roman"/>
          <w:sz w:val="24"/>
          <w:szCs w:val="24"/>
        </w:rPr>
        <w:t xml:space="preserve"> </w:t>
      </w:r>
      <w:r w:rsidRPr="00F967E7">
        <w:rPr>
          <w:rFonts w:ascii="Times New Roman" w:hAnsi="Times New Roman"/>
          <w:sz w:val="24"/>
          <w:szCs w:val="24"/>
          <w:lang w:val="ru-RU"/>
        </w:rPr>
        <w:t>саобраћаја</w:t>
      </w:r>
      <w:r w:rsidRPr="00F967E7">
        <w:rPr>
          <w:rFonts w:ascii="Times New Roman" w:hAnsi="Times New Roman"/>
          <w:sz w:val="24"/>
          <w:szCs w:val="24"/>
        </w:rPr>
        <w:t xml:space="preserve"> </w:t>
      </w:r>
      <w:r w:rsidRPr="00F967E7">
        <w:rPr>
          <w:rFonts w:ascii="Times New Roman" w:hAnsi="Times New Roman"/>
          <w:sz w:val="24"/>
          <w:szCs w:val="24"/>
          <w:lang w:val="ru-RU"/>
        </w:rPr>
        <w:t>на</w:t>
      </w:r>
      <w:r w:rsidRPr="00F967E7">
        <w:rPr>
          <w:rFonts w:ascii="Times New Roman" w:hAnsi="Times New Roman"/>
          <w:sz w:val="24"/>
          <w:szCs w:val="24"/>
        </w:rPr>
        <w:t xml:space="preserve"> </w:t>
      </w:r>
      <w:r w:rsidRPr="00F967E7">
        <w:rPr>
          <w:rFonts w:ascii="Times New Roman" w:hAnsi="Times New Roman"/>
          <w:sz w:val="24"/>
          <w:szCs w:val="24"/>
          <w:lang w:val="ru-RU"/>
        </w:rPr>
        <w:t>територији</w:t>
      </w:r>
      <w:r w:rsidRPr="00F967E7">
        <w:rPr>
          <w:rFonts w:ascii="Times New Roman" w:hAnsi="Times New Roman"/>
          <w:sz w:val="24"/>
          <w:szCs w:val="24"/>
        </w:rPr>
        <w:t xml:space="preserve"> Општине Ћуприја </w:t>
      </w:r>
      <w:r w:rsidRPr="00F967E7">
        <w:rPr>
          <w:rFonts w:ascii="Times New Roman" w:hAnsi="Times New Roman"/>
          <w:sz w:val="24"/>
          <w:szCs w:val="24"/>
          <w:lang w:val="ru-RU"/>
        </w:rPr>
        <w:t>у</w:t>
      </w:r>
      <w:r w:rsidRPr="00F967E7">
        <w:rPr>
          <w:rFonts w:ascii="Times New Roman" w:hAnsi="Times New Roman"/>
          <w:sz w:val="24"/>
          <w:szCs w:val="24"/>
        </w:rPr>
        <w:t xml:space="preserve"> </w:t>
      </w:r>
      <w:r w:rsidRPr="00F967E7">
        <w:rPr>
          <w:rFonts w:ascii="Times New Roman" w:hAnsi="Times New Roman"/>
          <w:sz w:val="24"/>
          <w:szCs w:val="24"/>
          <w:lang w:val="ru-RU"/>
        </w:rPr>
        <w:t>задатом</w:t>
      </w:r>
      <w:r w:rsidRPr="00F967E7">
        <w:rPr>
          <w:rFonts w:ascii="Times New Roman" w:hAnsi="Times New Roman"/>
          <w:sz w:val="24"/>
          <w:szCs w:val="24"/>
        </w:rPr>
        <w:t xml:space="preserve"> </w:t>
      </w:r>
      <w:r w:rsidRPr="00F967E7">
        <w:rPr>
          <w:rFonts w:ascii="Times New Roman" w:hAnsi="Times New Roman"/>
          <w:sz w:val="24"/>
          <w:szCs w:val="24"/>
          <w:lang w:val="ru-RU"/>
        </w:rPr>
        <w:t xml:space="preserve">периоду. </w:t>
      </w:r>
    </w:p>
    <w:p w:rsidR="00276CF6" w:rsidRDefault="00373998" w:rsidP="00276CF6">
      <w:pPr>
        <w:tabs>
          <w:tab w:val="left" w:pos="720"/>
          <w:tab w:val="left" w:pos="810"/>
        </w:tabs>
        <w:ind w:left="-90" w:right="-90"/>
        <w:jc w:val="both"/>
        <w:rPr>
          <w:rFonts w:ascii="Times New Roman" w:hAnsi="Times New Roman"/>
          <w:sz w:val="24"/>
          <w:szCs w:val="24"/>
          <w:lang w:val="ru-RU"/>
        </w:rPr>
      </w:pPr>
      <w:r>
        <w:rPr>
          <w:rFonts w:ascii="Times New Roman" w:hAnsi="Times New Roman"/>
          <w:sz w:val="24"/>
          <w:szCs w:val="24"/>
          <w:lang w:val="ru-RU"/>
        </w:rPr>
        <w:tab/>
      </w:r>
      <w:r w:rsidR="00F967E7" w:rsidRPr="00F967E7">
        <w:rPr>
          <w:rFonts w:ascii="Times New Roman" w:hAnsi="Times New Roman"/>
          <w:sz w:val="24"/>
          <w:szCs w:val="24"/>
          <w:lang w:val="ru-RU"/>
        </w:rPr>
        <w:t>Сходно</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наведеном, потребно</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је</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да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се</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на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основу</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анализе</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стања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безбедности</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саобраћаја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по</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свим</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аспектима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утврде</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основни</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циљеви</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и</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правци</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према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којима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треба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да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се</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усмере</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активности</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у</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циљу</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унапређења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безбедности</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саобраћаја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на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територији</w:t>
      </w:r>
      <w:r w:rsidR="00F967E7" w:rsidRPr="00F967E7">
        <w:rPr>
          <w:rFonts w:ascii="Times New Roman" w:hAnsi="Times New Roman"/>
          <w:sz w:val="24"/>
          <w:szCs w:val="24"/>
        </w:rPr>
        <w:t xml:space="preserve"> Општине Ћуприја </w:t>
      </w:r>
      <w:r w:rsidR="00F967E7" w:rsidRPr="00F967E7">
        <w:rPr>
          <w:rFonts w:ascii="Times New Roman" w:hAnsi="Times New Roman"/>
          <w:sz w:val="24"/>
          <w:szCs w:val="24"/>
          <w:lang w:val="ru-RU"/>
        </w:rPr>
        <w:t>у</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периоду</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на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који</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се</w:t>
      </w:r>
      <w:r w:rsidR="00F967E7" w:rsidRPr="00F967E7">
        <w:rPr>
          <w:rFonts w:ascii="Times New Roman" w:hAnsi="Times New Roman"/>
          <w:sz w:val="24"/>
          <w:szCs w:val="24"/>
        </w:rPr>
        <w:t xml:space="preserve"> С</w:t>
      </w:r>
      <w:r w:rsidR="00F967E7" w:rsidRPr="00F967E7">
        <w:rPr>
          <w:rFonts w:ascii="Times New Roman" w:hAnsi="Times New Roman"/>
          <w:sz w:val="24"/>
          <w:szCs w:val="24"/>
          <w:lang w:val="ru-RU"/>
        </w:rPr>
        <w:t>тратегија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односи.</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Утврђивање</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и</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доследно</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спровођење</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планираних</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мера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за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унапређење</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безбедности</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саобраћаја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као</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крајњи</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резултат</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треба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да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имају</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остваривање</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циљева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Стратегије</w:t>
      </w:r>
      <w:r w:rsidR="00F967E7" w:rsidRPr="00F967E7">
        <w:rPr>
          <w:rFonts w:ascii="Times New Roman" w:hAnsi="Times New Roman"/>
          <w:sz w:val="24"/>
          <w:szCs w:val="24"/>
        </w:rPr>
        <w:t xml:space="preserve"> и реализацију Акционог плана</w:t>
      </w:r>
      <w:r w:rsidR="00F967E7" w:rsidRPr="00F967E7">
        <w:rPr>
          <w:rFonts w:ascii="Times New Roman" w:hAnsi="Times New Roman"/>
          <w:sz w:val="24"/>
          <w:szCs w:val="24"/>
          <w:lang w:val="ru-RU"/>
        </w:rPr>
        <w:t>,</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у</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складу</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са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Стратегијом</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безбедности</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саобраћаја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на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путевима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Републике</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Србије</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за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период</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од</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 xml:space="preserve">2015. </w:t>
      </w:r>
      <w:proofErr w:type="gramStart"/>
      <w:r w:rsidR="00F967E7" w:rsidRPr="00F967E7">
        <w:rPr>
          <w:rFonts w:ascii="Times New Roman" w:hAnsi="Times New Roman"/>
          <w:sz w:val="24"/>
          <w:szCs w:val="24"/>
        </w:rPr>
        <w:t>д</w:t>
      </w:r>
      <w:r w:rsidR="00F967E7" w:rsidRPr="00F967E7">
        <w:rPr>
          <w:rFonts w:ascii="Times New Roman" w:hAnsi="Times New Roman"/>
          <w:sz w:val="24"/>
          <w:szCs w:val="24"/>
          <w:lang w:val="ru-RU"/>
        </w:rPr>
        <w:t>о</w:t>
      </w:r>
      <w:proofErr w:type="gramEnd"/>
      <w:r w:rsidR="00F967E7" w:rsidRPr="00F967E7">
        <w:rPr>
          <w:rFonts w:ascii="Times New Roman" w:hAnsi="Times New Roman"/>
          <w:sz w:val="24"/>
          <w:szCs w:val="24"/>
        </w:rPr>
        <w:t xml:space="preserve"> краја </w:t>
      </w:r>
      <w:r w:rsidR="00F967E7" w:rsidRPr="00F967E7">
        <w:rPr>
          <w:rFonts w:ascii="Times New Roman" w:hAnsi="Times New Roman"/>
          <w:sz w:val="24"/>
          <w:szCs w:val="24"/>
          <w:lang w:val="ru-RU"/>
        </w:rPr>
        <w:t>2020. године</w:t>
      </w:r>
      <w:r w:rsidR="00F967E7" w:rsidRPr="00F967E7">
        <w:rPr>
          <w:rFonts w:ascii="Times New Roman" w:hAnsi="Times New Roman"/>
          <w:sz w:val="24"/>
          <w:szCs w:val="24"/>
        </w:rPr>
        <w:t xml:space="preserve"> и </w:t>
      </w:r>
      <w:r w:rsidR="00F967E7" w:rsidRPr="00F967E7">
        <w:rPr>
          <w:rFonts w:ascii="Times New Roman" w:hAnsi="Times New Roman"/>
          <w:sz w:val="24"/>
          <w:szCs w:val="24"/>
          <w:lang w:val="ru-RU"/>
        </w:rPr>
        <w:t>Акционим планом за спровођење Стратегије безбедности саобраћаја на путевима Републике Србије, у</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виду</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смањења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броја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саобраћајних</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незгода,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броја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тешко</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повређених</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лица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и</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саобраћајну</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ситуацију</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без</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погинуле</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деце</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на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територији</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Општине</w:t>
      </w:r>
      <w:r w:rsidR="00F967E7" w:rsidRPr="00F967E7">
        <w:rPr>
          <w:rFonts w:ascii="Times New Roman" w:hAnsi="Times New Roman"/>
          <w:sz w:val="24"/>
          <w:szCs w:val="24"/>
        </w:rPr>
        <w:t xml:space="preserve"> Ћуприја </w:t>
      </w:r>
      <w:r w:rsidR="00F967E7" w:rsidRPr="00F967E7">
        <w:rPr>
          <w:rFonts w:ascii="Times New Roman" w:hAnsi="Times New Roman"/>
          <w:sz w:val="24"/>
          <w:szCs w:val="24"/>
          <w:lang w:val="ru-RU"/>
        </w:rPr>
        <w:t>на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крају</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периода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за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који</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се</w:t>
      </w:r>
      <w:r w:rsidR="00F967E7" w:rsidRPr="00F967E7">
        <w:rPr>
          <w:rFonts w:ascii="Times New Roman" w:hAnsi="Times New Roman"/>
          <w:sz w:val="24"/>
          <w:szCs w:val="24"/>
        </w:rPr>
        <w:t xml:space="preserve"> С</w:t>
      </w:r>
      <w:r w:rsidR="00F967E7" w:rsidRPr="00F967E7">
        <w:rPr>
          <w:rFonts w:ascii="Times New Roman" w:hAnsi="Times New Roman"/>
          <w:sz w:val="24"/>
          <w:szCs w:val="24"/>
          <w:lang w:val="ru-RU"/>
        </w:rPr>
        <w:t>тратегија</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доноси.</w:t>
      </w:r>
    </w:p>
    <w:p w:rsidR="00373998" w:rsidRPr="000F6B34" w:rsidRDefault="00F967E7" w:rsidP="00305D28">
      <w:pPr>
        <w:tabs>
          <w:tab w:val="left" w:pos="720"/>
          <w:tab w:val="left" w:pos="810"/>
        </w:tabs>
        <w:ind w:left="-90" w:right="-90"/>
        <w:jc w:val="both"/>
        <w:rPr>
          <w:rFonts w:ascii="Times New Roman" w:hAnsi="Times New Roman"/>
          <w:sz w:val="24"/>
          <w:szCs w:val="24"/>
        </w:rPr>
      </w:pPr>
      <w:r w:rsidRPr="00F967E7">
        <w:rPr>
          <w:rFonts w:ascii="Times New Roman" w:hAnsi="Times New Roman"/>
          <w:b/>
          <w:sz w:val="24"/>
          <w:szCs w:val="24"/>
          <w:lang w:val="ru-RU"/>
        </w:rPr>
        <w:lastRenderedPageBreak/>
        <w:t>ПРОЈЕКТНИ ЗАДАТАК</w:t>
      </w:r>
    </w:p>
    <w:p w:rsidR="00305D28" w:rsidRDefault="00373998" w:rsidP="00160E40">
      <w:pPr>
        <w:tabs>
          <w:tab w:val="left" w:pos="720"/>
          <w:tab w:val="left" w:pos="810"/>
          <w:tab w:val="left" w:pos="9360"/>
        </w:tabs>
        <w:ind w:left="180" w:right="-90"/>
        <w:jc w:val="both"/>
        <w:rPr>
          <w:rFonts w:ascii="Times New Roman" w:hAnsi="Times New Roman"/>
          <w:sz w:val="24"/>
          <w:szCs w:val="24"/>
          <w:lang w:val="ru-RU"/>
        </w:rPr>
      </w:pPr>
      <w:r>
        <w:rPr>
          <w:rFonts w:ascii="Times New Roman" w:hAnsi="Times New Roman"/>
          <w:b/>
          <w:sz w:val="24"/>
          <w:szCs w:val="24"/>
          <w:lang w:val="ru-RU"/>
        </w:rPr>
        <w:tab/>
      </w:r>
      <w:r w:rsidR="00F967E7" w:rsidRPr="00F967E7">
        <w:rPr>
          <w:rFonts w:ascii="Times New Roman" w:hAnsi="Times New Roman"/>
          <w:sz w:val="24"/>
          <w:szCs w:val="24"/>
          <w:lang w:val="ru-RU"/>
        </w:rPr>
        <w:t xml:space="preserve">Пројектни задатак се реализује у </w:t>
      </w:r>
      <w:r w:rsidR="00F967E7" w:rsidRPr="00F967E7">
        <w:rPr>
          <w:rFonts w:ascii="Times New Roman" w:hAnsi="Times New Roman"/>
          <w:sz w:val="24"/>
          <w:szCs w:val="24"/>
        </w:rPr>
        <w:t>две</w:t>
      </w:r>
      <w:r w:rsidR="00F967E7" w:rsidRPr="00F967E7">
        <w:rPr>
          <w:rFonts w:ascii="Times New Roman" w:hAnsi="Times New Roman"/>
          <w:sz w:val="24"/>
          <w:szCs w:val="24"/>
          <w:lang w:val="ru-RU"/>
        </w:rPr>
        <w:t xml:space="preserve"> фазе:</w:t>
      </w:r>
    </w:p>
    <w:p w:rsidR="00305D28" w:rsidRPr="00305D28" w:rsidRDefault="00F967E7" w:rsidP="00305D28">
      <w:pPr>
        <w:pStyle w:val="NoSpacing"/>
        <w:ind w:left="-90"/>
        <w:jc w:val="both"/>
        <w:rPr>
          <w:rFonts w:ascii="Times New Roman" w:hAnsi="Times New Roman"/>
          <w:sz w:val="24"/>
          <w:szCs w:val="24"/>
          <w:lang w:val="ru-RU"/>
        </w:rPr>
      </w:pPr>
      <w:proofErr w:type="gramStart"/>
      <w:r w:rsidRPr="00305D28">
        <w:rPr>
          <w:rFonts w:ascii="Times New Roman" w:hAnsi="Times New Roman"/>
          <w:sz w:val="24"/>
          <w:szCs w:val="24"/>
          <w:u w:val="single"/>
        </w:rPr>
        <w:t>Прва фаза</w:t>
      </w:r>
      <w:r w:rsidRPr="00305D28">
        <w:rPr>
          <w:rFonts w:ascii="Times New Roman" w:hAnsi="Times New Roman"/>
          <w:sz w:val="24"/>
          <w:szCs w:val="24"/>
        </w:rPr>
        <w:t xml:space="preserve"> обухвата </w:t>
      </w:r>
      <w:r w:rsidRPr="00305D28">
        <w:rPr>
          <w:rFonts w:ascii="Times New Roman" w:hAnsi="Times New Roman"/>
          <w:sz w:val="24"/>
          <w:szCs w:val="24"/>
          <w:lang w:val="ru-RU"/>
        </w:rPr>
        <w:t>анализ</w:t>
      </w:r>
      <w:r w:rsidRPr="00305D28">
        <w:rPr>
          <w:rFonts w:ascii="Times New Roman" w:hAnsi="Times New Roman"/>
          <w:sz w:val="24"/>
          <w:szCs w:val="24"/>
        </w:rPr>
        <w:t>у</w:t>
      </w:r>
      <w:r w:rsidRPr="00305D28">
        <w:rPr>
          <w:rFonts w:ascii="Times New Roman" w:hAnsi="Times New Roman"/>
          <w:sz w:val="24"/>
          <w:szCs w:val="24"/>
          <w:lang w:val="ru-RU"/>
        </w:rPr>
        <w:t xml:space="preserve"> стања безбедности саобраћаја </w:t>
      </w:r>
      <w:r w:rsidRPr="00305D28">
        <w:rPr>
          <w:rFonts w:ascii="Times New Roman" w:hAnsi="Times New Roman"/>
          <w:sz w:val="24"/>
          <w:szCs w:val="24"/>
        </w:rPr>
        <w:t xml:space="preserve">на територији Општине Ћуприја </w:t>
      </w:r>
      <w:r w:rsidRPr="00305D28">
        <w:rPr>
          <w:rFonts w:ascii="Times New Roman" w:hAnsi="Times New Roman"/>
          <w:sz w:val="24"/>
          <w:szCs w:val="24"/>
          <w:lang w:val="ru-RU"/>
        </w:rPr>
        <w:t>са предлогом мера по кључним стубовима безбедности саобраћаја.</w:t>
      </w:r>
      <w:proofErr w:type="gramEnd"/>
    </w:p>
    <w:p w:rsidR="004130A7" w:rsidRDefault="004130A7" w:rsidP="00305D28">
      <w:pPr>
        <w:pStyle w:val="NoSpacing"/>
        <w:ind w:left="-90"/>
        <w:jc w:val="both"/>
        <w:rPr>
          <w:rFonts w:ascii="Times New Roman" w:hAnsi="Times New Roman"/>
          <w:sz w:val="24"/>
          <w:szCs w:val="24"/>
          <w:u w:val="single"/>
        </w:rPr>
      </w:pPr>
    </w:p>
    <w:p w:rsidR="00276CF6" w:rsidRPr="00305D28" w:rsidRDefault="00276CF6" w:rsidP="00305D28">
      <w:pPr>
        <w:pStyle w:val="NoSpacing"/>
        <w:ind w:left="-90"/>
        <w:jc w:val="both"/>
        <w:rPr>
          <w:rFonts w:ascii="Times New Roman" w:hAnsi="Times New Roman"/>
          <w:sz w:val="24"/>
          <w:szCs w:val="24"/>
          <w:lang w:val="ru-RU"/>
        </w:rPr>
      </w:pPr>
      <w:proofErr w:type="gramStart"/>
      <w:r w:rsidRPr="00305D28">
        <w:rPr>
          <w:rFonts w:ascii="Times New Roman" w:hAnsi="Times New Roman"/>
          <w:sz w:val="24"/>
          <w:szCs w:val="24"/>
          <w:u w:val="single"/>
        </w:rPr>
        <w:t xml:space="preserve">Друга </w:t>
      </w:r>
      <w:r w:rsidR="00F967E7" w:rsidRPr="00305D28">
        <w:rPr>
          <w:rFonts w:ascii="Times New Roman" w:hAnsi="Times New Roman"/>
          <w:sz w:val="24"/>
          <w:szCs w:val="24"/>
          <w:u w:val="single"/>
        </w:rPr>
        <w:t>фаза</w:t>
      </w:r>
      <w:r w:rsidR="00F967E7" w:rsidRPr="00305D28">
        <w:rPr>
          <w:rFonts w:ascii="Times New Roman" w:hAnsi="Times New Roman"/>
          <w:sz w:val="24"/>
          <w:szCs w:val="24"/>
        </w:rPr>
        <w:t xml:space="preserve"> обухвата израду</w:t>
      </w:r>
      <w:r w:rsidR="00F967E7" w:rsidRPr="00305D28">
        <w:rPr>
          <w:rFonts w:ascii="Times New Roman" w:hAnsi="Times New Roman"/>
          <w:sz w:val="24"/>
          <w:szCs w:val="24"/>
          <w:lang w:val="ru-RU"/>
        </w:rPr>
        <w:t xml:space="preserve"> Стратегије безбедности саобраћаја </w:t>
      </w:r>
      <w:r w:rsidR="00F967E7" w:rsidRPr="00305D28">
        <w:rPr>
          <w:rFonts w:ascii="Times New Roman" w:hAnsi="Times New Roman"/>
          <w:sz w:val="24"/>
          <w:szCs w:val="24"/>
        </w:rPr>
        <w:t>на путевима Општине</w:t>
      </w:r>
      <w:r w:rsidR="00F967E7" w:rsidRPr="00305D28">
        <w:rPr>
          <w:rFonts w:ascii="Times New Roman" w:hAnsi="Times New Roman"/>
          <w:sz w:val="24"/>
          <w:szCs w:val="24"/>
          <w:lang w:val="ru-RU"/>
        </w:rPr>
        <w:t xml:space="preserve"> Ћуприја </w:t>
      </w:r>
      <w:r w:rsidR="00F967E7" w:rsidRPr="00305D28">
        <w:rPr>
          <w:rFonts w:ascii="Times New Roman" w:hAnsi="Times New Roman"/>
          <w:sz w:val="24"/>
          <w:szCs w:val="24"/>
        </w:rPr>
        <w:t>2024-2028</w:t>
      </w:r>
      <w:r w:rsidR="00F967E7" w:rsidRPr="00305D28">
        <w:rPr>
          <w:rFonts w:ascii="Times New Roman" w:hAnsi="Times New Roman"/>
          <w:sz w:val="24"/>
          <w:szCs w:val="24"/>
          <w:lang w:val="ru-RU"/>
        </w:rPr>
        <w:t>.</w:t>
      </w:r>
      <w:proofErr w:type="gramEnd"/>
      <w:r w:rsidR="00F967E7" w:rsidRPr="00305D28">
        <w:rPr>
          <w:rFonts w:ascii="Times New Roman" w:hAnsi="Times New Roman"/>
          <w:sz w:val="24"/>
          <w:szCs w:val="24"/>
          <w:lang w:val="ru-RU"/>
        </w:rPr>
        <w:t xml:space="preserve"> </w:t>
      </w:r>
      <w:r w:rsidR="00305D28">
        <w:rPr>
          <w:rFonts w:ascii="Times New Roman" w:hAnsi="Times New Roman"/>
          <w:sz w:val="24"/>
          <w:szCs w:val="24"/>
          <w:lang w:val="ru-RU"/>
        </w:rPr>
        <w:t>г</w:t>
      </w:r>
      <w:r w:rsidR="00F967E7" w:rsidRPr="00305D28">
        <w:rPr>
          <w:rFonts w:ascii="Times New Roman" w:hAnsi="Times New Roman"/>
          <w:sz w:val="24"/>
          <w:szCs w:val="24"/>
          <w:lang w:val="ru-RU"/>
        </w:rPr>
        <w:t>одине и предлог акционог плана за спровођење стратегије</w:t>
      </w:r>
      <w:r w:rsidR="00F967E7" w:rsidRPr="00305D28">
        <w:rPr>
          <w:rFonts w:ascii="Times New Roman" w:hAnsi="Times New Roman"/>
          <w:sz w:val="24"/>
          <w:szCs w:val="24"/>
        </w:rPr>
        <w:t>.</w:t>
      </w:r>
    </w:p>
    <w:p w:rsidR="00305D28" w:rsidRDefault="00305D28" w:rsidP="00276CF6">
      <w:pPr>
        <w:tabs>
          <w:tab w:val="left" w:pos="9360"/>
        </w:tabs>
        <w:ind w:left="-90" w:right="-90"/>
        <w:jc w:val="both"/>
        <w:rPr>
          <w:rFonts w:ascii="Times New Roman" w:hAnsi="Times New Roman"/>
          <w:sz w:val="24"/>
          <w:szCs w:val="24"/>
          <w:lang w:val="ru-RU"/>
        </w:rPr>
      </w:pPr>
    </w:p>
    <w:p w:rsidR="00276CF6" w:rsidRDefault="00276CF6" w:rsidP="00276CF6">
      <w:pPr>
        <w:tabs>
          <w:tab w:val="left" w:pos="9360"/>
        </w:tabs>
        <w:ind w:left="-90" w:right="-90"/>
        <w:jc w:val="both"/>
        <w:rPr>
          <w:rFonts w:ascii="Times New Roman" w:hAnsi="Times New Roman"/>
          <w:sz w:val="24"/>
          <w:szCs w:val="24"/>
          <w:lang w:val="ru-RU"/>
        </w:rPr>
      </w:pPr>
      <w:r>
        <w:rPr>
          <w:rFonts w:ascii="Times New Roman" w:hAnsi="Times New Roman"/>
          <w:sz w:val="24"/>
          <w:szCs w:val="24"/>
          <w:lang w:val="ru-RU"/>
        </w:rPr>
        <w:t xml:space="preserve">Прву </w:t>
      </w:r>
      <w:r w:rsidR="00F967E7" w:rsidRPr="00F967E7">
        <w:rPr>
          <w:rFonts w:ascii="Times New Roman" w:hAnsi="Times New Roman"/>
          <w:sz w:val="24"/>
          <w:szCs w:val="24"/>
          <w:lang w:val="ru-RU"/>
        </w:rPr>
        <w:t xml:space="preserve">фазу је потребно реализовати и предати Наручиоцу у року од </w:t>
      </w:r>
      <w:r w:rsidR="00F967E7" w:rsidRPr="00F967E7">
        <w:rPr>
          <w:rFonts w:ascii="Times New Roman" w:hAnsi="Times New Roman"/>
          <w:b/>
          <w:sz w:val="24"/>
          <w:szCs w:val="24"/>
        </w:rPr>
        <w:t>60</w:t>
      </w:r>
      <w:r w:rsidR="00F967E7" w:rsidRPr="00F967E7">
        <w:rPr>
          <w:rFonts w:ascii="Times New Roman" w:hAnsi="Times New Roman"/>
          <w:sz w:val="24"/>
          <w:szCs w:val="24"/>
          <w:lang w:val="ru-RU"/>
        </w:rPr>
        <w:t xml:space="preserve"> дана од датума потписивања уговора, </w:t>
      </w:r>
      <w:r w:rsidR="00F967E7" w:rsidRPr="00F967E7">
        <w:rPr>
          <w:rFonts w:ascii="Times New Roman" w:hAnsi="Times New Roman"/>
          <w:sz w:val="24"/>
          <w:szCs w:val="24"/>
        </w:rPr>
        <w:t xml:space="preserve">а </w:t>
      </w:r>
      <w:r w:rsidR="00F967E7" w:rsidRPr="00F967E7">
        <w:rPr>
          <w:rFonts w:ascii="Times New Roman" w:hAnsi="Times New Roman"/>
          <w:sz w:val="24"/>
          <w:szCs w:val="24"/>
          <w:lang w:val="ru-RU"/>
        </w:rPr>
        <w:t xml:space="preserve">другу фазу и предлог акционог плана у року од </w:t>
      </w:r>
      <w:r w:rsidR="00F967E7" w:rsidRPr="00F967E7">
        <w:rPr>
          <w:rFonts w:ascii="Times New Roman" w:hAnsi="Times New Roman"/>
          <w:b/>
          <w:sz w:val="24"/>
          <w:szCs w:val="24"/>
        </w:rPr>
        <w:t>120</w:t>
      </w:r>
      <w:r w:rsidR="00F967E7" w:rsidRPr="00F967E7">
        <w:rPr>
          <w:rFonts w:ascii="Times New Roman" w:hAnsi="Times New Roman"/>
          <w:sz w:val="24"/>
          <w:szCs w:val="24"/>
        </w:rPr>
        <w:t xml:space="preserve"> дана </w:t>
      </w:r>
      <w:r w:rsidR="00F967E7" w:rsidRPr="00F967E7">
        <w:rPr>
          <w:rFonts w:ascii="Times New Roman" w:hAnsi="Times New Roman"/>
          <w:sz w:val="24"/>
          <w:szCs w:val="24"/>
          <w:lang w:val="ru-RU"/>
        </w:rPr>
        <w:t>од датума потписивања уговора</w:t>
      </w:r>
      <w:r w:rsidR="00F967E7" w:rsidRPr="00F967E7">
        <w:rPr>
          <w:rFonts w:ascii="Times New Roman" w:hAnsi="Times New Roman"/>
          <w:sz w:val="24"/>
          <w:szCs w:val="24"/>
        </w:rPr>
        <w:t>.</w:t>
      </w:r>
    </w:p>
    <w:p w:rsidR="00305D28" w:rsidRDefault="00F967E7" w:rsidP="00305D28">
      <w:pPr>
        <w:tabs>
          <w:tab w:val="left" w:pos="9360"/>
        </w:tabs>
        <w:ind w:left="-90" w:right="-90"/>
        <w:jc w:val="both"/>
        <w:rPr>
          <w:rFonts w:ascii="Times New Roman" w:hAnsi="Times New Roman"/>
          <w:sz w:val="24"/>
          <w:szCs w:val="24"/>
          <w:lang w:val="ru-RU"/>
        </w:rPr>
      </w:pPr>
      <w:r w:rsidRPr="00F967E7">
        <w:rPr>
          <w:rFonts w:ascii="Times New Roman" w:hAnsi="Times New Roman"/>
          <w:sz w:val="24"/>
          <w:szCs w:val="24"/>
          <w:lang w:val="ru-RU"/>
        </w:rPr>
        <w:t>За сваку фазу потребно је формирати одговарајући извештај</w:t>
      </w:r>
      <w:r w:rsidRPr="00F967E7">
        <w:rPr>
          <w:rFonts w:ascii="Times New Roman" w:hAnsi="Times New Roman"/>
          <w:sz w:val="24"/>
          <w:szCs w:val="24"/>
        </w:rPr>
        <w:t>,</w:t>
      </w:r>
      <w:r w:rsidRPr="00F967E7">
        <w:rPr>
          <w:rFonts w:ascii="Times New Roman" w:hAnsi="Times New Roman"/>
          <w:sz w:val="24"/>
          <w:szCs w:val="24"/>
          <w:lang w:val="ru-RU"/>
        </w:rPr>
        <w:t xml:space="preserve"> који се доставља </w:t>
      </w:r>
      <w:r w:rsidRPr="00F967E7">
        <w:rPr>
          <w:rFonts w:ascii="Times New Roman" w:hAnsi="Times New Roman"/>
          <w:sz w:val="24"/>
          <w:szCs w:val="24"/>
        </w:rPr>
        <w:t xml:space="preserve">Савету за безбедност саобраћаја на путевима на територији Општине Ћуприја </w:t>
      </w:r>
      <w:r w:rsidRPr="00F967E7">
        <w:rPr>
          <w:rFonts w:ascii="Times New Roman" w:hAnsi="Times New Roman"/>
          <w:sz w:val="24"/>
          <w:szCs w:val="24"/>
          <w:lang w:val="ru-RU"/>
        </w:rPr>
        <w:t xml:space="preserve">по завршетку одговарајуће фазе у штампаној и електронској форми </w:t>
      </w:r>
      <w:r w:rsidRPr="00F967E7">
        <w:rPr>
          <w:rFonts w:ascii="Times New Roman" w:hAnsi="Times New Roman"/>
          <w:sz w:val="24"/>
          <w:szCs w:val="24"/>
        </w:rPr>
        <w:t xml:space="preserve">(на </w:t>
      </w:r>
      <w:r w:rsidRPr="00F967E7">
        <w:rPr>
          <w:rFonts w:ascii="Times New Roman" w:hAnsi="Times New Roman"/>
          <w:sz w:val="24"/>
          <w:szCs w:val="24"/>
          <w:lang w:val="en-US"/>
        </w:rPr>
        <w:t>CD</w:t>
      </w:r>
      <w:r w:rsidRPr="00F967E7">
        <w:rPr>
          <w:rFonts w:ascii="Times New Roman" w:hAnsi="Times New Roman"/>
          <w:sz w:val="24"/>
          <w:szCs w:val="24"/>
          <w:lang w:val="ru-RU"/>
        </w:rPr>
        <w:t>-</w:t>
      </w:r>
      <w:r w:rsidRPr="00F967E7">
        <w:rPr>
          <w:rFonts w:ascii="Times New Roman" w:hAnsi="Times New Roman"/>
          <w:sz w:val="24"/>
          <w:szCs w:val="24"/>
        </w:rPr>
        <w:t xml:space="preserve">у) </w:t>
      </w:r>
      <w:r w:rsidRPr="00F967E7">
        <w:rPr>
          <w:rFonts w:ascii="Times New Roman" w:hAnsi="Times New Roman"/>
          <w:sz w:val="24"/>
          <w:szCs w:val="24"/>
          <w:lang w:val="ru-RU"/>
        </w:rPr>
        <w:t>и то:</w:t>
      </w:r>
    </w:p>
    <w:p w:rsidR="00305D28" w:rsidRPr="00305D28" w:rsidRDefault="00305D28" w:rsidP="00305D28">
      <w:pPr>
        <w:pStyle w:val="NoSpacing"/>
        <w:ind w:left="-90"/>
        <w:jc w:val="both"/>
        <w:rPr>
          <w:rFonts w:ascii="Times New Roman" w:hAnsi="Times New Roman"/>
          <w:sz w:val="24"/>
          <w:szCs w:val="24"/>
          <w:lang w:val="ru-RU"/>
        </w:rPr>
      </w:pPr>
      <w:r w:rsidRPr="00305D28">
        <w:rPr>
          <w:rFonts w:ascii="Times New Roman" w:hAnsi="Times New Roman"/>
          <w:sz w:val="24"/>
          <w:szCs w:val="24"/>
          <w:lang w:val="ru-RU"/>
        </w:rPr>
        <w:t>Прва фаза:</w:t>
      </w:r>
    </w:p>
    <w:p w:rsidR="00305D28" w:rsidRPr="00305D28" w:rsidRDefault="00F967E7" w:rsidP="00305D28">
      <w:pPr>
        <w:pStyle w:val="NoSpacing"/>
        <w:ind w:left="-90"/>
        <w:jc w:val="both"/>
        <w:rPr>
          <w:rFonts w:ascii="Times New Roman" w:hAnsi="Times New Roman"/>
          <w:sz w:val="24"/>
          <w:szCs w:val="24"/>
          <w:lang w:val="ru-RU"/>
        </w:rPr>
      </w:pPr>
      <w:r w:rsidRPr="00305D28">
        <w:rPr>
          <w:rFonts w:ascii="Times New Roman" w:hAnsi="Times New Roman"/>
          <w:sz w:val="24"/>
          <w:szCs w:val="24"/>
          <w:lang w:val="ru-RU"/>
        </w:rPr>
        <w:t>Извештај о извршеној анализи стања безбедности саобраћаја</w:t>
      </w:r>
      <w:r w:rsidRPr="00305D28">
        <w:rPr>
          <w:rFonts w:ascii="Times New Roman" w:hAnsi="Times New Roman"/>
          <w:sz w:val="24"/>
          <w:szCs w:val="24"/>
        </w:rPr>
        <w:t xml:space="preserve"> на путевима </w:t>
      </w:r>
      <w:r w:rsidRPr="00305D28">
        <w:rPr>
          <w:rFonts w:ascii="Times New Roman" w:hAnsi="Times New Roman"/>
          <w:sz w:val="24"/>
          <w:szCs w:val="24"/>
          <w:lang w:val="ru-RU"/>
        </w:rPr>
        <w:t xml:space="preserve">на територији Општине </w:t>
      </w:r>
      <w:r w:rsidRPr="00305D28">
        <w:rPr>
          <w:rFonts w:ascii="Times New Roman" w:hAnsi="Times New Roman"/>
          <w:sz w:val="24"/>
          <w:szCs w:val="24"/>
        </w:rPr>
        <w:t>Ћуприја</w:t>
      </w:r>
      <w:r w:rsidRPr="00305D28">
        <w:rPr>
          <w:rFonts w:ascii="Times New Roman" w:hAnsi="Times New Roman"/>
          <w:sz w:val="24"/>
          <w:szCs w:val="24"/>
          <w:lang w:val="ru-RU"/>
        </w:rPr>
        <w:t xml:space="preserve"> за период од </w:t>
      </w:r>
      <w:r w:rsidRPr="00305D28">
        <w:rPr>
          <w:rFonts w:ascii="Times New Roman" w:hAnsi="Times New Roman"/>
          <w:sz w:val="24"/>
          <w:szCs w:val="24"/>
        </w:rPr>
        <w:t>2010</w:t>
      </w:r>
      <w:r w:rsidRPr="00305D28">
        <w:rPr>
          <w:rFonts w:ascii="Times New Roman" w:hAnsi="Times New Roman"/>
          <w:sz w:val="24"/>
          <w:szCs w:val="24"/>
          <w:lang w:val="ru-RU"/>
        </w:rPr>
        <w:t>-201</w:t>
      </w:r>
      <w:r w:rsidRPr="00305D28">
        <w:rPr>
          <w:rFonts w:ascii="Times New Roman" w:hAnsi="Times New Roman"/>
          <w:sz w:val="24"/>
          <w:szCs w:val="24"/>
        </w:rPr>
        <w:t>9</w:t>
      </w:r>
      <w:r w:rsidRPr="00305D28">
        <w:rPr>
          <w:rFonts w:ascii="Times New Roman" w:hAnsi="Times New Roman"/>
          <w:sz w:val="24"/>
          <w:szCs w:val="24"/>
          <w:lang w:val="ru-RU"/>
        </w:rPr>
        <w:t>.</w:t>
      </w:r>
      <w:r w:rsidRPr="00305D28">
        <w:rPr>
          <w:rFonts w:ascii="Times New Roman" w:hAnsi="Times New Roman"/>
          <w:sz w:val="24"/>
          <w:szCs w:val="24"/>
        </w:rPr>
        <w:t xml:space="preserve"> </w:t>
      </w:r>
      <w:r w:rsidRPr="00305D28">
        <w:rPr>
          <w:rFonts w:ascii="Times New Roman" w:hAnsi="Times New Roman"/>
          <w:sz w:val="24"/>
          <w:szCs w:val="24"/>
          <w:lang w:val="ru-RU"/>
        </w:rPr>
        <w:t>године са предлогом мера по кључним стубовима безбедности саобраћаја.</w:t>
      </w:r>
    </w:p>
    <w:p w:rsidR="00305D28" w:rsidRDefault="00305D28" w:rsidP="00305D28">
      <w:pPr>
        <w:pStyle w:val="NoSpacing"/>
        <w:ind w:left="-90"/>
        <w:rPr>
          <w:lang w:val="ru-RU"/>
        </w:rPr>
      </w:pPr>
    </w:p>
    <w:p w:rsidR="00305D28" w:rsidRPr="00305D28" w:rsidRDefault="00305D28" w:rsidP="00305D28">
      <w:pPr>
        <w:pStyle w:val="NoSpacing"/>
        <w:ind w:left="-90"/>
        <w:jc w:val="both"/>
        <w:rPr>
          <w:rFonts w:ascii="Times New Roman" w:hAnsi="Times New Roman"/>
          <w:sz w:val="24"/>
          <w:szCs w:val="24"/>
          <w:lang w:val="ru-RU"/>
        </w:rPr>
      </w:pPr>
      <w:r w:rsidRPr="00305D28">
        <w:rPr>
          <w:rFonts w:ascii="Times New Roman" w:hAnsi="Times New Roman"/>
          <w:sz w:val="24"/>
          <w:szCs w:val="24"/>
          <w:lang w:val="ru-RU"/>
        </w:rPr>
        <w:t>Друга фаза:</w:t>
      </w:r>
    </w:p>
    <w:p w:rsidR="00F967E7" w:rsidRPr="00305D28" w:rsidRDefault="00F967E7" w:rsidP="00305D28">
      <w:pPr>
        <w:pStyle w:val="NoSpacing"/>
        <w:ind w:left="-90"/>
        <w:jc w:val="both"/>
        <w:rPr>
          <w:rFonts w:ascii="Times New Roman" w:hAnsi="Times New Roman"/>
          <w:sz w:val="24"/>
          <w:szCs w:val="24"/>
          <w:lang w:val="ru-RU"/>
        </w:rPr>
      </w:pPr>
      <w:r w:rsidRPr="00305D28">
        <w:rPr>
          <w:rFonts w:ascii="Times New Roman" w:hAnsi="Times New Roman"/>
          <w:sz w:val="24"/>
          <w:szCs w:val="24"/>
          <w:lang w:val="ru-RU"/>
        </w:rPr>
        <w:t>Извештај о припреми текста</w:t>
      </w:r>
      <w:r w:rsidRPr="00305D28">
        <w:rPr>
          <w:rFonts w:ascii="Times New Roman" w:hAnsi="Times New Roman"/>
          <w:sz w:val="24"/>
          <w:szCs w:val="24"/>
        </w:rPr>
        <w:t xml:space="preserve"> </w:t>
      </w:r>
      <w:r w:rsidRPr="00305D28">
        <w:rPr>
          <w:rFonts w:ascii="Times New Roman" w:hAnsi="Times New Roman"/>
          <w:sz w:val="24"/>
          <w:szCs w:val="24"/>
          <w:lang w:val="ru-RU"/>
        </w:rPr>
        <w:t>Стратегије безбедности</w:t>
      </w:r>
      <w:r w:rsidRPr="00305D28">
        <w:rPr>
          <w:rFonts w:ascii="Times New Roman" w:hAnsi="Times New Roman"/>
          <w:sz w:val="24"/>
          <w:szCs w:val="24"/>
        </w:rPr>
        <w:t xml:space="preserve"> </w:t>
      </w:r>
      <w:r w:rsidRPr="00305D28">
        <w:rPr>
          <w:rFonts w:ascii="Times New Roman" w:hAnsi="Times New Roman"/>
          <w:sz w:val="24"/>
          <w:szCs w:val="24"/>
          <w:lang w:val="ru-RU"/>
        </w:rPr>
        <w:t xml:space="preserve">саобраћаја </w:t>
      </w:r>
      <w:r w:rsidRPr="00305D28">
        <w:rPr>
          <w:rFonts w:ascii="Times New Roman" w:hAnsi="Times New Roman"/>
          <w:sz w:val="24"/>
          <w:szCs w:val="24"/>
        </w:rPr>
        <w:t>на путевима Општине</w:t>
      </w:r>
      <w:r w:rsidRPr="00305D28">
        <w:rPr>
          <w:rFonts w:ascii="Times New Roman" w:hAnsi="Times New Roman"/>
          <w:sz w:val="24"/>
          <w:szCs w:val="24"/>
          <w:lang w:val="ru-RU"/>
        </w:rPr>
        <w:t xml:space="preserve"> </w:t>
      </w:r>
      <w:r w:rsidRPr="00305D28">
        <w:rPr>
          <w:rFonts w:ascii="Times New Roman" w:hAnsi="Times New Roman"/>
          <w:sz w:val="24"/>
          <w:szCs w:val="24"/>
        </w:rPr>
        <w:t>Ћуприја</w:t>
      </w:r>
      <w:r w:rsidRPr="00305D28">
        <w:rPr>
          <w:rFonts w:ascii="Times New Roman" w:hAnsi="Times New Roman"/>
          <w:sz w:val="24"/>
          <w:szCs w:val="24"/>
          <w:lang w:val="ru-RU"/>
        </w:rPr>
        <w:t xml:space="preserve"> </w:t>
      </w:r>
      <w:r w:rsidRPr="00305D28">
        <w:rPr>
          <w:rFonts w:ascii="Times New Roman" w:hAnsi="Times New Roman"/>
          <w:sz w:val="24"/>
          <w:szCs w:val="24"/>
        </w:rPr>
        <w:t>2024-2028</w:t>
      </w:r>
      <w:r w:rsidR="00305D28" w:rsidRPr="00305D28">
        <w:rPr>
          <w:rFonts w:ascii="Times New Roman" w:hAnsi="Times New Roman"/>
          <w:sz w:val="24"/>
          <w:szCs w:val="24"/>
          <w:lang w:val="ru-RU"/>
        </w:rPr>
        <w:t>. године</w:t>
      </w:r>
      <w:r w:rsidRPr="00305D28">
        <w:rPr>
          <w:rFonts w:ascii="Times New Roman" w:hAnsi="Times New Roman"/>
          <w:sz w:val="24"/>
          <w:szCs w:val="24"/>
          <w:lang w:val="ru-RU"/>
        </w:rPr>
        <w:t xml:space="preserve">. </w:t>
      </w:r>
    </w:p>
    <w:p w:rsidR="00305D28" w:rsidRDefault="00305D28" w:rsidP="00305D28">
      <w:pPr>
        <w:pStyle w:val="NoSpacing"/>
        <w:rPr>
          <w:lang w:val="ru-RU"/>
        </w:rPr>
      </w:pPr>
    </w:p>
    <w:p w:rsidR="00F967E7" w:rsidRPr="00305D28" w:rsidRDefault="00305D28" w:rsidP="00305D28">
      <w:pPr>
        <w:pStyle w:val="NoSpacing"/>
        <w:tabs>
          <w:tab w:val="left" w:pos="720"/>
        </w:tabs>
        <w:jc w:val="both"/>
        <w:rPr>
          <w:rFonts w:ascii="Times New Roman" w:hAnsi="Times New Roman"/>
          <w:b/>
          <w:sz w:val="24"/>
          <w:szCs w:val="24"/>
        </w:rPr>
      </w:pPr>
      <w:r>
        <w:tab/>
      </w:r>
      <w:proofErr w:type="gramStart"/>
      <w:r w:rsidR="00F967E7" w:rsidRPr="00305D28">
        <w:rPr>
          <w:rFonts w:ascii="Times New Roman" w:hAnsi="Times New Roman"/>
          <w:b/>
          <w:sz w:val="24"/>
          <w:szCs w:val="24"/>
        </w:rPr>
        <w:t>Као саставни део текста стратегије, потребно је израдити предлог акционог плана за унапређење безбедности саобраћаја на територији општине Ћуприја, који би се односио на период до 31.12.2028.</w:t>
      </w:r>
      <w:proofErr w:type="gramEnd"/>
      <w:r w:rsidR="00F967E7" w:rsidRPr="00305D28">
        <w:rPr>
          <w:rFonts w:ascii="Times New Roman" w:hAnsi="Times New Roman"/>
          <w:b/>
          <w:sz w:val="24"/>
          <w:szCs w:val="24"/>
        </w:rPr>
        <w:t xml:space="preserve"> </w:t>
      </w:r>
      <w:proofErr w:type="gramStart"/>
      <w:r w:rsidR="00F967E7" w:rsidRPr="00305D28">
        <w:rPr>
          <w:rFonts w:ascii="Times New Roman" w:hAnsi="Times New Roman"/>
          <w:b/>
          <w:sz w:val="24"/>
          <w:szCs w:val="24"/>
        </w:rPr>
        <w:t>године</w:t>
      </w:r>
      <w:proofErr w:type="gramEnd"/>
      <w:r w:rsidR="00F967E7" w:rsidRPr="00305D28">
        <w:rPr>
          <w:rFonts w:ascii="Times New Roman" w:hAnsi="Times New Roman"/>
          <w:b/>
          <w:sz w:val="24"/>
          <w:szCs w:val="24"/>
        </w:rPr>
        <w:t>.</w:t>
      </w:r>
    </w:p>
    <w:p w:rsidR="00305D28" w:rsidRPr="00305D28" w:rsidRDefault="00305D28" w:rsidP="00305D28">
      <w:pPr>
        <w:pStyle w:val="NoSpacing"/>
        <w:tabs>
          <w:tab w:val="left" w:pos="720"/>
        </w:tabs>
        <w:jc w:val="both"/>
        <w:rPr>
          <w:rFonts w:ascii="Times New Roman" w:hAnsi="Times New Roman"/>
          <w:sz w:val="24"/>
          <w:szCs w:val="24"/>
        </w:rPr>
      </w:pPr>
    </w:p>
    <w:p w:rsidR="004134BE" w:rsidRDefault="00F967E7" w:rsidP="004134BE">
      <w:pPr>
        <w:tabs>
          <w:tab w:val="left" w:pos="9360"/>
        </w:tabs>
        <w:ind w:left="-90" w:right="-90" w:firstLine="540"/>
        <w:jc w:val="both"/>
        <w:rPr>
          <w:rFonts w:ascii="Times New Roman" w:hAnsi="Times New Roman"/>
          <w:sz w:val="24"/>
          <w:szCs w:val="24"/>
          <w:lang w:val="ru-RU"/>
        </w:rPr>
      </w:pPr>
      <w:r w:rsidRPr="00F967E7">
        <w:rPr>
          <w:rFonts w:ascii="Times New Roman" w:hAnsi="Times New Roman"/>
          <w:sz w:val="24"/>
          <w:szCs w:val="24"/>
          <w:lang w:val="ru-RU"/>
        </w:rPr>
        <w:t xml:space="preserve">    У оквиру сваке од фаза потребно је организовати најмање </w:t>
      </w:r>
      <w:r w:rsidRPr="00F967E7">
        <w:rPr>
          <w:rFonts w:ascii="Times New Roman" w:hAnsi="Times New Roman"/>
          <w:sz w:val="24"/>
          <w:szCs w:val="24"/>
          <w:u w:val="single"/>
          <w:lang w:val="ru-RU"/>
        </w:rPr>
        <w:t>један</w:t>
      </w:r>
      <w:r w:rsidRPr="00F967E7">
        <w:rPr>
          <w:rFonts w:ascii="Times New Roman" w:hAnsi="Times New Roman"/>
          <w:sz w:val="24"/>
          <w:szCs w:val="24"/>
          <w:lang w:val="ru-RU"/>
        </w:rPr>
        <w:t xml:space="preserve"> састанак са представницима </w:t>
      </w:r>
      <w:r w:rsidRPr="00F967E7">
        <w:rPr>
          <w:rFonts w:ascii="Times New Roman" w:hAnsi="Times New Roman"/>
          <w:sz w:val="24"/>
          <w:szCs w:val="24"/>
        </w:rPr>
        <w:t xml:space="preserve">Савета за безбедност саобраћаја на путевима на територији Општине Ћуприја </w:t>
      </w:r>
      <w:r w:rsidRPr="00F967E7">
        <w:rPr>
          <w:rFonts w:ascii="Times New Roman" w:hAnsi="Times New Roman"/>
          <w:sz w:val="24"/>
          <w:szCs w:val="24"/>
          <w:lang w:val="ru-RU"/>
        </w:rPr>
        <w:t>на којима би се пратио ток активности у циљу реализације пројекта и евентуални проблеми у реализацији пројекта.</w:t>
      </w:r>
    </w:p>
    <w:p w:rsidR="00F967E7" w:rsidRPr="004134BE" w:rsidRDefault="00F967E7" w:rsidP="006677DD">
      <w:pPr>
        <w:tabs>
          <w:tab w:val="left" w:pos="9360"/>
        </w:tabs>
        <w:ind w:left="-90" w:right="-90"/>
        <w:jc w:val="both"/>
        <w:rPr>
          <w:rFonts w:ascii="Times New Roman" w:hAnsi="Times New Roman"/>
          <w:sz w:val="24"/>
          <w:szCs w:val="24"/>
          <w:lang w:val="ru-RU"/>
        </w:rPr>
      </w:pPr>
      <w:r w:rsidRPr="00F967E7">
        <w:rPr>
          <w:rFonts w:ascii="Times New Roman" w:hAnsi="Times New Roman"/>
          <w:b/>
          <w:sz w:val="24"/>
          <w:szCs w:val="24"/>
          <w:lang w:val="ru-RU"/>
        </w:rPr>
        <w:t>ПРВА ФАЗА ПРОЈЕКТА</w:t>
      </w:r>
    </w:p>
    <w:p w:rsidR="00F967E7" w:rsidRPr="00F967E7" w:rsidRDefault="00F967E7" w:rsidP="006677DD">
      <w:pPr>
        <w:tabs>
          <w:tab w:val="left" w:pos="90"/>
          <w:tab w:val="left" w:pos="9360"/>
        </w:tabs>
        <w:ind w:left="-90" w:right="-90"/>
        <w:jc w:val="both"/>
        <w:rPr>
          <w:rFonts w:ascii="Times New Roman" w:hAnsi="Times New Roman"/>
          <w:sz w:val="24"/>
          <w:szCs w:val="24"/>
          <w:lang w:val="ru-RU"/>
        </w:rPr>
      </w:pPr>
      <w:r w:rsidRPr="00F967E7">
        <w:rPr>
          <w:rFonts w:ascii="Times New Roman" w:hAnsi="Times New Roman"/>
          <w:sz w:val="24"/>
          <w:szCs w:val="24"/>
          <w:lang w:val="ru-RU"/>
        </w:rPr>
        <w:t>Анализа стања безбедности саобраћаја са предлогом мера</w:t>
      </w:r>
      <w:r w:rsidRPr="00F967E7">
        <w:rPr>
          <w:rFonts w:ascii="Times New Roman" w:hAnsi="Times New Roman"/>
          <w:sz w:val="24"/>
          <w:szCs w:val="24"/>
        </w:rPr>
        <w:t>,</w:t>
      </w:r>
      <w:r w:rsidRPr="00F967E7">
        <w:rPr>
          <w:rFonts w:ascii="Times New Roman" w:hAnsi="Times New Roman"/>
          <w:sz w:val="24"/>
          <w:szCs w:val="24"/>
          <w:lang w:val="ru-RU"/>
        </w:rPr>
        <w:t xml:space="preserve"> подразумева:</w:t>
      </w:r>
    </w:p>
    <w:p w:rsidR="00F967E7" w:rsidRPr="00F967E7" w:rsidRDefault="00F967E7" w:rsidP="006677DD">
      <w:pPr>
        <w:tabs>
          <w:tab w:val="left" w:pos="9360"/>
        </w:tabs>
        <w:ind w:left="-90" w:right="-90"/>
        <w:jc w:val="both"/>
        <w:rPr>
          <w:rFonts w:ascii="Times New Roman" w:hAnsi="Times New Roman"/>
          <w:sz w:val="24"/>
          <w:szCs w:val="24"/>
          <w:lang w:val="ru-RU"/>
        </w:rPr>
      </w:pPr>
      <w:r w:rsidRPr="00F967E7">
        <w:rPr>
          <w:rFonts w:ascii="Times New Roman" w:hAnsi="Times New Roman"/>
          <w:b/>
          <w:sz w:val="24"/>
          <w:szCs w:val="24"/>
        </w:rPr>
        <w:t>1.</w:t>
      </w:r>
      <w:r w:rsidRPr="00F967E7">
        <w:rPr>
          <w:rFonts w:ascii="Times New Roman" w:hAnsi="Times New Roman"/>
          <w:sz w:val="24"/>
          <w:szCs w:val="24"/>
        </w:rPr>
        <w:t xml:space="preserve"> </w:t>
      </w:r>
      <w:r w:rsidRPr="00F967E7">
        <w:rPr>
          <w:rFonts w:ascii="Times New Roman" w:hAnsi="Times New Roman"/>
          <w:sz w:val="24"/>
          <w:szCs w:val="24"/>
          <w:lang w:val="ru-RU"/>
        </w:rPr>
        <w:t xml:space="preserve">Анализу </w:t>
      </w:r>
      <w:r w:rsidRPr="00F967E7">
        <w:rPr>
          <w:rFonts w:ascii="Times New Roman" w:hAnsi="Times New Roman"/>
          <w:sz w:val="24"/>
          <w:szCs w:val="24"/>
          <w:u w:val="single"/>
          <w:lang w:val="ru-RU"/>
        </w:rPr>
        <w:t>саобраћајних незгода и њихових последица</w:t>
      </w:r>
      <w:r w:rsidRPr="00F967E7">
        <w:rPr>
          <w:rFonts w:ascii="Times New Roman" w:hAnsi="Times New Roman"/>
          <w:sz w:val="24"/>
          <w:szCs w:val="24"/>
          <w:lang w:val="ru-RU"/>
        </w:rPr>
        <w:t xml:space="preserve"> за територију </w:t>
      </w:r>
      <w:r w:rsidRPr="00F967E7">
        <w:rPr>
          <w:rFonts w:ascii="Times New Roman" w:hAnsi="Times New Roman"/>
          <w:sz w:val="24"/>
          <w:szCs w:val="24"/>
        </w:rPr>
        <w:t>Општине</w:t>
      </w:r>
      <w:r w:rsidRPr="00F967E7">
        <w:rPr>
          <w:rFonts w:ascii="Times New Roman" w:hAnsi="Times New Roman"/>
          <w:sz w:val="24"/>
          <w:szCs w:val="24"/>
          <w:lang w:val="ru-RU"/>
        </w:rPr>
        <w:t xml:space="preserve"> </w:t>
      </w:r>
      <w:r w:rsidRPr="00F967E7">
        <w:rPr>
          <w:rFonts w:ascii="Times New Roman" w:hAnsi="Times New Roman"/>
          <w:sz w:val="24"/>
          <w:szCs w:val="24"/>
        </w:rPr>
        <w:t>Ћуприја</w:t>
      </w:r>
      <w:r w:rsidRPr="00F967E7">
        <w:rPr>
          <w:rFonts w:ascii="Times New Roman" w:hAnsi="Times New Roman"/>
          <w:sz w:val="24"/>
          <w:szCs w:val="24"/>
          <w:lang w:val="ru-RU"/>
        </w:rPr>
        <w:t xml:space="preserve"> за период од </w:t>
      </w:r>
      <w:r w:rsidRPr="00F967E7">
        <w:rPr>
          <w:rFonts w:ascii="Times New Roman" w:hAnsi="Times New Roman"/>
          <w:sz w:val="24"/>
          <w:szCs w:val="24"/>
        </w:rPr>
        <w:t>2010</w:t>
      </w:r>
      <w:r w:rsidRPr="00F967E7">
        <w:rPr>
          <w:rFonts w:ascii="Times New Roman" w:hAnsi="Times New Roman"/>
          <w:sz w:val="24"/>
          <w:szCs w:val="24"/>
          <w:lang w:val="ru-RU"/>
        </w:rPr>
        <w:t>-201</w:t>
      </w:r>
      <w:r w:rsidRPr="00F967E7">
        <w:rPr>
          <w:rFonts w:ascii="Times New Roman" w:hAnsi="Times New Roman"/>
          <w:sz w:val="24"/>
          <w:szCs w:val="24"/>
        </w:rPr>
        <w:t>9</w:t>
      </w:r>
      <w:r w:rsidRPr="00F967E7">
        <w:rPr>
          <w:rFonts w:ascii="Times New Roman" w:hAnsi="Times New Roman"/>
          <w:sz w:val="24"/>
          <w:szCs w:val="24"/>
          <w:lang w:val="ru-RU"/>
        </w:rPr>
        <w:t xml:space="preserve">. године, на основу доступних података о саобраћајним незгодама из базе података </w:t>
      </w:r>
      <w:r w:rsidRPr="00F967E7">
        <w:rPr>
          <w:rFonts w:ascii="Times New Roman" w:hAnsi="Times New Roman"/>
          <w:sz w:val="24"/>
          <w:szCs w:val="24"/>
        </w:rPr>
        <w:t>Полицијске управе у Јагодини</w:t>
      </w:r>
      <w:r w:rsidRPr="00F967E7">
        <w:rPr>
          <w:rFonts w:ascii="Times New Roman" w:hAnsi="Times New Roman"/>
          <w:sz w:val="24"/>
          <w:szCs w:val="24"/>
          <w:lang w:val="ru-RU"/>
        </w:rPr>
        <w:t xml:space="preserve">. </w:t>
      </w:r>
    </w:p>
    <w:p w:rsidR="00F967E7" w:rsidRPr="00F967E7" w:rsidRDefault="00F967E7" w:rsidP="004130A7">
      <w:pPr>
        <w:tabs>
          <w:tab w:val="left" w:pos="9360"/>
        </w:tabs>
        <w:ind w:left="-90" w:right="-90"/>
        <w:jc w:val="both"/>
        <w:rPr>
          <w:rFonts w:ascii="Times New Roman" w:hAnsi="Times New Roman"/>
          <w:sz w:val="24"/>
          <w:szCs w:val="24"/>
          <w:lang w:val="ru-RU"/>
        </w:rPr>
      </w:pPr>
      <w:r w:rsidRPr="00F967E7">
        <w:rPr>
          <w:rFonts w:ascii="Times New Roman" w:hAnsi="Times New Roman"/>
          <w:b/>
          <w:sz w:val="24"/>
          <w:szCs w:val="24"/>
          <w:lang w:val="ru-RU"/>
        </w:rPr>
        <w:lastRenderedPageBreak/>
        <w:t>2.</w:t>
      </w:r>
      <w:r w:rsidRPr="00F967E7">
        <w:rPr>
          <w:rFonts w:ascii="Times New Roman" w:hAnsi="Times New Roman"/>
          <w:sz w:val="24"/>
          <w:szCs w:val="24"/>
        </w:rPr>
        <w:t xml:space="preserve"> </w:t>
      </w:r>
      <w:r w:rsidRPr="00F967E7">
        <w:rPr>
          <w:rFonts w:ascii="Times New Roman" w:hAnsi="Times New Roman"/>
          <w:sz w:val="24"/>
          <w:szCs w:val="24"/>
          <w:lang w:val="ru-RU"/>
        </w:rPr>
        <w:t xml:space="preserve">Анализу стања безбедности </w:t>
      </w:r>
      <w:r w:rsidRPr="00F967E7">
        <w:rPr>
          <w:rFonts w:ascii="Times New Roman" w:hAnsi="Times New Roman"/>
          <w:sz w:val="24"/>
          <w:szCs w:val="24"/>
        </w:rPr>
        <w:t xml:space="preserve">у </w:t>
      </w:r>
      <w:r w:rsidRPr="00F967E7">
        <w:rPr>
          <w:rFonts w:ascii="Times New Roman" w:hAnsi="Times New Roman"/>
          <w:sz w:val="24"/>
          <w:szCs w:val="24"/>
          <w:lang w:val="ru-RU"/>
        </w:rPr>
        <w:t xml:space="preserve">саобраћају за следеће </w:t>
      </w:r>
      <w:r w:rsidRPr="00F967E7">
        <w:rPr>
          <w:rFonts w:ascii="Times New Roman" w:hAnsi="Times New Roman"/>
          <w:sz w:val="24"/>
          <w:szCs w:val="24"/>
          <w:u w:val="single"/>
          <w:lang w:val="ru-RU"/>
        </w:rPr>
        <w:t>категорије учесника у саобраћају</w:t>
      </w:r>
      <w:r w:rsidRPr="00F967E7">
        <w:rPr>
          <w:rFonts w:ascii="Times New Roman" w:hAnsi="Times New Roman"/>
          <w:sz w:val="24"/>
          <w:szCs w:val="24"/>
          <w:lang w:val="ru-RU"/>
        </w:rPr>
        <w:t xml:space="preserve">: пешаци, возачи и путници на бициклу, мопеду, мотоциклу и у путничком аутомобилу. </w:t>
      </w:r>
    </w:p>
    <w:p w:rsidR="00F967E7" w:rsidRPr="00F967E7" w:rsidRDefault="00F967E7" w:rsidP="004130A7">
      <w:pPr>
        <w:tabs>
          <w:tab w:val="left" w:pos="9360"/>
        </w:tabs>
        <w:ind w:left="-90" w:right="-90"/>
        <w:jc w:val="both"/>
        <w:rPr>
          <w:rFonts w:ascii="Times New Roman" w:hAnsi="Times New Roman"/>
          <w:sz w:val="24"/>
          <w:szCs w:val="24"/>
          <w:lang w:val="ru-RU"/>
        </w:rPr>
      </w:pPr>
      <w:r w:rsidRPr="00F967E7">
        <w:rPr>
          <w:rFonts w:ascii="Times New Roman" w:hAnsi="Times New Roman"/>
          <w:b/>
          <w:sz w:val="24"/>
          <w:szCs w:val="24"/>
          <w:lang w:val="ru-RU"/>
        </w:rPr>
        <w:t>3.</w:t>
      </w:r>
      <w:r w:rsidRPr="00F967E7">
        <w:rPr>
          <w:rFonts w:ascii="Times New Roman" w:hAnsi="Times New Roman"/>
          <w:sz w:val="24"/>
          <w:szCs w:val="24"/>
        </w:rPr>
        <w:t xml:space="preserve"> </w:t>
      </w:r>
      <w:r w:rsidRPr="00F967E7">
        <w:rPr>
          <w:rFonts w:ascii="Times New Roman" w:hAnsi="Times New Roman"/>
          <w:sz w:val="24"/>
          <w:szCs w:val="24"/>
          <w:lang w:val="ru-RU"/>
        </w:rPr>
        <w:t>Анализу броја и структуре саобраћајних незгода са учешћем аутобуса, теретних возила</w:t>
      </w:r>
      <w:r w:rsidRPr="00F967E7">
        <w:rPr>
          <w:rFonts w:ascii="Times New Roman" w:hAnsi="Times New Roman"/>
          <w:sz w:val="24"/>
          <w:szCs w:val="24"/>
        </w:rPr>
        <w:t>, комерцијалних возила</w:t>
      </w:r>
      <w:r w:rsidRPr="00F967E7">
        <w:rPr>
          <w:rFonts w:ascii="Times New Roman" w:hAnsi="Times New Roman"/>
          <w:sz w:val="24"/>
          <w:szCs w:val="24"/>
          <w:lang w:val="ru-RU"/>
        </w:rPr>
        <w:t xml:space="preserve"> и трактора. </w:t>
      </w:r>
    </w:p>
    <w:p w:rsidR="00F967E7" w:rsidRPr="00F967E7" w:rsidRDefault="00F967E7" w:rsidP="004130A7">
      <w:pPr>
        <w:tabs>
          <w:tab w:val="left" w:pos="9360"/>
        </w:tabs>
        <w:ind w:left="-90" w:right="-90"/>
        <w:jc w:val="both"/>
        <w:rPr>
          <w:rFonts w:ascii="Times New Roman" w:hAnsi="Times New Roman"/>
          <w:sz w:val="24"/>
          <w:szCs w:val="24"/>
          <w:lang w:val="ru-RU"/>
        </w:rPr>
      </w:pPr>
      <w:r w:rsidRPr="00F967E7">
        <w:rPr>
          <w:rFonts w:ascii="Times New Roman" w:hAnsi="Times New Roman"/>
          <w:b/>
          <w:sz w:val="24"/>
          <w:szCs w:val="24"/>
          <w:lang w:val="ru-RU"/>
        </w:rPr>
        <w:t>4.</w:t>
      </w:r>
      <w:r w:rsidRPr="00F967E7">
        <w:rPr>
          <w:rFonts w:ascii="Times New Roman" w:hAnsi="Times New Roman"/>
          <w:sz w:val="24"/>
          <w:szCs w:val="24"/>
        </w:rPr>
        <w:t xml:space="preserve"> </w:t>
      </w:r>
      <w:r w:rsidRPr="00F967E7">
        <w:rPr>
          <w:rFonts w:ascii="Times New Roman" w:hAnsi="Times New Roman"/>
          <w:sz w:val="24"/>
          <w:szCs w:val="24"/>
          <w:lang w:val="ru-RU"/>
        </w:rPr>
        <w:t xml:space="preserve">Анализу по одређеним категоријама учесника у саобраћају која треба да обухвати </w:t>
      </w:r>
      <w:r w:rsidRPr="00F967E7">
        <w:rPr>
          <w:rFonts w:ascii="Times New Roman" w:hAnsi="Times New Roman"/>
          <w:sz w:val="24"/>
          <w:szCs w:val="24"/>
        </w:rPr>
        <w:t xml:space="preserve">процентуалну </w:t>
      </w:r>
      <w:r w:rsidRPr="00F967E7">
        <w:rPr>
          <w:rFonts w:ascii="Times New Roman" w:hAnsi="Times New Roman"/>
          <w:sz w:val="24"/>
          <w:szCs w:val="24"/>
          <w:lang w:val="ru-RU"/>
        </w:rPr>
        <w:t xml:space="preserve">заступљеност одређених </w:t>
      </w:r>
      <w:r w:rsidRPr="00F967E7">
        <w:rPr>
          <w:rFonts w:ascii="Times New Roman" w:hAnsi="Times New Roman"/>
          <w:sz w:val="24"/>
          <w:szCs w:val="24"/>
          <w:u w:val="single"/>
          <w:lang w:val="ru-RU"/>
        </w:rPr>
        <w:t>старосних категорија</w:t>
      </w:r>
      <w:r w:rsidRPr="00F967E7">
        <w:rPr>
          <w:rFonts w:ascii="Times New Roman" w:hAnsi="Times New Roman"/>
          <w:sz w:val="24"/>
          <w:szCs w:val="24"/>
          <w:lang w:val="ru-RU"/>
        </w:rPr>
        <w:t xml:space="preserve"> учесника у саобраћају, односно старосне категорије препознате као високоризичне категорије</w:t>
      </w:r>
      <w:r w:rsidRPr="00F967E7">
        <w:rPr>
          <w:rFonts w:ascii="Times New Roman" w:hAnsi="Times New Roman"/>
          <w:sz w:val="24"/>
          <w:szCs w:val="24"/>
        </w:rPr>
        <w:t xml:space="preserve"> </w:t>
      </w:r>
      <w:r w:rsidRPr="00F967E7">
        <w:rPr>
          <w:rFonts w:ascii="Times New Roman" w:hAnsi="Times New Roman"/>
          <w:sz w:val="24"/>
          <w:szCs w:val="24"/>
          <w:lang w:val="ru-RU"/>
        </w:rPr>
        <w:t>(деца старости од 0 до 14 година, млади старости од 15 до 30 година,</w:t>
      </w:r>
      <w:r w:rsidRPr="00F967E7">
        <w:rPr>
          <w:rFonts w:ascii="Times New Roman" w:hAnsi="Times New Roman"/>
          <w:sz w:val="24"/>
          <w:szCs w:val="24"/>
        </w:rPr>
        <w:t xml:space="preserve"> </w:t>
      </w:r>
      <w:r w:rsidRPr="00F967E7">
        <w:rPr>
          <w:rFonts w:ascii="Times New Roman" w:hAnsi="Times New Roman"/>
          <w:sz w:val="24"/>
          <w:szCs w:val="24"/>
          <w:lang w:val="ru-RU"/>
        </w:rPr>
        <w:t>одрасли старости од 31 до 64 године и старији од 65 година)</w:t>
      </w:r>
      <w:r w:rsidRPr="00F967E7">
        <w:rPr>
          <w:rFonts w:ascii="Times New Roman" w:hAnsi="Times New Roman"/>
          <w:sz w:val="24"/>
          <w:szCs w:val="24"/>
        </w:rPr>
        <w:t xml:space="preserve"> и у оквиру исте </w:t>
      </w:r>
      <w:r w:rsidRPr="00F967E7">
        <w:rPr>
          <w:rFonts w:ascii="Times New Roman" w:hAnsi="Times New Roman"/>
          <w:sz w:val="24"/>
          <w:szCs w:val="24"/>
          <w:u w:val="single"/>
        </w:rPr>
        <w:t>по полу</w:t>
      </w:r>
      <w:r w:rsidRPr="00F967E7">
        <w:rPr>
          <w:rFonts w:ascii="Times New Roman" w:hAnsi="Times New Roman"/>
          <w:sz w:val="24"/>
          <w:szCs w:val="24"/>
        </w:rPr>
        <w:t xml:space="preserve"> учесника у саобраћају</w:t>
      </w:r>
      <w:r w:rsidRPr="00F967E7">
        <w:rPr>
          <w:rFonts w:ascii="Times New Roman" w:hAnsi="Times New Roman"/>
          <w:sz w:val="24"/>
          <w:szCs w:val="24"/>
          <w:lang w:val="ru-RU"/>
        </w:rPr>
        <w:t xml:space="preserve">. </w:t>
      </w:r>
    </w:p>
    <w:p w:rsidR="00F967E7" w:rsidRPr="00F967E7" w:rsidRDefault="00F967E7" w:rsidP="004130A7">
      <w:pPr>
        <w:tabs>
          <w:tab w:val="left" w:pos="9360"/>
        </w:tabs>
        <w:ind w:left="-90" w:right="-90"/>
        <w:jc w:val="both"/>
        <w:rPr>
          <w:rFonts w:ascii="Times New Roman" w:hAnsi="Times New Roman"/>
          <w:sz w:val="24"/>
          <w:szCs w:val="24"/>
          <w:lang w:val="ru-RU"/>
        </w:rPr>
      </w:pPr>
      <w:r w:rsidRPr="00F967E7">
        <w:rPr>
          <w:rFonts w:ascii="Times New Roman" w:hAnsi="Times New Roman"/>
          <w:b/>
          <w:sz w:val="24"/>
          <w:szCs w:val="24"/>
          <w:lang w:val="ru-RU"/>
        </w:rPr>
        <w:t>5.</w:t>
      </w:r>
      <w:r w:rsidRPr="00F967E7">
        <w:rPr>
          <w:rFonts w:ascii="Times New Roman" w:hAnsi="Times New Roman"/>
          <w:sz w:val="24"/>
          <w:szCs w:val="24"/>
        </w:rPr>
        <w:t xml:space="preserve"> </w:t>
      </w:r>
      <w:r w:rsidRPr="00F967E7">
        <w:rPr>
          <w:rFonts w:ascii="Times New Roman" w:hAnsi="Times New Roman"/>
          <w:sz w:val="24"/>
          <w:szCs w:val="24"/>
          <w:u w:val="single"/>
          <w:lang w:val="ru-RU"/>
        </w:rPr>
        <w:t>Упоредну анализу</w:t>
      </w:r>
      <w:r w:rsidRPr="00F967E7">
        <w:rPr>
          <w:rFonts w:ascii="Times New Roman" w:hAnsi="Times New Roman"/>
          <w:sz w:val="24"/>
          <w:szCs w:val="24"/>
          <w:lang w:val="ru-RU"/>
        </w:rPr>
        <w:t xml:space="preserve"> </w:t>
      </w:r>
      <w:r w:rsidRPr="00F967E7">
        <w:rPr>
          <w:rFonts w:ascii="Times New Roman" w:hAnsi="Times New Roman"/>
          <w:sz w:val="24"/>
          <w:szCs w:val="24"/>
        </w:rPr>
        <w:t xml:space="preserve">процентуалне </w:t>
      </w:r>
      <w:r w:rsidRPr="00F967E7">
        <w:rPr>
          <w:rFonts w:ascii="Times New Roman" w:hAnsi="Times New Roman"/>
          <w:sz w:val="24"/>
          <w:szCs w:val="24"/>
          <w:lang w:val="ru-RU"/>
        </w:rPr>
        <w:t>заступљености одређених категорија учесника у саобраћају (старосне категорије, врсте учесника</w:t>
      </w:r>
      <w:r w:rsidRPr="00F967E7">
        <w:rPr>
          <w:rFonts w:ascii="Times New Roman" w:hAnsi="Times New Roman"/>
          <w:sz w:val="24"/>
          <w:szCs w:val="24"/>
        </w:rPr>
        <w:t>, пол учесника</w:t>
      </w:r>
      <w:r w:rsidRPr="00F967E7">
        <w:rPr>
          <w:rFonts w:ascii="Times New Roman" w:hAnsi="Times New Roman"/>
          <w:sz w:val="24"/>
          <w:szCs w:val="24"/>
          <w:lang w:val="ru-RU"/>
        </w:rPr>
        <w:t xml:space="preserve"> и др.) у укупном броју погинулих и повређених лица у односу на њихову заступљеност у Републици Србији. </w:t>
      </w:r>
    </w:p>
    <w:p w:rsidR="00F967E7" w:rsidRPr="00F967E7" w:rsidRDefault="00F967E7" w:rsidP="004130A7">
      <w:pPr>
        <w:tabs>
          <w:tab w:val="left" w:pos="9360"/>
        </w:tabs>
        <w:ind w:left="-90" w:right="-90"/>
        <w:jc w:val="both"/>
        <w:rPr>
          <w:rFonts w:ascii="Times New Roman" w:hAnsi="Times New Roman"/>
          <w:sz w:val="24"/>
          <w:szCs w:val="24"/>
        </w:rPr>
      </w:pPr>
      <w:proofErr w:type="gramStart"/>
      <w:r w:rsidRPr="00F967E7">
        <w:rPr>
          <w:rFonts w:ascii="Times New Roman" w:hAnsi="Times New Roman"/>
          <w:sz w:val="24"/>
          <w:szCs w:val="24"/>
        </w:rPr>
        <w:t>Упоредну анализу је потребно извршити и у односу на циљеве и приоритете дефинисане националном Стратегијом безбедности саобраћаја.</w:t>
      </w:r>
      <w:proofErr w:type="gramEnd"/>
    </w:p>
    <w:p w:rsidR="00F967E7" w:rsidRPr="00F967E7" w:rsidRDefault="00F967E7" w:rsidP="004130A7">
      <w:pPr>
        <w:tabs>
          <w:tab w:val="left" w:pos="9360"/>
        </w:tabs>
        <w:ind w:left="-90" w:right="-90"/>
        <w:jc w:val="both"/>
        <w:rPr>
          <w:rFonts w:ascii="Times New Roman" w:hAnsi="Times New Roman"/>
          <w:sz w:val="24"/>
          <w:szCs w:val="24"/>
          <w:lang w:val="ru-RU"/>
        </w:rPr>
      </w:pPr>
      <w:r w:rsidRPr="00F967E7">
        <w:rPr>
          <w:rFonts w:ascii="Times New Roman" w:hAnsi="Times New Roman"/>
          <w:b/>
          <w:sz w:val="24"/>
          <w:szCs w:val="24"/>
          <w:lang w:val="ru-RU"/>
        </w:rPr>
        <w:t>6.</w:t>
      </w:r>
      <w:r w:rsidRPr="00F967E7">
        <w:rPr>
          <w:rFonts w:ascii="Times New Roman" w:hAnsi="Times New Roman"/>
          <w:sz w:val="24"/>
          <w:szCs w:val="24"/>
        </w:rPr>
        <w:t xml:space="preserve"> </w:t>
      </w:r>
      <w:r w:rsidRPr="00F967E7">
        <w:rPr>
          <w:rFonts w:ascii="Times New Roman" w:hAnsi="Times New Roman"/>
          <w:sz w:val="24"/>
          <w:szCs w:val="24"/>
          <w:u w:val="single"/>
          <w:lang w:val="ru-RU"/>
        </w:rPr>
        <w:t>Временске расподеле</w:t>
      </w:r>
      <w:r w:rsidRPr="00F967E7">
        <w:rPr>
          <w:rFonts w:ascii="Times New Roman" w:hAnsi="Times New Roman"/>
          <w:sz w:val="24"/>
          <w:szCs w:val="24"/>
          <w:lang w:val="ru-RU"/>
        </w:rPr>
        <w:t xml:space="preserve"> саобраћајних незгода за све наведене категорије учесника у саобраћају (по месецима у години, по данима у току недеље и по часовима у току дана). </w:t>
      </w:r>
    </w:p>
    <w:p w:rsidR="00F967E7" w:rsidRPr="00F967E7" w:rsidRDefault="00F967E7" w:rsidP="004130A7">
      <w:pPr>
        <w:tabs>
          <w:tab w:val="left" w:pos="9360"/>
        </w:tabs>
        <w:ind w:left="-90" w:right="-90"/>
        <w:jc w:val="both"/>
        <w:rPr>
          <w:rFonts w:ascii="Times New Roman" w:hAnsi="Times New Roman"/>
          <w:sz w:val="24"/>
          <w:szCs w:val="24"/>
          <w:lang w:val="ru-RU"/>
        </w:rPr>
      </w:pPr>
      <w:r w:rsidRPr="00F967E7">
        <w:rPr>
          <w:rFonts w:ascii="Times New Roman" w:hAnsi="Times New Roman"/>
          <w:b/>
          <w:sz w:val="24"/>
          <w:szCs w:val="24"/>
          <w:lang w:val="ru-RU"/>
        </w:rPr>
        <w:t>7.</w:t>
      </w:r>
      <w:r w:rsidRPr="00F967E7">
        <w:rPr>
          <w:rFonts w:ascii="Times New Roman" w:hAnsi="Times New Roman"/>
          <w:sz w:val="24"/>
          <w:szCs w:val="24"/>
        </w:rPr>
        <w:t xml:space="preserve"> </w:t>
      </w:r>
      <w:r w:rsidRPr="00F967E7">
        <w:rPr>
          <w:rFonts w:ascii="Times New Roman" w:hAnsi="Times New Roman"/>
          <w:sz w:val="24"/>
          <w:szCs w:val="24"/>
          <w:u w:val="single"/>
          <w:lang w:val="ru-RU"/>
        </w:rPr>
        <w:t>Просторну анализу</w:t>
      </w:r>
      <w:r w:rsidRPr="00F967E7">
        <w:rPr>
          <w:rFonts w:ascii="Times New Roman" w:hAnsi="Times New Roman"/>
          <w:sz w:val="24"/>
          <w:szCs w:val="24"/>
          <w:lang w:val="ru-RU"/>
        </w:rPr>
        <w:t xml:space="preserve"> саобраћајних незгода којом се обухвата број и тежина саобраћајних незгода по путним правцима и улицама на територији </w:t>
      </w:r>
      <w:r w:rsidRPr="00F967E7">
        <w:rPr>
          <w:rFonts w:ascii="Times New Roman" w:hAnsi="Times New Roman"/>
          <w:sz w:val="24"/>
          <w:szCs w:val="24"/>
        </w:rPr>
        <w:t>Општине</w:t>
      </w:r>
      <w:r w:rsidRPr="00F967E7">
        <w:rPr>
          <w:rFonts w:ascii="Times New Roman" w:hAnsi="Times New Roman"/>
          <w:sz w:val="24"/>
          <w:szCs w:val="24"/>
          <w:lang w:val="ru-RU"/>
        </w:rPr>
        <w:t xml:space="preserve"> </w:t>
      </w:r>
      <w:r w:rsidRPr="00F967E7">
        <w:rPr>
          <w:rFonts w:ascii="Times New Roman" w:hAnsi="Times New Roman"/>
          <w:sz w:val="24"/>
          <w:szCs w:val="24"/>
        </w:rPr>
        <w:t>Ћуприја</w:t>
      </w:r>
      <w:r w:rsidRPr="00F967E7">
        <w:rPr>
          <w:rFonts w:ascii="Times New Roman" w:hAnsi="Times New Roman"/>
          <w:sz w:val="24"/>
          <w:szCs w:val="24"/>
          <w:lang w:val="ru-RU"/>
        </w:rPr>
        <w:t>. Просторном анализом потребно је представити делове мреже са највећим бројем саобраћајних незгода, са настрадалим лицима.</w:t>
      </w:r>
    </w:p>
    <w:p w:rsidR="00F967E7" w:rsidRPr="00F967E7" w:rsidRDefault="00F967E7" w:rsidP="004130A7">
      <w:pPr>
        <w:tabs>
          <w:tab w:val="left" w:pos="9360"/>
        </w:tabs>
        <w:ind w:left="-90" w:right="-90"/>
        <w:jc w:val="both"/>
        <w:rPr>
          <w:rFonts w:ascii="Times New Roman" w:hAnsi="Times New Roman"/>
          <w:sz w:val="24"/>
          <w:szCs w:val="24"/>
          <w:lang w:val="ru-RU"/>
        </w:rPr>
      </w:pPr>
      <w:r w:rsidRPr="00F967E7">
        <w:rPr>
          <w:rFonts w:ascii="Times New Roman" w:hAnsi="Times New Roman"/>
          <w:sz w:val="24"/>
          <w:szCs w:val="24"/>
          <w:lang w:val="ru-RU"/>
        </w:rPr>
        <w:t xml:space="preserve">Анализом треба приказати и расподелу саобраћајних незгода на државним путевима и улицама у односу на путеве и улице којима управља ЈКП ,,Равно 2014" општине Ћуприја, као и расподелу саобраћајних незгода по путевима и улицама у насељу у односу на саобраћајне незгоде ван насеља. </w:t>
      </w:r>
    </w:p>
    <w:p w:rsidR="00F967E7" w:rsidRPr="00F967E7" w:rsidRDefault="00F967E7" w:rsidP="004130A7">
      <w:pPr>
        <w:tabs>
          <w:tab w:val="left" w:pos="9360"/>
        </w:tabs>
        <w:ind w:right="-90"/>
        <w:jc w:val="both"/>
        <w:rPr>
          <w:rFonts w:ascii="Times New Roman" w:hAnsi="Times New Roman"/>
          <w:sz w:val="24"/>
          <w:szCs w:val="24"/>
          <w:lang w:val="ru-RU"/>
        </w:rPr>
      </w:pPr>
      <w:r w:rsidRPr="00F967E7">
        <w:rPr>
          <w:rFonts w:ascii="Times New Roman" w:hAnsi="Times New Roman"/>
          <w:b/>
          <w:sz w:val="24"/>
          <w:szCs w:val="24"/>
        </w:rPr>
        <w:t>8</w:t>
      </w:r>
      <w:r w:rsidRPr="00F967E7">
        <w:rPr>
          <w:rFonts w:ascii="Times New Roman" w:hAnsi="Times New Roman"/>
          <w:b/>
          <w:sz w:val="24"/>
          <w:szCs w:val="24"/>
          <w:lang w:val="ru-RU"/>
        </w:rPr>
        <w:t>.</w:t>
      </w:r>
      <w:r w:rsidRPr="00F967E7">
        <w:rPr>
          <w:rFonts w:ascii="Times New Roman" w:hAnsi="Times New Roman"/>
          <w:sz w:val="24"/>
          <w:szCs w:val="24"/>
        </w:rPr>
        <w:t xml:space="preserve"> </w:t>
      </w:r>
      <w:r w:rsidRPr="00F967E7">
        <w:rPr>
          <w:rFonts w:ascii="Times New Roman" w:hAnsi="Times New Roman"/>
          <w:sz w:val="24"/>
          <w:szCs w:val="24"/>
          <w:lang w:val="ru-RU"/>
        </w:rPr>
        <w:t>Анализу</w:t>
      </w:r>
      <w:r w:rsidRPr="00F967E7">
        <w:rPr>
          <w:rFonts w:ascii="Times New Roman" w:hAnsi="Times New Roman"/>
          <w:sz w:val="24"/>
          <w:szCs w:val="24"/>
        </w:rPr>
        <w:t xml:space="preserve"> </w:t>
      </w:r>
      <w:r w:rsidRPr="00F967E7">
        <w:rPr>
          <w:rFonts w:ascii="Times New Roman" w:hAnsi="Times New Roman"/>
          <w:sz w:val="24"/>
          <w:szCs w:val="24"/>
          <w:u w:val="single"/>
          <w:lang w:val="ru-RU"/>
        </w:rPr>
        <w:t>најчешћих видова</w:t>
      </w:r>
      <w:r w:rsidRPr="00F967E7">
        <w:rPr>
          <w:rFonts w:ascii="Times New Roman" w:hAnsi="Times New Roman"/>
          <w:sz w:val="24"/>
          <w:szCs w:val="24"/>
          <w:lang w:val="ru-RU"/>
        </w:rPr>
        <w:t xml:space="preserve"> саобраћајних незгода.</w:t>
      </w:r>
    </w:p>
    <w:p w:rsidR="00F967E7" w:rsidRPr="00F967E7" w:rsidRDefault="00F967E7" w:rsidP="004130A7">
      <w:pPr>
        <w:tabs>
          <w:tab w:val="left" w:pos="9360"/>
        </w:tabs>
        <w:ind w:left="-90" w:right="-90"/>
        <w:jc w:val="both"/>
        <w:rPr>
          <w:rFonts w:ascii="Times New Roman" w:hAnsi="Times New Roman"/>
          <w:sz w:val="24"/>
          <w:szCs w:val="24"/>
        </w:rPr>
      </w:pPr>
      <w:r w:rsidRPr="00F967E7">
        <w:rPr>
          <w:rFonts w:ascii="Times New Roman" w:hAnsi="Times New Roman"/>
          <w:b/>
          <w:sz w:val="24"/>
          <w:szCs w:val="24"/>
        </w:rPr>
        <w:t>9</w:t>
      </w:r>
      <w:r w:rsidRPr="00F967E7">
        <w:rPr>
          <w:rFonts w:ascii="Times New Roman" w:hAnsi="Times New Roman"/>
          <w:b/>
          <w:sz w:val="24"/>
          <w:szCs w:val="24"/>
          <w:lang w:val="ru-RU"/>
        </w:rPr>
        <w:t>.</w:t>
      </w:r>
      <w:r w:rsidRPr="00F967E7">
        <w:rPr>
          <w:rFonts w:ascii="Times New Roman" w:hAnsi="Times New Roman"/>
          <w:sz w:val="24"/>
          <w:szCs w:val="24"/>
        </w:rPr>
        <w:t xml:space="preserve"> </w:t>
      </w:r>
      <w:r w:rsidRPr="00F967E7">
        <w:rPr>
          <w:rFonts w:ascii="Times New Roman" w:hAnsi="Times New Roman"/>
          <w:sz w:val="24"/>
          <w:szCs w:val="24"/>
          <w:lang w:val="ru-RU"/>
        </w:rPr>
        <w:t xml:space="preserve">Анализу </w:t>
      </w:r>
      <w:r w:rsidRPr="00F967E7">
        <w:rPr>
          <w:rFonts w:ascii="Times New Roman" w:hAnsi="Times New Roman"/>
          <w:sz w:val="24"/>
          <w:szCs w:val="24"/>
          <w:u w:val="single"/>
          <w:lang w:val="ru-RU"/>
        </w:rPr>
        <w:t>осталих аспеката и ситуација</w:t>
      </w:r>
      <w:r w:rsidRPr="00F967E7">
        <w:rPr>
          <w:rFonts w:ascii="Times New Roman" w:hAnsi="Times New Roman"/>
          <w:sz w:val="24"/>
          <w:szCs w:val="24"/>
          <w:lang w:val="ru-RU"/>
        </w:rPr>
        <w:t xml:space="preserve"> у којима долази до настанка саобраћајних незгода (карактеристике пута, </w:t>
      </w:r>
      <w:r w:rsidRPr="00F967E7">
        <w:rPr>
          <w:rFonts w:ascii="Times New Roman" w:hAnsi="Times New Roman"/>
          <w:sz w:val="24"/>
          <w:szCs w:val="24"/>
        </w:rPr>
        <w:t>својство коловоза, саобраћајне незгоде са непознатим учиниоцем и др.)</w:t>
      </w:r>
    </w:p>
    <w:p w:rsidR="00F967E7" w:rsidRPr="00F967E7" w:rsidRDefault="00F967E7" w:rsidP="004130A7">
      <w:pPr>
        <w:tabs>
          <w:tab w:val="left" w:pos="9360"/>
        </w:tabs>
        <w:ind w:left="-90" w:right="-90"/>
        <w:jc w:val="both"/>
        <w:rPr>
          <w:rFonts w:ascii="Times New Roman" w:hAnsi="Times New Roman"/>
          <w:sz w:val="24"/>
          <w:szCs w:val="24"/>
          <w:lang w:val="ru-RU"/>
        </w:rPr>
      </w:pPr>
      <w:r w:rsidRPr="00F967E7">
        <w:rPr>
          <w:rFonts w:ascii="Times New Roman" w:hAnsi="Times New Roman"/>
          <w:b/>
          <w:sz w:val="24"/>
          <w:szCs w:val="24"/>
          <w:lang w:val="ru-RU"/>
        </w:rPr>
        <w:t>1</w:t>
      </w:r>
      <w:r w:rsidRPr="00F967E7">
        <w:rPr>
          <w:rFonts w:ascii="Times New Roman" w:hAnsi="Times New Roman"/>
          <w:b/>
          <w:sz w:val="24"/>
          <w:szCs w:val="24"/>
        </w:rPr>
        <w:t>0</w:t>
      </w:r>
      <w:r w:rsidRPr="00F967E7">
        <w:rPr>
          <w:rFonts w:ascii="Times New Roman" w:hAnsi="Times New Roman"/>
          <w:b/>
          <w:sz w:val="24"/>
          <w:szCs w:val="24"/>
          <w:lang w:val="ru-RU"/>
        </w:rPr>
        <w:t>.</w:t>
      </w:r>
      <w:r w:rsidRPr="00F967E7">
        <w:rPr>
          <w:rFonts w:ascii="Times New Roman" w:hAnsi="Times New Roman"/>
          <w:sz w:val="24"/>
          <w:szCs w:val="24"/>
        </w:rPr>
        <w:t xml:space="preserve"> </w:t>
      </w:r>
      <w:r w:rsidRPr="00F967E7">
        <w:rPr>
          <w:rFonts w:ascii="Times New Roman" w:hAnsi="Times New Roman"/>
          <w:sz w:val="24"/>
          <w:szCs w:val="24"/>
          <w:lang w:val="ru-RU"/>
        </w:rPr>
        <w:t xml:space="preserve">Анализу ставова о ризицима у саобраћају (анализу </w:t>
      </w:r>
      <w:r w:rsidRPr="00F967E7">
        <w:rPr>
          <w:rFonts w:ascii="Times New Roman" w:hAnsi="Times New Roman"/>
          <w:sz w:val="24"/>
          <w:szCs w:val="24"/>
        </w:rPr>
        <w:t xml:space="preserve">је могуће </w:t>
      </w:r>
      <w:r w:rsidRPr="00F967E7">
        <w:rPr>
          <w:rFonts w:ascii="Times New Roman" w:hAnsi="Times New Roman"/>
          <w:sz w:val="24"/>
          <w:szCs w:val="24"/>
          <w:lang w:val="ru-RU"/>
        </w:rPr>
        <w:t xml:space="preserve">извршити </w:t>
      </w:r>
      <w:r w:rsidRPr="00F967E7">
        <w:rPr>
          <w:rFonts w:ascii="Times New Roman" w:hAnsi="Times New Roman"/>
          <w:sz w:val="24"/>
          <w:szCs w:val="24"/>
        </w:rPr>
        <w:t xml:space="preserve">и </w:t>
      </w:r>
      <w:r w:rsidRPr="00F967E7">
        <w:rPr>
          <w:rFonts w:ascii="Times New Roman" w:hAnsi="Times New Roman"/>
          <w:sz w:val="24"/>
          <w:szCs w:val="24"/>
          <w:lang w:val="ru-RU"/>
        </w:rPr>
        <w:t>на основу доступних података</w:t>
      </w:r>
      <w:r w:rsidRPr="00F967E7">
        <w:rPr>
          <w:rFonts w:ascii="Times New Roman" w:hAnsi="Times New Roman"/>
          <w:sz w:val="24"/>
          <w:szCs w:val="24"/>
        </w:rPr>
        <w:t xml:space="preserve"> Агенције за безбедност саобраћаја Републике Србије</w:t>
      </w:r>
      <w:r w:rsidRPr="00F967E7">
        <w:rPr>
          <w:rFonts w:ascii="Times New Roman" w:hAnsi="Times New Roman"/>
          <w:sz w:val="24"/>
          <w:szCs w:val="24"/>
          <w:lang w:val="ru-RU"/>
        </w:rPr>
        <w:t xml:space="preserve">). </w:t>
      </w:r>
    </w:p>
    <w:p w:rsidR="00F967E7" w:rsidRPr="00F967E7" w:rsidRDefault="00F967E7" w:rsidP="004130A7">
      <w:pPr>
        <w:tabs>
          <w:tab w:val="left" w:pos="9360"/>
        </w:tabs>
        <w:ind w:left="-90" w:right="-90"/>
        <w:jc w:val="both"/>
        <w:rPr>
          <w:rFonts w:ascii="Times New Roman" w:hAnsi="Times New Roman"/>
          <w:sz w:val="24"/>
          <w:szCs w:val="24"/>
          <w:lang w:val="ru-RU"/>
        </w:rPr>
      </w:pPr>
      <w:r w:rsidRPr="00F967E7">
        <w:rPr>
          <w:rFonts w:ascii="Times New Roman" w:hAnsi="Times New Roman"/>
          <w:b/>
          <w:sz w:val="24"/>
          <w:szCs w:val="24"/>
          <w:lang w:val="ru-RU"/>
        </w:rPr>
        <w:t>1</w:t>
      </w:r>
      <w:r w:rsidRPr="00F967E7">
        <w:rPr>
          <w:rFonts w:ascii="Times New Roman" w:hAnsi="Times New Roman"/>
          <w:b/>
          <w:sz w:val="24"/>
          <w:szCs w:val="24"/>
        </w:rPr>
        <w:t>1</w:t>
      </w:r>
      <w:r w:rsidRPr="00F967E7">
        <w:rPr>
          <w:rFonts w:ascii="Times New Roman" w:hAnsi="Times New Roman"/>
          <w:b/>
          <w:sz w:val="24"/>
          <w:szCs w:val="24"/>
          <w:lang w:val="ru-RU"/>
        </w:rPr>
        <w:t>.</w:t>
      </w:r>
      <w:r w:rsidRPr="00F967E7">
        <w:rPr>
          <w:rFonts w:ascii="Times New Roman" w:hAnsi="Times New Roman"/>
          <w:sz w:val="24"/>
          <w:szCs w:val="24"/>
        </w:rPr>
        <w:t xml:space="preserve"> </w:t>
      </w:r>
      <w:r w:rsidRPr="00F967E7">
        <w:rPr>
          <w:rFonts w:ascii="Times New Roman" w:hAnsi="Times New Roman"/>
          <w:sz w:val="24"/>
          <w:szCs w:val="24"/>
          <w:lang w:val="ru-RU"/>
        </w:rPr>
        <w:t xml:space="preserve">Анализу индикатора безбедности саобраћаја (анализу </w:t>
      </w:r>
      <w:r w:rsidRPr="00F967E7">
        <w:rPr>
          <w:rFonts w:ascii="Times New Roman" w:hAnsi="Times New Roman"/>
          <w:sz w:val="24"/>
          <w:szCs w:val="24"/>
        </w:rPr>
        <w:t xml:space="preserve">је могуће </w:t>
      </w:r>
      <w:r w:rsidRPr="00F967E7">
        <w:rPr>
          <w:rFonts w:ascii="Times New Roman" w:hAnsi="Times New Roman"/>
          <w:sz w:val="24"/>
          <w:szCs w:val="24"/>
          <w:lang w:val="ru-RU"/>
        </w:rPr>
        <w:t xml:space="preserve">извршити </w:t>
      </w:r>
      <w:r w:rsidRPr="00F967E7">
        <w:rPr>
          <w:rFonts w:ascii="Times New Roman" w:hAnsi="Times New Roman"/>
          <w:sz w:val="24"/>
          <w:szCs w:val="24"/>
        </w:rPr>
        <w:t xml:space="preserve">и </w:t>
      </w:r>
      <w:r w:rsidRPr="00F967E7">
        <w:rPr>
          <w:rFonts w:ascii="Times New Roman" w:hAnsi="Times New Roman"/>
          <w:sz w:val="24"/>
          <w:szCs w:val="24"/>
          <w:lang w:val="ru-RU"/>
        </w:rPr>
        <w:t>на основу доступних података</w:t>
      </w:r>
      <w:r w:rsidRPr="00F967E7">
        <w:rPr>
          <w:rFonts w:ascii="Times New Roman" w:hAnsi="Times New Roman"/>
          <w:sz w:val="24"/>
          <w:szCs w:val="24"/>
        </w:rPr>
        <w:t xml:space="preserve"> Агенције за безбедност саобраћаја Републике Србије</w:t>
      </w:r>
      <w:r w:rsidRPr="00F967E7">
        <w:rPr>
          <w:rFonts w:ascii="Times New Roman" w:hAnsi="Times New Roman"/>
          <w:sz w:val="24"/>
          <w:szCs w:val="24"/>
          <w:lang w:val="ru-RU"/>
        </w:rPr>
        <w:t xml:space="preserve">). Анализом индикатора потребно је обухватити: употребу сигурносних појасева (возач, сувозач, </w:t>
      </w:r>
      <w:r w:rsidRPr="00F967E7">
        <w:rPr>
          <w:rFonts w:ascii="Times New Roman" w:hAnsi="Times New Roman"/>
          <w:sz w:val="24"/>
          <w:szCs w:val="24"/>
          <w:lang w:val="ru-RU"/>
        </w:rPr>
        <w:lastRenderedPageBreak/>
        <w:t>позади), употребу дечијих заштитних система, брзину кретања, употребу заштитних кацига на мопедима и мо</w:t>
      </w:r>
      <w:r w:rsidR="004130A7">
        <w:rPr>
          <w:rFonts w:ascii="Times New Roman" w:hAnsi="Times New Roman"/>
          <w:sz w:val="24"/>
          <w:szCs w:val="24"/>
          <w:lang w:val="ru-RU"/>
        </w:rPr>
        <w:t>тоциклима (возач и путник).</w:t>
      </w:r>
    </w:p>
    <w:p w:rsidR="00F967E7" w:rsidRPr="00F967E7" w:rsidRDefault="00F967E7" w:rsidP="004130A7">
      <w:pPr>
        <w:tabs>
          <w:tab w:val="left" w:pos="9360"/>
        </w:tabs>
        <w:ind w:left="-90" w:right="-90"/>
        <w:jc w:val="both"/>
        <w:rPr>
          <w:rFonts w:ascii="Times New Roman" w:hAnsi="Times New Roman"/>
          <w:sz w:val="24"/>
          <w:szCs w:val="24"/>
          <w:lang w:val="ru-RU"/>
        </w:rPr>
      </w:pPr>
      <w:r w:rsidRPr="00F967E7">
        <w:rPr>
          <w:rFonts w:ascii="Times New Roman" w:hAnsi="Times New Roman"/>
          <w:sz w:val="24"/>
          <w:szCs w:val="24"/>
          <w:lang w:val="ru-RU"/>
        </w:rPr>
        <w:t xml:space="preserve">Саставни део анализе саобраћајних незгода и њихових последица морају да буду закључна разматрања у којима ће се издвојити категорије учесника (у односу на својство, категорију возила и старост) ка којима треба усмерити активности ка повећању безбедности саобраћаја. У оквиру ових разматрања потребно је </w:t>
      </w:r>
      <w:r w:rsidRPr="00F967E7">
        <w:rPr>
          <w:rFonts w:ascii="Times New Roman" w:hAnsi="Times New Roman"/>
          <w:sz w:val="24"/>
          <w:szCs w:val="24"/>
        </w:rPr>
        <w:t>назначити</w:t>
      </w:r>
      <w:r w:rsidRPr="00F967E7">
        <w:rPr>
          <w:rFonts w:ascii="Times New Roman" w:hAnsi="Times New Roman"/>
          <w:sz w:val="24"/>
          <w:szCs w:val="24"/>
          <w:lang w:val="ru-RU"/>
        </w:rPr>
        <w:t xml:space="preserve"> и делове мреже саобраћајница на којима је евидентиран повећан број саобраћајних незгода.</w:t>
      </w:r>
    </w:p>
    <w:p w:rsidR="004130A7" w:rsidRDefault="00F967E7" w:rsidP="004130A7">
      <w:pPr>
        <w:tabs>
          <w:tab w:val="left" w:pos="9360"/>
        </w:tabs>
        <w:ind w:left="-90" w:right="-90"/>
        <w:jc w:val="both"/>
        <w:rPr>
          <w:rFonts w:ascii="Times New Roman" w:hAnsi="Times New Roman"/>
          <w:sz w:val="24"/>
          <w:szCs w:val="24"/>
          <w:lang w:val="ru-RU"/>
        </w:rPr>
      </w:pPr>
      <w:r w:rsidRPr="00F967E7">
        <w:rPr>
          <w:rFonts w:ascii="Times New Roman" w:hAnsi="Times New Roman"/>
          <w:sz w:val="24"/>
          <w:szCs w:val="24"/>
          <w:lang w:val="ru-RU"/>
        </w:rPr>
        <w:t>База података која се припрема за потребе анализе саобраћајних незгода и њихових последица мора бити достављена у .</w:t>
      </w:r>
      <w:r w:rsidRPr="00F967E7">
        <w:rPr>
          <w:rFonts w:ascii="Times New Roman" w:hAnsi="Times New Roman"/>
          <w:sz w:val="24"/>
          <w:szCs w:val="24"/>
          <w:lang w:val="en-US"/>
        </w:rPr>
        <w:t>xlsx</w:t>
      </w:r>
      <w:r w:rsidRPr="00F967E7">
        <w:rPr>
          <w:rFonts w:ascii="Times New Roman" w:hAnsi="Times New Roman"/>
          <w:sz w:val="24"/>
          <w:szCs w:val="24"/>
          <w:lang w:val="ru-RU"/>
        </w:rPr>
        <w:t xml:space="preserve"> формату на </w:t>
      </w:r>
      <w:r w:rsidRPr="00F967E7">
        <w:rPr>
          <w:rFonts w:ascii="Times New Roman" w:hAnsi="Times New Roman"/>
          <w:sz w:val="24"/>
          <w:szCs w:val="24"/>
          <w:lang w:val="en-US"/>
        </w:rPr>
        <w:t>CD</w:t>
      </w:r>
      <w:r w:rsidRPr="00F967E7">
        <w:rPr>
          <w:rFonts w:ascii="Times New Roman" w:hAnsi="Times New Roman"/>
          <w:sz w:val="24"/>
          <w:szCs w:val="24"/>
          <w:lang w:val="ru-RU"/>
        </w:rPr>
        <w:t>-</w:t>
      </w:r>
      <w:r w:rsidRPr="00F967E7">
        <w:rPr>
          <w:rFonts w:ascii="Times New Roman" w:hAnsi="Times New Roman"/>
          <w:sz w:val="24"/>
          <w:szCs w:val="24"/>
        </w:rPr>
        <w:t>у</w:t>
      </w:r>
      <w:r w:rsidRPr="00F967E7">
        <w:rPr>
          <w:rFonts w:ascii="Times New Roman" w:hAnsi="Times New Roman"/>
          <w:sz w:val="24"/>
          <w:szCs w:val="24"/>
          <w:lang w:val="ru-RU"/>
        </w:rPr>
        <w:t xml:space="preserve"> приликом предаје прве фазе пројекта. Целокупна база података, са свим подацима који су коришћени за ову анализу биће достављена Наручиоцу, у облику погодном за даљу обраду.</w:t>
      </w:r>
    </w:p>
    <w:p w:rsidR="00F967E7" w:rsidRPr="00F967E7" w:rsidRDefault="00F967E7" w:rsidP="004130A7">
      <w:pPr>
        <w:tabs>
          <w:tab w:val="left" w:pos="9360"/>
        </w:tabs>
        <w:ind w:left="-90" w:right="-90"/>
        <w:jc w:val="both"/>
        <w:rPr>
          <w:rFonts w:ascii="Times New Roman" w:hAnsi="Times New Roman"/>
          <w:sz w:val="24"/>
          <w:szCs w:val="24"/>
          <w:lang w:val="ru-RU"/>
        </w:rPr>
      </w:pPr>
      <w:r w:rsidRPr="00F967E7">
        <w:rPr>
          <w:rFonts w:ascii="Times New Roman" w:hAnsi="Times New Roman"/>
          <w:b/>
          <w:sz w:val="24"/>
          <w:szCs w:val="24"/>
          <w:lang w:val="ru-RU"/>
        </w:rPr>
        <w:t>ДРУГА ФАЗА ПРОЈЕКТА</w:t>
      </w:r>
    </w:p>
    <w:p w:rsidR="00F967E7" w:rsidRPr="00F967E7" w:rsidRDefault="00F967E7" w:rsidP="004130A7">
      <w:pPr>
        <w:tabs>
          <w:tab w:val="left" w:pos="9360"/>
        </w:tabs>
        <w:ind w:left="-90" w:right="-90"/>
        <w:jc w:val="both"/>
        <w:rPr>
          <w:rFonts w:ascii="Times New Roman" w:hAnsi="Times New Roman"/>
          <w:sz w:val="24"/>
          <w:szCs w:val="24"/>
          <w:lang w:val="ru-RU"/>
        </w:rPr>
      </w:pPr>
      <w:r w:rsidRPr="00F967E7">
        <w:rPr>
          <w:rFonts w:ascii="Times New Roman" w:hAnsi="Times New Roman"/>
          <w:sz w:val="24"/>
          <w:szCs w:val="24"/>
          <w:lang w:val="ru-RU"/>
        </w:rPr>
        <w:t xml:space="preserve">Потребно је припремити текст Стратегије безбедности саобраћаја </w:t>
      </w:r>
      <w:r w:rsidRPr="00F967E7">
        <w:rPr>
          <w:rFonts w:ascii="Times New Roman" w:hAnsi="Times New Roman"/>
          <w:sz w:val="24"/>
          <w:szCs w:val="24"/>
        </w:rPr>
        <w:t>на путевима Општине Ћуприја 2024-2028</w:t>
      </w:r>
      <w:r w:rsidRPr="00F967E7">
        <w:rPr>
          <w:rFonts w:ascii="Times New Roman" w:hAnsi="Times New Roman"/>
          <w:sz w:val="24"/>
          <w:szCs w:val="24"/>
          <w:lang w:val="ru-RU"/>
        </w:rPr>
        <w:t>. године. Стратегију је потребно израдити у односу на пет стубова безбедности саобраћаја који су препознати у националној Стратегији безбедности саобраћаја на путевима Републике Србије за период 2015-2020. годин</w:t>
      </w:r>
      <w:r w:rsidRPr="00F967E7">
        <w:rPr>
          <w:rFonts w:ascii="Times New Roman" w:hAnsi="Times New Roman"/>
          <w:sz w:val="24"/>
          <w:szCs w:val="24"/>
        </w:rPr>
        <w:t>е</w:t>
      </w:r>
      <w:r w:rsidRPr="00F967E7">
        <w:rPr>
          <w:rFonts w:ascii="Times New Roman" w:hAnsi="Times New Roman"/>
          <w:sz w:val="24"/>
          <w:szCs w:val="24"/>
          <w:lang w:val="ru-RU"/>
        </w:rPr>
        <w:t xml:space="preserve"> и Глобалној деценији акције за безбедност саобраћаја 2011-2020 година (управљање безбедношћу саобраћаја, безбеднији путеви, безбеднији учесници, безбеднија возила и деловање након саобраћајне незгоде). </w:t>
      </w:r>
    </w:p>
    <w:p w:rsidR="00F967E7" w:rsidRPr="004130A7" w:rsidRDefault="00F967E7" w:rsidP="004130A7">
      <w:pPr>
        <w:pStyle w:val="NoSpacing"/>
        <w:ind w:left="-90"/>
        <w:jc w:val="both"/>
        <w:rPr>
          <w:rFonts w:ascii="Times New Roman" w:hAnsi="Times New Roman"/>
          <w:sz w:val="24"/>
          <w:szCs w:val="24"/>
          <w:lang w:val="ru-RU"/>
        </w:rPr>
      </w:pPr>
      <w:r w:rsidRPr="004130A7">
        <w:rPr>
          <w:rFonts w:ascii="Times New Roman" w:hAnsi="Times New Roman"/>
          <w:sz w:val="24"/>
          <w:szCs w:val="24"/>
          <w:lang w:val="ru-RU"/>
        </w:rPr>
        <w:t xml:space="preserve">Саставни део Стратегије безбедности саобраћаја </w:t>
      </w:r>
      <w:r w:rsidRPr="004130A7">
        <w:rPr>
          <w:rFonts w:ascii="Times New Roman" w:hAnsi="Times New Roman"/>
          <w:sz w:val="24"/>
          <w:szCs w:val="24"/>
        </w:rPr>
        <w:t>на путевима Општине Ћуприја 2024-2028</w:t>
      </w:r>
      <w:r w:rsidR="004130A7">
        <w:rPr>
          <w:rFonts w:ascii="Times New Roman" w:hAnsi="Times New Roman"/>
          <w:sz w:val="24"/>
          <w:szCs w:val="24"/>
          <w:lang w:val="ru-RU"/>
        </w:rPr>
        <w:t xml:space="preserve">. </w:t>
      </w:r>
      <w:r w:rsidRPr="004130A7">
        <w:rPr>
          <w:rFonts w:ascii="Times New Roman" w:hAnsi="Times New Roman"/>
          <w:sz w:val="24"/>
          <w:szCs w:val="24"/>
          <w:lang w:val="ru-RU"/>
        </w:rPr>
        <w:t xml:space="preserve">године морају бити следеће области: </w:t>
      </w:r>
    </w:p>
    <w:p w:rsidR="00F967E7" w:rsidRPr="004130A7" w:rsidRDefault="00F967E7" w:rsidP="004130A7">
      <w:pPr>
        <w:pStyle w:val="NoSpacing"/>
        <w:ind w:left="-90"/>
        <w:jc w:val="both"/>
        <w:rPr>
          <w:rFonts w:ascii="Times New Roman" w:hAnsi="Times New Roman"/>
          <w:sz w:val="24"/>
          <w:szCs w:val="24"/>
          <w:lang w:val="ru-RU"/>
        </w:rPr>
      </w:pPr>
      <w:r w:rsidRPr="004130A7">
        <w:rPr>
          <w:rFonts w:ascii="Times New Roman" w:hAnsi="Times New Roman"/>
          <w:sz w:val="24"/>
          <w:szCs w:val="24"/>
          <w:lang w:val="ru-RU"/>
        </w:rPr>
        <w:t>-</w:t>
      </w:r>
      <w:r w:rsidRPr="004130A7">
        <w:rPr>
          <w:rFonts w:ascii="Times New Roman" w:hAnsi="Times New Roman"/>
          <w:sz w:val="24"/>
          <w:szCs w:val="24"/>
        </w:rPr>
        <w:t xml:space="preserve"> </w:t>
      </w:r>
      <w:r w:rsidRPr="004130A7">
        <w:rPr>
          <w:rFonts w:ascii="Times New Roman" w:hAnsi="Times New Roman"/>
          <w:sz w:val="24"/>
          <w:szCs w:val="24"/>
          <w:lang w:val="ru-RU"/>
        </w:rPr>
        <w:t>Увод</w:t>
      </w:r>
      <w:r w:rsidRPr="004130A7">
        <w:rPr>
          <w:rFonts w:ascii="Times New Roman" w:hAnsi="Times New Roman"/>
          <w:sz w:val="24"/>
          <w:szCs w:val="24"/>
        </w:rPr>
        <w:t>,</w:t>
      </w:r>
      <w:r w:rsidRPr="004130A7">
        <w:rPr>
          <w:rFonts w:ascii="Times New Roman" w:hAnsi="Times New Roman"/>
          <w:sz w:val="24"/>
          <w:szCs w:val="24"/>
          <w:lang w:val="ru-RU"/>
        </w:rPr>
        <w:t xml:space="preserve"> </w:t>
      </w:r>
    </w:p>
    <w:p w:rsidR="00F967E7" w:rsidRPr="004130A7" w:rsidRDefault="00F967E7" w:rsidP="004130A7">
      <w:pPr>
        <w:pStyle w:val="NoSpacing"/>
        <w:ind w:hanging="90"/>
        <w:jc w:val="both"/>
        <w:rPr>
          <w:rFonts w:ascii="Times New Roman" w:hAnsi="Times New Roman"/>
          <w:sz w:val="24"/>
          <w:szCs w:val="24"/>
          <w:lang w:val="ru-RU"/>
        </w:rPr>
      </w:pPr>
      <w:r w:rsidRPr="004130A7">
        <w:rPr>
          <w:rFonts w:ascii="Times New Roman" w:hAnsi="Times New Roman"/>
          <w:sz w:val="24"/>
          <w:szCs w:val="24"/>
          <w:lang w:val="ru-RU"/>
        </w:rPr>
        <w:t>- Управљање безбедношћу саобраћаја</w:t>
      </w:r>
      <w:r w:rsidRPr="004130A7">
        <w:rPr>
          <w:rFonts w:ascii="Times New Roman" w:hAnsi="Times New Roman"/>
          <w:sz w:val="24"/>
          <w:szCs w:val="24"/>
        </w:rPr>
        <w:t>,</w:t>
      </w:r>
      <w:r w:rsidRPr="004130A7">
        <w:rPr>
          <w:rFonts w:ascii="Times New Roman" w:hAnsi="Times New Roman"/>
          <w:sz w:val="24"/>
          <w:szCs w:val="24"/>
          <w:lang w:val="ru-RU"/>
        </w:rPr>
        <w:t xml:space="preserve"> </w:t>
      </w:r>
    </w:p>
    <w:p w:rsidR="00F967E7" w:rsidRPr="004130A7" w:rsidRDefault="00F967E7" w:rsidP="004130A7">
      <w:pPr>
        <w:pStyle w:val="NoSpacing"/>
        <w:ind w:left="-90"/>
        <w:jc w:val="both"/>
        <w:rPr>
          <w:rFonts w:ascii="Times New Roman" w:hAnsi="Times New Roman"/>
          <w:sz w:val="24"/>
          <w:szCs w:val="24"/>
          <w:lang w:val="ru-RU"/>
        </w:rPr>
      </w:pPr>
      <w:r w:rsidRPr="004130A7">
        <w:rPr>
          <w:rFonts w:ascii="Times New Roman" w:hAnsi="Times New Roman"/>
          <w:sz w:val="24"/>
          <w:szCs w:val="24"/>
          <w:lang w:val="ru-RU"/>
        </w:rPr>
        <w:t xml:space="preserve">- Разлози за доношење </w:t>
      </w:r>
      <w:r w:rsidRPr="004130A7">
        <w:rPr>
          <w:rFonts w:ascii="Times New Roman" w:hAnsi="Times New Roman"/>
          <w:sz w:val="24"/>
          <w:szCs w:val="24"/>
        </w:rPr>
        <w:t>С</w:t>
      </w:r>
      <w:r w:rsidRPr="004130A7">
        <w:rPr>
          <w:rFonts w:ascii="Times New Roman" w:hAnsi="Times New Roman"/>
          <w:sz w:val="24"/>
          <w:szCs w:val="24"/>
          <w:lang w:val="ru-RU"/>
        </w:rPr>
        <w:t xml:space="preserve">тратегије и </w:t>
      </w:r>
      <w:r w:rsidRPr="004130A7">
        <w:rPr>
          <w:rFonts w:ascii="Times New Roman" w:hAnsi="Times New Roman"/>
          <w:sz w:val="24"/>
          <w:szCs w:val="24"/>
        </w:rPr>
        <w:t>А</w:t>
      </w:r>
      <w:r w:rsidRPr="004130A7">
        <w:rPr>
          <w:rFonts w:ascii="Times New Roman" w:hAnsi="Times New Roman"/>
          <w:sz w:val="24"/>
          <w:szCs w:val="24"/>
          <w:lang w:val="ru-RU"/>
        </w:rPr>
        <w:t xml:space="preserve">кционог плана </w:t>
      </w:r>
      <w:r w:rsidRPr="004130A7">
        <w:rPr>
          <w:rFonts w:ascii="Times New Roman" w:hAnsi="Times New Roman"/>
          <w:sz w:val="24"/>
          <w:szCs w:val="24"/>
        </w:rPr>
        <w:t>за спровођење Стратегије,</w:t>
      </w:r>
      <w:r w:rsidRPr="004130A7">
        <w:rPr>
          <w:rFonts w:ascii="Times New Roman" w:hAnsi="Times New Roman"/>
          <w:sz w:val="24"/>
          <w:szCs w:val="24"/>
          <w:lang w:val="ru-RU"/>
        </w:rPr>
        <w:t xml:space="preserve"> </w:t>
      </w:r>
    </w:p>
    <w:p w:rsidR="00F967E7" w:rsidRPr="004130A7" w:rsidRDefault="00F967E7" w:rsidP="004130A7">
      <w:pPr>
        <w:pStyle w:val="NoSpacing"/>
        <w:ind w:left="-90"/>
        <w:jc w:val="both"/>
        <w:rPr>
          <w:rFonts w:ascii="Times New Roman" w:hAnsi="Times New Roman"/>
          <w:sz w:val="24"/>
          <w:szCs w:val="24"/>
        </w:rPr>
      </w:pPr>
      <w:r w:rsidRPr="004130A7">
        <w:rPr>
          <w:rFonts w:ascii="Times New Roman" w:hAnsi="Times New Roman"/>
          <w:sz w:val="24"/>
          <w:szCs w:val="24"/>
        </w:rPr>
        <w:t>- Институционални оквир,</w:t>
      </w:r>
    </w:p>
    <w:p w:rsidR="00F967E7" w:rsidRPr="004130A7" w:rsidRDefault="00F967E7" w:rsidP="004130A7">
      <w:pPr>
        <w:pStyle w:val="NoSpacing"/>
        <w:ind w:left="-90"/>
        <w:jc w:val="both"/>
        <w:rPr>
          <w:rFonts w:ascii="Times New Roman" w:hAnsi="Times New Roman"/>
          <w:sz w:val="24"/>
          <w:szCs w:val="24"/>
        </w:rPr>
      </w:pPr>
      <w:r w:rsidRPr="004130A7">
        <w:rPr>
          <w:rFonts w:ascii="Times New Roman" w:hAnsi="Times New Roman"/>
          <w:sz w:val="24"/>
          <w:szCs w:val="24"/>
        </w:rPr>
        <w:t xml:space="preserve">- </w:t>
      </w:r>
      <w:r w:rsidRPr="004130A7">
        <w:rPr>
          <w:rFonts w:ascii="Times New Roman" w:hAnsi="Times New Roman"/>
          <w:sz w:val="24"/>
          <w:szCs w:val="24"/>
          <w:lang w:val="ru-RU"/>
        </w:rPr>
        <w:t xml:space="preserve">Правни </w:t>
      </w:r>
      <w:r w:rsidRPr="004130A7">
        <w:rPr>
          <w:rFonts w:ascii="Times New Roman" w:hAnsi="Times New Roman"/>
          <w:sz w:val="24"/>
          <w:szCs w:val="24"/>
        </w:rPr>
        <w:t>и стратешки оквир</w:t>
      </w:r>
      <w:r w:rsidRPr="004130A7">
        <w:rPr>
          <w:rFonts w:ascii="Times New Roman" w:hAnsi="Times New Roman"/>
          <w:sz w:val="24"/>
          <w:szCs w:val="24"/>
          <w:lang w:val="ru-RU"/>
        </w:rPr>
        <w:t xml:space="preserve"> за доношење </w:t>
      </w:r>
      <w:r w:rsidRPr="004130A7">
        <w:rPr>
          <w:rFonts w:ascii="Times New Roman" w:hAnsi="Times New Roman"/>
          <w:sz w:val="24"/>
          <w:szCs w:val="24"/>
        </w:rPr>
        <w:t>С</w:t>
      </w:r>
      <w:r w:rsidRPr="004130A7">
        <w:rPr>
          <w:rFonts w:ascii="Times New Roman" w:hAnsi="Times New Roman"/>
          <w:sz w:val="24"/>
          <w:szCs w:val="24"/>
          <w:lang w:val="ru-RU"/>
        </w:rPr>
        <w:t xml:space="preserve">тратегије и </w:t>
      </w:r>
      <w:r w:rsidRPr="004130A7">
        <w:rPr>
          <w:rFonts w:ascii="Times New Roman" w:hAnsi="Times New Roman"/>
          <w:sz w:val="24"/>
          <w:szCs w:val="24"/>
        </w:rPr>
        <w:t>А</w:t>
      </w:r>
      <w:r w:rsidRPr="004130A7">
        <w:rPr>
          <w:rFonts w:ascii="Times New Roman" w:hAnsi="Times New Roman"/>
          <w:sz w:val="24"/>
          <w:szCs w:val="24"/>
          <w:lang w:val="ru-RU"/>
        </w:rPr>
        <w:t>кционог плана</w:t>
      </w:r>
      <w:r w:rsidRPr="004130A7">
        <w:rPr>
          <w:rFonts w:ascii="Times New Roman" w:hAnsi="Times New Roman"/>
          <w:sz w:val="24"/>
          <w:szCs w:val="24"/>
        </w:rPr>
        <w:t>,</w:t>
      </w:r>
    </w:p>
    <w:p w:rsidR="00F967E7" w:rsidRPr="004130A7" w:rsidRDefault="00F967E7" w:rsidP="004130A7">
      <w:pPr>
        <w:pStyle w:val="NoSpacing"/>
        <w:ind w:left="-90"/>
        <w:jc w:val="both"/>
        <w:rPr>
          <w:rFonts w:ascii="Times New Roman" w:hAnsi="Times New Roman"/>
          <w:sz w:val="24"/>
          <w:szCs w:val="24"/>
        </w:rPr>
      </w:pPr>
      <w:r w:rsidRPr="004130A7">
        <w:rPr>
          <w:rFonts w:ascii="Times New Roman" w:hAnsi="Times New Roman"/>
          <w:sz w:val="24"/>
          <w:szCs w:val="24"/>
        </w:rPr>
        <w:t xml:space="preserve">- </w:t>
      </w:r>
      <w:r w:rsidRPr="004130A7">
        <w:rPr>
          <w:rFonts w:ascii="Times New Roman" w:hAnsi="Times New Roman"/>
          <w:sz w:val="24"/>
          <w:szCs w:val="24"/>
          <w:lang w:val="ru-RU"/>
        </w:rPr>
        <w:t>Финансијски оквир</w:t>
      </w:r>
      <w:r w:rsidRPr="004130A7">
        <w:rPr>
          <w:rFonts w:ascii="Times New Roman" w:hAnsi="Times New Roman"/>
          <w:sz w:val="24"/>
          <w:szCs w:val="24"/>
        </w:rPr>
        <w:t>,</w:t>
      </w:r>
    </w:p>
    <w:p w:rsidR="00F967E7" w:rsidRPr="004130A7" w:rsidRDefault="00F967E7" w:rsidP="004130A7">
      <w:pPr>
        <w:pStyle w:val="NoSpacing"/>
        <w:ind w:left="-90"/>
        <w:jc w:val="both"/>
        <w:rPr>
          <w:rFonts w:ascii="Times New Roman" w:hAnsi="Times New Roman"/>
          <w:sz w:val="24"/>
          <w:szCs w:val="24"/>
        </w:rPr>
      </w:pPr>
      <w:r w:rsidRPr="004130A7">
        <w:rPr>
          <w:rFonts w:ascii="Times New Roman" w:hAnsi="Times New Roman"/>
          <w:sz w:val="24"/>
          <w:szCs w:val="24"/>
        </w:rPr>
        <w:t>-</w:t>
      </w:r>
      <w:r w:rsidRPr="004130A7">
        <w:rPr>
          <w:rFonts w:ascii="Times New Roman" w:hAnsi="Times New Roman"/>
          <w:sz w:val="24"/>
          <w:szCs w:val="24"/>
          <w:lang w:val="ru-RU"/>
        </w:rPr>
        <w:t xml:space="preserve"> </w:t>
      </w:r>
      <w:hyperlink w:anchor="_Toc498471575" w:history="1">
        <w:r w:rsidRPr="004130A7">
          <w:rPr>
            <w:rStyle w:val="Hyperlink"/>
            <w:rFonts w:ascii="Times New Roman" w:hAnsi="Times New Roman"/>
            <w:color w:val="auto"/>
            <w:sz w:val="24"/>
            <w:szCs w:val="24"/>
          </w:rPr>
          <w:t>Подаци о путној инфраструктури на територији Општине Ћуприја</w:t>
        </w:r>
      </w:hyperlink>
      <w:r w:rsidRPr="004130A7">
        <w:rPr>
          <w:rFonts w:ascii="Times New Roman" w:hAnsi="Times New Roman"/>
          <w:sz w:val="24"/>
          <w:szCs w:val="24"/>
        </w:rPr>
        <w:t>,</w:t>
      </w:r>
    </w:p>
    <w:p w:rsidR="00F967E7" w:rsidRPr="004130A7" w:rsidRDefault="00F967E7" w:rsidP="004130A7">
      <w:pPr>
        <w:pStyle w:val="NoSpacing"/>
        <w:ind w:left="-90"/>
        <w:jc w:val="both"/>
        <w:rPr>
          <w:rFonts w:ascii="Times New Roman" w:hAnsi="Times New Roman"/>
          <w:sz w:val="24"/>
          <w:szCs w:val="24"/>
        </w:rPr>
      </w:pPr>
      <w:r w:rsidRPr="004130A7">
        <w:rPr>
          <w:rFonts w:ascii="Times New Roman" w:hAnsi="Times New Roman"/>
          <w:sz w:val="24"/>
          <w:szCs w:val="24"/>
        </w:rPr>
        <w:t>-</w:t>
      </w:r>
      <w:hyperlink w:anchor="_Toc498471576" w:history="1">
        <w:r w:rsidRPr="004130A7">
          <w:rPr>
            <w:rStyle w:val="Hyperlink"/>
            <w:rFonts w:ascii="Times New Roman" w:hAnsi="Times New Roman"/>
            <w:color w:val="auto"/>
            <w:sz w:val="24"/>
            <w:szCs w:val="24"/>
          </w:rPr>
          <w:t xml:space="preserve"> Подаци о возилима регистрованим на територији Општине Ћуприја</w:t>
        </w:r>
      </w:hyperlink>
      <w:r w:rsidRPr="004130A7">
        <w:rPr>
          <w:rFonts w:ascii="Times New Roman" w:hAnsi="Times New Roman"/>
          <w:sz w:val="24"/>
          <w:szCs w:val="24"/>
        </w:rPr>
        <w:t>,</w:t>
      </w:r>
    </w:p>
    <w:p w:rsidR="00F967E7" w:rsidRPr="004130A7" w:rsidRDefault="00F967E7" w:rsidP="004130A7">
      <w:pPr>
        <w:pStyle w:val="NoSpacing"/>
        <w:ind w:left="-90"/>
        <w:jc w:val="both"/>
        <w:rPr>
          <w:rFonts w:ascii="Times New Roman" w:hAnsi="Times New Roman"/>
          <w:sz w:val="24"/>
          <w:szCs w:val="24"/>
        </w:rPr>
      </w:pPr>
      <w:r w:rsidRPr="004130A7">
        <w:rPr>
          <w:rFonts w:ascii="Times New Roman" w:hAnsi="Times New Roman"/>
          <w:sz w:val="24"/>
          <w:szCs w:val="24"/>
        </w:rPr>
        <w:t>- Стање одзива хитних служби након саобраћајне незгоде</w:t>
      </w:r>
    </w:p>
    <w:p w:rsidR="00F967E7" w:rsidRPr="004130A7" w:rsidRDefault="00F967E7" w:rsidP="004130A7">
      <w:pPr>
        <w:pStyle w:val="NoSpacing"/>
        <w:ind w:left="-90"/>
        <w:jc w:val="both"/>
        <w:rPr>
          <w:rFonts w:ascii="Times New Roman" w:hAnsi="Times New Roman"/>
          <w:sz w:val="24"/>
          <w:szCs w:val="24"/>
          <w:lang w:val="ru-RU"/>
        </w:rPr>
      </w:pPr>
      <w:r w:rsidRPr="004130A7">
        <w:rPr>
          <w:rFonts w:ascii="Times New Roman" w:hAnsi="Times New Roman"/>
          <w:sz w:val="24"/>
          <w:szCs w:val="24"/>
        </w:rPr>
        <w:t xml:space="preserve">- </w:t>
      </w:r>
      <w:hyperlink w:anchor="_Toc498471582" w:history="1">
        <w:r w:rsidRPr="004130A7">
          <w:rPr>
            <w:rStyle w:val="Hyperlink"/>
            <w:rFonts w:ascii="Times New Roman" w:hAnsi="Times New Roman"/>
            <w:color w:val="auto"/>
            <w:sz w:val="24"/>
            <w:szCs w:val="24"/>
          </w:rPr>
          <w:t>Ставови о ризицима у саобраћају</w:t>
        </w:r>
      </w:hyperlink>
      <w:r w:rsidRPr="004130A7">
        <w:rPr>
          <w:rFonts w:ascii="Times New Roman" w:hAnsi="Times New Roman"/>
          <w:sz w:val="24"/>
          <w:szCs w:val="24"/>
        </w:rPr>
        <w:t xml:space="preserve"> у опшптини Ћуприја</w:t>
      </w:r>
      <w:r w:rsidRPr="004130A7">
        <w:rPr>
          <w:rFonts w:ascii="Times New Roman" w:hAnsi="Times New Roman"/>
          <w:sz w:val="24"/>
          <w:szCs w:val="24"/>
          <w:lang w:val="ru-RU"/>
        </w:rPr>
        <w:t>,</w:t>
      </w:r>
    </w:p>
    <w:p w:rsidR="00F967E7" w:rsidRPr="004130A7" w:rsidRDefault="00F967E7" w:rsidP="004130A7">
      <w:pPr>
        <w:pStyle w:val="NoSpacing"/>
        <w:ind w:left="-90"/>
        <w:jc w:val="both"/>
        <w:rPr>
          <w:rFonts w:ascii="Times New Roman" w:hAnsi="Times New Roman"/>
          <w:webHidden/>
          <w:sz w:val="24"/>
          <w:szCs w:val="24"/>
        </w:rPr>
      </w:pPr>
      <w:r w:rsidRPr="004130A7">
        <w:rPr>
          <w:rFonts w:ascii="Times New Roman" w:hAnsi="Times New Roman"/>
          <w:sz w:val="24"/>
          <w:szCs w:val="24"/>
        </w:rPr>
        <w:t>- Индикатори безбедности саобраћаја у опшптини Ћуприја</w:t>
      </w:r>
      <w:r w:rsidRPr="004130A7">
        <w:rPr>
          <w:rFonts w:ascii="Times New Roman" w:hAnsi="Times New Roman"/>
          <w:sz w:val="24"/>
          <w:szCs w:val="24"/>
          <w:lang w:val="ru-RU"/>
        </w:rPr>
        <w:t>,</w:t>
      </w:r>
      <w:r w:rsidRPr="004130A7">
        <w:rPr>
          <w:rFonts w:ascii="Times New Roman" w:hAnsi="Times New Roman"/>
          <w:webHidden/>
          <w:sz w:val="24"/>
          <w:szCs w:val="24"/>
        </w:rPr>
        <w:tab/>
      </w:r>
    </w:p>
    <w:p w:rsidR="00160E40" w:rsidRDefault="00F967E7" w:rsidP="00160E40">
      <w:pPr>
        <w:pStyle w:val="NoSpacing"/>
        <w:ind w:left="-90"/>
        <w:jc w:val="both"/>
        <w:rPr>
          <w:rFonts w:ascii="Times New Roman" w:hAnsi="Times New Roman"/>
          <w:sz w:val="24"/>
          <w:szCs w:val="24"/>
        </w:rPr>
      </w:pPr>
      <w:r w:rsidRPr="004130A7">
        <w:rPr>
          <w:rFonts w:ascii="Times New Roman" w:hAnsi="Times New Roman"/>
          <w:sz w:val="24"/>
          <w:szCs w:val="24"/>
        </w:rPr>
        <w:t xml:space="preserve">- </w:t>
      </w:r>
      <w:r w:rsidRPr="004130A7">
        <w:rPr>
          <w:rFonts w:ascii="Times New Roman" w:hAnsi="Times New Roman"/>
          <w:sz w:val="24"/>
          <w:szCs w:val="24"/>
          <w:lang w:val="ru-RU"/>
        </w:rPr>
        <w:t>Трошкови саобраћајних незгода</w:t>
      </w:r>
      <w:r w:rsidRPr="004130A7">
        <w:rPr>
          <w:rFonts w:ascii="Times New Roman" w:hAnsi="Times New Roman"/>
          <w:sz w:val="24"/>
          <w:szCs w:val="24"/>
        </w:rPr>
        <w:t xml:space="preserve"> на територији Општине Ћуприја,</w:t>
      </w:r>
    </w:p>
    <w:p w:rsidR="00160E40" w:rsidRDefault="00160E40" w:rsidP="00160E40">
      <w:pPr>
        <w:pStyle w:val="NoSpacing"/>
        <w:ind w:left="-90"/>
        <w:jc w:val="both"/>
        <w:rPr>
          <w:rFonts w:ascii="Times New Roman" w:hAnsi="Times New Roman"/>
          <w:sz w:val="24"/>
          <w:szCs w:val="24"/>
        </w:rPr>
      </w:pPr>
      <w:r>
        <w:rPr>
          <w:rFonts w:ascii="Times New Roman" w:hAnsi="Times New Roman"/>
          <w:sz w:val="24"/>
          <w:szCs w:val="24"/>
          <w:lang w:val="ru-RU"/>
        </w:rPr>
        <w:t xml:space="preserve">- </w:t>
      </w:r>
      <w:r w:rsidR="00F967E7" w:rsidRPr="00160E40">
        <w:rPr>
          <w:rFonts w:ascii="Times New Roman" w:hAnsi="Times New Roman"/>
          <w:noProof/>
          <w:sz w:val="24"/>
          <w:szCs w:val="24"/>
        </w:rPr>
        <w:t>С</w:t>
      </w:r>
      <w:r w:rsidR="00F967E7" w:rsidRPr="00160E40">
        <w:rPr>
          <w:rFonts w:ascii="Times New Roman" w:hAnsi="Times New Roman"/>
          <w:sz w:val="24"/>
          <w:szCs w:val="24"/>
          <w:lang w:val="ru-RU"/>
        </w:rPr>
        <w:t>тање безбедности саобраћаја на подручју Општине Ћуприја-</w:t>
      </w:r>
      <w:hyperlink w:anchor="_Toc498471584" w:history="1">
        <w:r w:rsidR="00F967E7" w:rsidRPr="00160E40">
          <w:rPr>
            <w:rStyle w:val="Hyperlink"/>
            <w:rFonts w:ascii="Times New Roman" w:hAnsi="Times New Roman"/>
            <w:noProof/>
            <w:color w:val="auto"/>
            <w:sz w:val="24"/>
            <w:szCs w:val="24"/>
          </w:rPr>
          <w:t>Анализа саобраћајних незгода и последица и идентификација проблема и циљних група</w:t>
        </w:r>
      </w:hyperlink>
      <w:r w:rsidR="00F967E7" w:rsidRPr="00160E40">
        <w:rPr>
          <w:rFonts w:ascii="Times New Roman" w:hAnsi="Times New Roman"/>
          <w:noProof/>
          <w:sz w:val="24"/>
          <w:szCs w:val="24"/>
        </w:rPr>
        <w:t>:</w:t>
      </w:r>
    </w:p>
    <w:p w:rsidR="00F967E7" w:rsidRPr="00160E40" w:rsidRDefault="00F967E7" w:rsidP="00893850">
      <w:pPr>
        <w:pStyle w:val="NoSpacing"/>
        <w:ind w:left="540"/>
        <w:jc w:val="both"/>
        <w:rPr>
          <w:rFonts w:ascii="Times New Roman" w:hAnsi="Times New Roman"/>
          <w:sz w:val="24"/>
          <w:szCs w:val="24"/>
        </w:rPr>
      </w:pPr>
      <w:r w:rsidRPr="00160E40">
        <w:rPr>
          <w:rFonts w:ascii="Times New Roman" w:hAnsi="Times New Roman"/>
          <w:sz w:val="24"/>
          <w:szCs w:val="24"/>
        </w:rPr>
        <w:t>-</w:t>
      </w:r>
      <w:hyperlink w:anchor="_Toc498471585" w:history="1">
        <w:r w:rsidRPr="00160E40">
          <w:rPr>
            <w:rStyle w:val="Hyperlink"/>
            <w:rFonts w:ascii="Times New Roman" w:hAnsi="Times New Roman"/>
            <w:color w:val="auto"/>
            <w:sz w:val="24"/>
            <w:szCs w:val="24"/>
          </w:rPr>
          <w:t>Општина Ћуприја у односу на друге локалне самоуправе у Републици Србији</w:t>
        </w:r>
      </w:hyperlink>
      <w:r w:rsidRPr="00160E40">
        <w:rPr>
          <w:rFonts w:ascii="Times New Roman" w:hAnsi="Times New Roman"/>
          <w:sz w:val="24"/>
          <w:szCs w:val="24"/>
          <w:lang w:val="ru-RU"/>
        </w:rPr>
        <w:t>,</w:t>
      </w:r>
    </w:p>
    <w:p w:rsidR="00F967E7" w:rsidRPr="00160E40" w:rsidRDefault="00F967E7" w:rsidP="00893850">
      <w:pPr>
        <w:pStyle w:val="NoSpacing"/>
        <w:tabs>
          <w:tab w:val="left" w:pos="540"/>
        </w:tabs>
        <w:ind w:left="630" w:hanging="630"/>
        <w:jc w:val="both"/>
        <w:rPr>
          <w:rFonts w:ascii="Times New Roman" w:hAnsi="Times New Roman"/>
          <w:sz w:val="24"/>
          <w:szCs w:val="24"/>
          <w:lang w:val="ru-RU"/>
        </w:rPr>
      </w:pPr>
      <w:r w:rsidRPr="00160E40">
        <w:rPr>
          <w:rFonts w:ascii="Times New Roman" w:hAnsi="Times New Roman"/>
          <w:sz w:val="24"/>
          <w:szCs w:val="24"/>
        </w:rPr>
        <w:t xml:space="preserve">       </w:t>
      </w:r>
      <w:r w:rsidR="00160E40">
        <w:rPr>
          <w:rFonts w:ascii="Times New Roman" w:hAnsi="Times New Roman"/>
          <w:sz w:val="24"/>
          <w:szCs w:val="24"/>
        </w:rPr>
        <w:t xml:space="preserve"> </w:t>
      </w:r>
      <w:r w:rsidRPr="00160E40">
        <w:rPr>
          <w:rFonts w:ascii="Times New Roman" w:hAnsi="Times New Roman"/>
          <w:sz w:val="24"/>
          <w:szCs w:val="24"/>
        </w:rPr>
        <w:t xml:space="preserve"> </w:t>
      </w:r>
      <w:hyperlink w:anchor="_Toc498471586" w:history="1">
        <w:r w:rsidRPr="00160E40">
          <w:rPr>
            <w:rStyle w:val="Hyperlink"/>
            <w:rFonts w:ascii="Times New Roman" w:hAnsi="Times New Roman"/>
            <w:color w:val="auto"/>
            <w:sz w:val="24"/>
            <w:szCs w:val="24"/>
          </w:rPr>
          <w:t>-Временска расподела саобраћајних незгода</w:t>
        </w:r>
      </w:hyperlink>
      <w:r w:rsidRPr="00160E40">
        <w:rPr>
          <w:rFonts w:ascii="Times New Roman" w:hAnsi="Times New Roman"/>
          <w:sz w:val="24"/>
          <w:szCs w:val="24"/>
          <w:lang w:val="ru-RU"/>
        </w:rPr>
        <w:t>,</w:t>
      </w:r>
    </w:p>
    <w:p w:rsidR="00F967E7" w:rsidRPr="00F967E7" w:rsidRDefault="008478E9" w:rsidP="00893850">
      <w:pPr>
        <w:pStyle w:val="NoSpacing"/>
        <w:tabs>
          <w:tab w:val="left" w:pos="450"/>
        </w:tabs>
        <w:ind w:left="450" w:firstLine="90"/>
        <w:jc w:val="both"/>
        <w:rPr>
          <w:lang w:val="ru-RU"/>
        </w:rPr>
      </w:pPr>
      <w:hyperlink w:anchor="_Toc498471586" w:history="1">
        <w:r w:rsidR="00F967E7" w:rsidRPr="00F967E7">
          <w:rPr>
            <w:rStyle w:val="Hyperlink"/>
            <w:rFonts w:ascii="Times New Roman" w:hAnsi="Times New Roman"/>
            <w:color w:val="auto"/>
            <w:sz w:val="24"/>
            <w:szCs w:val="24"/>
          </w:rPr>
          <w:t>-Просторна расподела саобраћајних незгода</w:t>
        </w:r>
      </w:hyperlink>
      <w:r w:rsidR="00F967E7" w:rsidRPr="00F967E7">
        <w:rPr>
          <w:lang w:val="ru-RU"/>
        </w:rPr>
        <w:t>,</w:t>
      </w:r>
    </w:p>
    <w:p w:rsidR="00F967E7" w:rsidRPr="00F967E7" w:rsidRDefault="00160E40" w:rsidP="00893850">
      <w:pPr>
        <w:pStyle w:val="NoSpacing"/>
        <w:ind w:left="180"/>
        <w:jc w:val="both"/>
        <w:rPr>
          <w:lang w:val="ru-RU"/>
        </w:rPr>
      </w:pPr>
      <w:r>
        <w:t xml:space="preserve">       </w:t>
      </w:r>
      <w:r w:rsidR="00F967E7" w:rsidRPr="00F967E7">
        <w:t>-</w:t>
      </w:r>
      <w:hyperlink w:anchor="_Toc498471587" w:history="1">
        <w:r w:rsidR="00F967E7" w:rsidRPr="00F967E7">
          <w:rPr>
            <w:rStyle w:val="Hyperlink"/>
            <w:rFonts w:ascii="Times New Roman" w:hAnsi="Times New Roman"/>
            <w:color w:val="auto"/>
            <w:sz w:val="24"/>
            <w:szCs w:val="24"/>
          </w:rPr>
          <w:t>Безбедност деце на територији Општине Ћуприја</w:t>
        </w:r>
      </w:hyperlink>
      <w:r w:rsidR="00F967E7" w:rsidRPr="00F967E7">
        <w:rPr>
          <w:lang w:val="ru-RU"/>
        </w:rPr>
        <w:t>,</w:t>
      </w:r>
    </w:p>
    <w:p w:rsidR="00F967E7" w:rsidRPr="00F967E7" w:rsidRDefault="00F967E7" w:rsidP="00893850">
      <w:pPr>
        <w:pStyle w:val="NoSpacing"/>
        <w:jc w:val="both"/>
        <w:rPr>
          <w:lang w:val="ru-RU"/>
        </w:rPr>
      </w:pPr>
      <w:r w:rsidRPr="00F967E7">
        <w:lastRenderedPageBreak/>
        <w:t xml:space="preserve">        </w:t>
      </w:r>
      <w:r w:rsidR="00160E40">
        <w:t xml:space="preserve">  </w:t>
      </w:r>
      <w:r w:rsidR="00893850">
        <w:t xml:space="preserve"> </w:t>
      </w:r>
      <w:r w:rsidRPr="00F967E7">
        <w:t>-</w:t>
      </w:r>
      <w:hyperlink w:anchor="_Toc498471588" w:history="1">
        <w:r w:rsidRPr="00F967E7">
          <w:rPr>
            <w:rStyle w:val="Hyperlink"/>
            <w:rFonts w:ascii="Times New Roman" w:hAnsi="Times New Roman"/>
            <w:color w:val="auto"/>
            <w:sz w:val="24"/>
            <w:szCs w:val="24"/>
          </w:rPr>
          <w:t>Безбедност младих на територији Општине</w:t>
        </w:r>
      </w:hyperlink>
      <w:r w:rsidRPr="00F967E7">
        <w:t xml:space="preserve"> Ћуприја</w:t>
      </w:r>
      <w:r w:rsidRPr="00F967E7">
        <w:rPr>
          <w:lang w:val="ru-RU"/>
        </w:rPr>
        <w:t>,</w:t>
      </w:r>
    </w:p>
    <w:p w:rsidR="00F967E7" w:rsidRPr="00F967E7" w:rsidRDefault="00F967E7" w:rsidP="00893850">
      <w:pPr>
        <w:pStyle w:val="NoSpacing"/>
        <w:jc w:val="both"/>
      </w:pPr>
      <w:r w:rsidRPr="00F967E7">
        <w:t xml:space="preserve">        </w:t>
      </w:r>
      <w:r w:rsidR="00160E40">
        <w:t xml:space="preserve">  </w:t>
      </w:r>
      <w:r w:rsidR="00893850">
        <w:t xml:space="preserve"> </w:t>
      </w:r>
      <w:r w:rsidRPr="00F967E7">
        <w:t>-</w:t>
      </w:r>
      <w:hyperlink w:anchor="_Toc498471589" w:history="1">
        <w:r w:rsidRPr="00F967E7">
          <w:rPr>
            <w:rStyle w:val="Hyperlink"/>
            <w:rFonts w:ascii="Times New Roman" w:hAnsi="Times New Roman"/>
            <w:color w:val="auto"/>
            <w:sz w:val="24"/>
            <w:szCs w:val="24"/>
          </w:rPr>
          <w:t>Безбедност младих возача на територији Општине Ћуприја</w:t>
        </w:r>
        <w:r w:rsidRPr="00F967E7">
          <w:rPr>
            <w:rStyle w:val="Hyperlink"/>
            <w:rFonts w:ascii="Times New Roman" w:hAnsi="Times New Roman"/>
            <w:color w:val="auto"/>
            <w:sz w:val="24"/>
            <w:szCs w:val="24"/>
            <w:lang w:val="ru-RU"/>
          </w:rPr>
          <w:t>,</w:t>
        </w:r>
        <w:r w:rsidRPr="00F967E7">
          <w:rPr>
            <w:rStyle w:val="Hyperlink"/>
            <w:rFonts w:ascii="Times New Roman" w:hAnsi="Times New Roman"/>
            <w:color w:val="auto"/>
            <w:sz w:val="24"/>
            <w:szCs w:val="24"/>
          </w:rPr>
          <w:t xml:space="preserve"> </w:t>
        </w:r>
      </w:hyperlink>
    </w:p>
    <w:p w:rsidR="00F967E7" w:rsidRPr="00F967E7" w:rsidRDefault="00F967E7" w:rsidP="00893850">
      <w:pPr>
        <w:pStyle w:val="NoSpacing"/>
        <w:jc w:val="both"/>
      </w:pPr>
      <w:r w:rsidRPr="00F967E7">
        <w:t xml:space="preserve">       </w:t>
      </w:r>
      <w:r w:rsidR="00160E40">
        <w:t xml:space="preserve"> </w:t>
      </w:r>
      <w:r w:rsidRPr="00F967E7">
        <w:t xml:space="preserve"> </w:t>
      </w:r>
      <w:r w:rsidR="00893850">
        <w:t xml:space="preserve">  </w:t>
      </w:r>
      <w:r w:rsidRPr="00F967E7">
        <w:t>-</w:t>
      </w:r>
      <w:hyperlink w:anchor="_Toc498471590" w:history="1">
        <w:r w:rsidRPr="00F967E7">
          <w:rPr>
            <w:rStyle w:val="Hyperlink"/>
            <w:rFonts w:ascii="Times New Roman" w:hAnsi="Times New Roman"/>
            <w:color w:val="auto"/>
            <w:sz w:val="24"/>
            <w:szCs w:val="24"/>
          </w:rPr>
          <w:t>Безбедност пешака на територији Општине Ћуприја</w:t>
        </w:r>
        <w:r w:rsidRPr="00F967E7">
          <w:rPr>
            <w:rStyle w:val="Hyperlink"/>
            <w:rFonts w:ascii="Times New Roman" w:hAnsi="Times New Roman"/>
            <w:color w:val="auto"/>
            <w:sz w:val="24"/>
            <w:szCs w:val="24"/>
            <w:lang w:val="ru-RU"/>
          </w:rPr>
          <w:t>,</w:t>
        </w:r>
        <w:r w:rsidRPr="00F967E7">
          <w:rPr>
            <w:rStyle w:val="Hyperlink"/>
            <w:rFonts w:ascii="Times New Roman" w:hAnsi="Times New Roman"/>
            <w:color w:val="auto"/>
            <w:sz w:val="24"/>
            <w:szCs w:val="24"/>
          </w:rPr>
          <w:t xml:space="preserve"> </w:t>
        </w:r>
      </w:hyperlink>
    </w:p>
    <w:p w:rsidR="00F967E7" w:rsidRPr="00F967E7" w:rsidRDefault="00F967E7" w:rsidP="00893850">
      <w:pPr>
        <w:pStyle w:val="NoSpacing"/>
        <w:jc w:val="both"/>
      </w:pPr>
      <w:r w:rsidRPr="00F967E7">
        <w:t xml:space="preserve">        </w:t>
      </w:r>
      <w:r w:rsidR="00160E40">
        <w:t xml:space="preserve"> </w:t>
      </w:r>
      <w:r w:rsidR="00893850">
        <w:t xml:space="preserve">  </w:t>
      </w:r>
      <w:r w:rsidRPr="00F967E7">
        <w:t>-</w:t>
      </w:r>
      <w:hyperlink w:anchor="_Toc498471591" w:history="1">
        <w:r w:rsidRPr="00F967E7">
          <w:rPr>
            <w:rStyle w:val="Hyperlink"/>
            <w:rFonts w:ascii="Times New Roman" w:hAnsi="Times New Roman"/>
            <w:color w:val="auto"/>
            <w:sz w:val="24"/>
            <w:szCs w:val="24"/>
          </w:rPr>
          <w:t>Безбедност бициклиста на територији Општине Ћуприја</w:t>
        </w:r>
        <w:r w:rsidRPr="00F967E7">
          <w:rPr>
            <w:rStyle w:val="Hyperlink"/>
            <w:rFonts w:ascii="Times New Roman" w:hAnsi="Times New Roman"/>
            <w:color w:val="auto"/>
            <w:sz w:val="24"/>
            <w:szCs w:val="24"/>
            <w:lang w:val="ru-RU"/>
          </w:rPr>
          <w:t>,</w:t>
        </w:r>
        <w:r w:rsidRPr="00F967E7">
          <w:rPr>
            <w:rStyle w:val="Hyperlink"/>
            <w:rFonts w:ascii="Times New Roman" w:hAnsi="Times New Roman"/>
            <w:color w:val="auto"/>
            <w:sz w:val="24"/>
            <w:szCs w:val="24"/>
          </w:rPr>
          <w:t xml:space="preserve"> </w:t>
        </w:r>
      </w:hyperlink>
    </w:p>
    <w:p w:rsidR="00F967E7" w:rsidRPr="00F967E7" w:rsidRDefault="00F967E7" w:rsidP="00893850">
      <w:pPr>
        <w:pStyle w:val="NoSpacing"/>
        <w:jc w:val="both"/>
      </w:pPr>
      <w:r w:rsidRPr="00F967E7">
        <w:t xml:space="preserve">        </w:t>
      </w:r>
      <w:r w:rsidR="00893850">
        <w:t xml:space="preserve"> </w:t>
      </w:r>
      <w:r w:rsidR="00160E40">
        <w:t xml:space="preserve"> </w:t>
      </w:r>
      <w:r w:rsidR="00893850">
        <w:t xml:space="preserve"> </w:t>
      </w:r>
      <w:r w:rsidRPr="00F967E7">
        <w:t>-</w:t>
      </w:r>
      <w:hyperlink w:anchor="_Toc498471592" w:history="1">
        <w:r w:rsidRPr="00F967E7">
          <w:rPr>
            <w:rStyle w:val="Hyperlink"/>
            <w:rFonts w:ascii="Times New Roman" w:hAnsi="Times New Roman"/>
            <w:color w:val="auto"/>
            <w:sz w:val="24"/>
            <w:szCs w:val="24"/>
          </w:rPr>
          <w:t>Безбедност моторизованих двоточкаша на територији Општине Ћуприја</w:t>
        </w:r>
        <w:r w:rsidRPr="00F967E7">
          <w:rPr>
            <w:rStyle w:val="Hyperlink"/>
            <w:rFonts w:ascii="Times New Roman" w:hAnsi="Times New Roman"/>
            <w:color w:val="auto"/>
            <w:sz w:val="24"/>
            <w:szCs w:val="24"/>
            <w:lang w:val="ru-RU"/>
          </w:rPr>
          <w:t>,</w:t>
        </w:r>
        <w:r w:rsidRPr="00F967E7">
          <w:rPr>
            <w:rStyle w:val="Hyperlink"/>
            <w:rFonts w:ascii="Times New Roman" w:hAnsi="Times New Roman"/>
            <w:color w:val="auto"/>
            <w:sz w:val="24"/>
            <w:szCs w:val="24"/>
          </w:rPr>
          <w:t xml:space="preserve"> </w:t>
        </w:r>
      </w:hyperlink>
    </w:p>
    <w:p w:rsidR="00F967E7" w:rsidRPr="00F967E7" w:rsidRDefault="00F967E7" w:rsidP="00893850">
      <w:pPr>
        <w:pStyle w:val="NoSpacing"/>
        <w:jc w:val="both"/>
        <w:rPr>
          <w:lang w:val="ru-RU"/>
        </w:rPr>
      </w:pPr>
      <w:r w:rsidRPr="00F967E7">
        <w:t xml:space="preserve">        </w:t>
      </w:r>
      <w:r w:rsidR="00160E40">
        <w:t xml:space="preserve"> </w:t>
      </w:r>
      <w:r w:rsidR="00893850">
        <w:t xml:space="preserve">  </w:t>
      </w:r>
      <w:r w:rsidRPr="00F967E7">
        <w:t>-</w:t>
      </w:r>
      <w:hyperlink w:anchor="_Toc498471593" w:history="1">
        <w:r w:rsidRPr="00F967E7">
          <w:rPr>
            <w:rStyle w:val="Hyperlink"/>
            <w:rFonts w:ascii="Times New Roman" w:hAnsi="Times New Roman"/>
            <w:color w:val="auto"/>
            <w:sz w:val="24"/>
            <w:szCs w:val="24"/>
          </w:rPr>
          <w:t>Безбедност возача и путника у путничким возилима</w:t>
        </w:r>
      </w:hyperlink>
      <w:r w:rsidRPr="00F967E7">
        <w:rPr>
          <w:lang w:val="ru-RU"/>
        </w:rPr>
        <w:t>,</w:t>
      </w:r>
    </w:p>
    <w:p w:rsidR="00F967E7" w:rsidRPr="00F967E7" w:rsidRDefault="00F967E7" w:rsidP="00893850">
      <w:pPr>
        <w:pStyle w:val="NoSpacing"/>
        <w:jc w:val="both"/>
      </w:pPr>
      <w:r w:rsidRPr="00F967E7">
        <w:t xml:space="preserve">        </w:t>
      </w:r>
      <w:r w:rsidR="00160E40">
        <w:t xml:space="preserve"> </w:t>
      </w:r>
      <w:r w:rsidR="00893850">
        <w:t xml:space="preserve">  </w:t>
      </w:r>
      <w:r w:rsidRPr="00F967E7">
        <w:t>-</w:t>
      </w:r>
      <w:hyperlink w:anchor="_Toc498471594" w:history="1">
        <w:r w:rsidRPr="00F967E7">
          <w:rPr>
            <w:rStyle w:val="Hyperlink"/>
            <w:rFonts w:ascii="Times New Roman" w:hAnsi="Times New Roman"/>
            <w:color w:val="auto"/>
            <w:sz w:val="24"/>
            <w:szCs w:val="24"/>
          </w:rPr>
          <w:t>Безбедност комерцијалних возила на територији Општине Ћуприја</w:t>
        </w:r>
        <w:r w:rsidRPr="00F967E7">
          <w:rPr>
            <w:rStyle w:val="Hyperlink"/>
            <w:rFonts w:ascii="Times New Roman" w:hAnsi="Times New Roman"/>
            <w:color w:val="auto"/>
            <w:sz w:val="24"/>
            <w:szCs w:val="24"/>
            <w:lang w:val="ru-RU"/>
          </w:rPr>
          <w:t>,</w:t>
        </w:r>
        <w:r w:rsidRPr="00F967E7">
          <w:rPr>
            <w:rStyle w:val="Hyperlink"/>
            <w:rFonts w:ascii="Times New Roman" w:hAnsi="Times New Roman"/>
            <w:color w:val="auto"/>
            <w:sz w:val="24"/>
            <w:szCs w:val="24"/>
          </w:rPr>
          <w:t xml:space="preserve"> </w:t>
        </w:r>
      </w:hyperlink>
    </w:p>
    <w:p w:rsidR="00F967E7" w:rsidRPr="00F967E7" w:rsidRDefault="00F967E7" w:rsidP="00893850">
      <w:pPr>
        <w:pStyle w:val="NoSpacing"/>
        <w:jc w:val="both"/>
      </w:pPr>
      <w:r w:rsidRPr="00F967E7">
        <w:t xml:space="preserve">        </w:t>
      </w:r>
      <w:r w:rsidR="00160E40">
        <w:t xml:space="preserve"> </w:t>
      </w:r>
      <w:r w:rsidR="00893850">
        <w:t xml:space="preserve">  </w:t>
      </w:r>
      <w:r w:rsidRPr="00F967E7">
        <w:t>-</w:t>
      </w:r>
      <w:hyperlink w:anchor="_Toc498471595" w:history="1">
        <w:r w:rsidRPr="00F967E7">
          <w:rPr>
            <w:rStyle w:val="Hyperlink"/>
            <w:rFonts w:ascii="Times New Roman" w:hAnsi="Times New Roman"/>
            <w:color w:val="auto"/>
            <w:sz w:val="24"/>
            <w:szCs w:val="24"/>
          </w:rPr>
          <w:t>Безбедност тракториста на територији Општине Ћуприја</w:t>
        </w:r>
        <w:r w:rsidRPr="00F967E7">
          <w:rPr>
            <w:rStyle w:val="Hyperlink"/>
            <w:rFonts w:ascii="Times New Roman" w:hAnsi="Times New Roman"/>
            <w:color w:val="auto"/>
            <w:sz w:val="24"/>
            <w:szCs w:val="24"/>
            <w:lang w:val="ru-RU"/>
          </w:rPr>
          <w:t>,</w:t>
        </w:r>
        <w:r w:rsidRPr="00F967E7">
          <w:rPr>
            <w:rStyle w:val="Hyperlink"/>
            <w:rFonts w:ascii="Times New Roman" w:hAnsi="Times New Roman"/>
            <w:color w:val="auto"/>
            <w:sz w:val="24"/>
            <w:szCs w:val="24"/>
          </w:rPr>
          <w:t xml:space="preserve"> </w:t>
        </w:r>
      </w:hyperlink>
    </w:p>
    <w:p w:rsidR="00F967E7" w:rsidRPr="00F967E7" w:rsidRDefault="00160E40" w:rsidP="00893850">
      <w:pPr>
        <w:pStyle w:val="NoSpacing"/>
        <w:jc w:val="both"/>
        <w:rPr>
          <w:rFonts w:ascii="Times New Roman" w:hAnsi="Times New Roman"/>
          <w:sz w:val="24"/>
          <w:szCs w:val="24"/>
        </w:rPr>
      </w:pPr>
      <w:r>
        <w:rPr>
          <w:rFonts w:ascii="Times New Roman" w:hAnsi="Times New Roman"/>
          <w:sz w:val="24"/>
          <w:szCs w:val="24"/>
        </w:rPr>
        <w:t xml:space="preserve">       </w:t>
      </w:r>
      <w:r w:rsidR="00893850">
        <w:rPr>
          <w:rFonts w:ascii="Times New Roman" w:hAnsi="Times New Roman"/>
          <w:sz w:val="24"/>
          <w:szCs w:val="24"/>
        </w:rPr>
        <w:t xml:space="preserve">  </w:t>
      </w:r>
      <w:r w:rsidR="00F967E7" w:rsidRPr="00F967E7">
        <w:rPr>
          <w:rFonts w:ascii="Times New Roman" w:hAnsi="Times New Roman"/>
          <w:sz w:val="24"/>
          <w:szCs w:val="24"/>
        </w:rPr>
        <w:t>-</w:t>
      </w:r>
      <w:hyperlink w:anchor="_Toc498471593" w:history="1">
        <w:r w:rsidR="00F967E7" w:rsidRPr="00F967E7">
          <w:rPr>
            <w:rStyle w:val="Hyperlink"/>
            <w:rFonts w:ascii="Times New Roman" w:hAnsi="Times New Roman"/>
            <w:color w:val="auto"/>
            <w:sz w:val="24"/>
            <w:szCs w:val="24"/>
          </w:rPr>
          <w:t>Безбедност возача у теретним возилима</w:t>
        </w:r>
      </w:hyperlink>
      <w:r w:rsidR="00F967E7" w:rsidRPr="00F967E7">
        <w:rPr>
          <w:rFonts w:ascii="Times New Roman" w:hAnsi="Times New Roman"/>
          <w:sz w:val="24"/>
          <w:szCs w:val="24"/>
          <w:lang w:val="ru-RU"/>
        </w:rPr>
        <w:t>,</w:t>
      </w:r>
    </w:p>
    <w:p w:rsidR="00F967E7" w:rsidRPr="00F967E7" w:rsidRDefault="00F967E7" w:rsidP="00893850">
      <w:pPr>
        <w:pStyle w:val="NoSpacing"/>
        <w:jc w:val="both"/>
        <w:rPr>
          <w:lang w:val="ru-RU"/>
        </w:rPr>
      </w:pPr>
      <w:r w:rsidRPr="00F967E7">
        <w:t xml:space="preserve">        </w:t>
      </w:r>
      <w:r w:rsidR="00893850">
        <w:t xml:space="preserve">  </w:t>
      </w:r>
      <w:r w:rsidR="00160E40">
        <w:t xml:space="preserve"> </w:t>
      </w:r>
      <w:r w:rsidRPr="00F967E7">
        <w:t>-</w:t>
      </w:r>
      <w:hyperlink w:anchor="_Toc498471596" w:history="1">
        <w:r w:rsidRPr="00F967E7">
          <w:rPr>
            <w:rStyle w:val="Hyperlink"/>
            <w:rFonts w:ascii="Times New Roman" w:hAnsi="Times New Roman"/>
            <w:color w:val="auto"/>
            <w:sz w:val="24"/>
            <w:szCs w:val="24"/>
          </w:rPr>
          <w:t>Упоредна анализа општина Ћуприја – Република Србија</w:t>
        </w:r>
      </w:hyperlink>
      <w:r w:rsidRPr="00F967E7">
        <w:rPr>
          <w:lang w:val="ru-RU"/>
        </w:rPr>
        <w:t>,</w:t>
      </w:r>
    </w:p>
    <w:p w:rsidR="00F967E7" w:rsidRPr="00893850" w:rsidRDefault="00F967E7" w:rsidP="00893850">
      <w:pPr>
        <w:pStyle w:val="NoSpacing"/>
        <w:tabs>
          <w:tab w:val="left" w:pos="540"/>
        </w:tabs>
        <w:jc w:val="both"/>
        <w:rPr>
          <w:rFonts w:ascii="Times New Roman" w:hAnsi="Times New Roman"/>
          <w:sz w:val="24"/>
          <w:szCs w:val="24"/>
        </w:rPr>
      </w:pPr>
      <w:r w:rsidRPr="00F967E7">
        <w:t xml:space="preserve">       </w:t>
      </w:r>
      <w:r w:rsidR="00160E40">
        <w:t xml:space="preserve"> </w:t>
      </w:r>
      <w:r w:rsidR="00893850">
        <w:t xml:space="preserve">   </w:t>
      </w:r>
      <w:r w:rsidRPr="00F967E7">
        <w:t>-</w:t>
      </w:r>
      <w:hyperlink w:anchor="_Toc498471597" w:history="1">
        <w:r w:rsidRPr="00893850">
          <w:rPr>
            <w:rStyle w:val="Hyperlink"/>
            <w:rFonts w:ascii="Times New Roman" w:hAnsi="Times New Roman"/>
            <w:color w:val="auto"/>
            <w:sz w:val="24"/>
            <w:szCs w:val="24"/>
          </w:rPr>
          <w:t>Идентификација проблема у области безбедности саобраћаја на територији Општине</w:t>
        </w:r>
      </w:hyperlink>
      <w:r w:rsidRPr="00893850">
        <w:rPr>
          <w:rFonts w:ascii="Times New Roman" w:hAnsi="Times New Roman"/>
          <w:sz w:val="24"/>
          <w:szCs w:val="24"/>
        </w:rPr>
        <w:t xml:space="preserve"> Ћуприја</w:t>
      </w:r>
    </w:p>
    <w:p w:rsidR="00F967E7" w:rsidRPr="00893850" w:rsidRDefault="00893850" w:rsidP="00893850">
      <w:pPr>
        <w:pStyle w:val="NoSpacing"/>
        <w:jc w:val="both"/>
        <w:rPr>
          <w:rFonts w:ascii="Times New Roman" w:hAnsi="Times New Roman"/>
          <w:noProof/>
          <w:sz w:val="24"/>
          <w:szCs w:val="24"/>
        </w:rPr>
      </w:pPr>
      <w:r w:rsidRPr="00893850">
        <w:rPr>
          <w:rFonts w:ascii="Times New Roman" w:hAnsi="Times New Roman"/>
          <w:sz w:val="24"/>
          <w:szCs w:val="24"/>
        </w:rPr>
        <w:t xml:space="preserve">         </w:t>
      </w:r>
      <w:hyperlink w:anchor="_Toc498471600" w:history="1">
        <w:r w:rsidR="00F967E7" w:rsidRPr="00893850">
          <w:rPr>
            <w:rStyle w:val="Hyperlink"/>
            <w:rFonts w:ascii="Times New Roman" w:hAnsi="Times New Roman"/>
            <w:noProof/>
            <w:color w:val="auto"/>
            <w:sz w:val="24"/>
            <w:szCs w:val="24"/>
          </w:rPr>
          <w:t>-Кључне области рада – стубови безбедности саобраћаја</w:t>
        </w:r>
      </w:hyperlink>
      <w:r w:rsidR="00F967E7" w:rsidRPr="00893850">
        <w:rPr>
          <w:rFonts w:ascii="Times New Roman" w:hAnsi="Times New Roman"/>
          <w:noProof/>
          <w:sz w:val="24"/>
          <w:szCs w:val="24"/>
        </w:rPr>
        <w:t>:</w:t>
      </w:r>
    </w:p>
    <w:p w:rsidR="00F967E7" w:rsidRPr="00893850" w:rsidRDefault="00F967E7" w:rsidP="00893850">
      <w:pPr>
        <w:pStyle w:val="NoSpacing"/>
        <w:jc w:val="both"/>
        <w:rPr>
          <w:rFonts w:ascii="Times New Roman" w:hAnsi="Times New Roman"/>
          <w:sz w:val="24"/>
          <w:szCs w:val="24"/>
        </w:rPr>
      </w:pPr>
      <w:r w:rsidRPr="00893850">
        <w:rPr>
          <w:rFonts w:ascii="Times New Roman" w:hAnsi="Times New Roman"/>
          <w:sz w:val="24"/>
          <w:szCs w:val="24"/>
        </w:rPr>
        <w:t xml:space="preserve">          </w:t>
      </w:r>
      <w:hyperlink w:anchor="_Toc498471601" w:history="1">
        <w:r w:rsidRPr="00893850">
          <w:rPr>
            <w:rStyle w:val="Hyperlink"/>
            <w:rFonts w:ascii="Times New Roman" w:hAnsi="Times New Roman"/>
            <w:color w:val="auto"/>
            <w:sz w:val="24"/>
            <w:szCs w:val="24"/>
          </w:rPr>
          <w:t>ПРВИ СТУБ – Ефикасније управљање безбедношћу саобраћаја</w:t>
        </w:r>
      </w:hyperlink>
    </w:p>
    <w:p w:rsidR="00F967E7" w:rsidRPr="00893850" w:rsidRDefault="00F967E7" w:rsidP="00893850">
      <w:pPr>
        <w:pStyle w:val="NoSpacing"/>
        <w:jc w:val="both"/>
        <w:rPr>
          <w:rFonts w:ascii="Times New Roman" w:hAnsi="Times New Roman"/>
          <w:sz w:val="24"/>
          <w:szCs w:val="24"/>
        </w:rPr>
      </w:pPr>
      <w:r w:rsidRPr="00893850">
        <w:rPr>
          <w:rFonts w:ascii="Times New Roman" w:hAnsi="Times New Roman"/>
          <w:sz w:val="24"/>
          <w:szCs w:val="24"/>
        </w:rPr>
        <w:t xml:space="preserve">          </w:t>
      </w:r>
      <w:hyperlink w:anchor="_Toc498471602" w:history="1">
        <w:r w:rsidRPr="00893850">
          <w:rPr>
            <w:rStyle w:val="Hyperlink"/>
            <w:rFonts w:ascii="Times New Roman" w:hAnsi="Times New Roman"/>
            <w:color w:val="auto"/>
            <w:sz w:val="24"/>
            <w:szCs w:val="24"/>
          </w:rPr>
          <w:t>ДРУГИ СТУБ – Безбеднији путеви</w:t>
        </w:r>
      </w:hyperlink>
    </w:p>
    <w:p w:rsidR="00F967E7" w:rsidRPr="00893850" w:rsidRDefault="00F967E7" w:rsidP="00893850">
      <w:pPr>
        <w:pStyle w:val="NoSpacing"/>
        <w:jc w:val="both"/>
        <w:rPr>
          <w:rFonts w:ascii="Times New Roman" w:hAnsi="Times New Roman"/>
          <w:sz w:val="24"/>
          <w:szCs w:val="24"/>
        </w:rPr>
      </w:pPr>
      <w:r w:rsidRPr="00893850">
        <w:rPr>
          <w:rFonts w:ascii="Times New Roman" w:hAnsi="Times New Roman"/>
          <w:sz w:val="24"/>
          <w:szCs w:val="24"/>
        </w:rPr>
        <w:t xml:space="preserve">          </w:t>
      </w:r>
      <w:hyperlink w:anchor="_Toc498471603" w:history="1">
        <w:r w:rsidRPr="00893850">
          <w:rPr>
            <w:rStyle w:val="Hyperlink"/>
            <w:rFonts w:ascii="Times New Roman" w:hAnsi="Times New Roman"/>
            <w:color w:val="auto"/>
            <w:sz w:val="24"/>
            <w:szCs w:val="24"/>
          </w:rPr>
          <w:t>ТРЕЋИ СТУБ – Безбеднија возила</w:t>
        </w:r>
      </w:hyperlink>
    </w:p>
    <w:p w:rsidR="00F967E7" w:rsidRPr="00893850" w:rsidRDefault="00F967E7" w:rsidP="00893850">
      <w:pPr>
        <w:pStyle w:val="NoSpacing"/>
        <w:jc w:val="both"/>
        <w:rPr>
          <w:rFonts w:ascii="Times New Roman" w:hAnsi="Times New Roman"/>
          <w:sz w:val="24"/>
          <w:szCs w:val="24"/>
        </w:rPr>
      </w:pPr>
      <w:r w:rsidRPr="00893850">
        <w:rPr>
          <w:rFonts w:ascii="Times New Roman" w:hAnsi="Times New Roman"/>
          <w:sz w:val="24"/>
          <w:szCs w:val="24"/>
        </w:rPr>
        <w:t xml:space="preserve">          </w:t>
      </w:r>
      <w:hyperlink w:anchor="_Toc498471604" w:history="1">
        <w:r w:rsidRPr="00893850">
          <w:rPr>
            <w:rStyle w:val="Hyperlink"/>
            <w:rFonts w:ascii="Times New Roman" w:hAnsi="Times New Roman"/>
            <w:color w:val="auto"/>
            <w:sz w:val="24"/>
            <w:szCs w:val="24"/>
          </w:rPr>
          <w:t>ЧЕТВРТИ СТУБ – Безбеднији учесници у саобраћају</w:t>
        </w:r>
      </w:hyperlink>
    </w:p>
    <w:p w:rsidR="00F967E7" w:rsidRPr="00F967E7" w:rsidRDefault="00893850" w:rsidP="00893850">
      <w:pPr>
        <w:pStyle w:val="NoSpacing"/>
        <w:jc w:val="both"/>
        <w:rPr>
          <w:rFonts w:ascii="Times New Roman" w:hAnsi="Times New Roman"/>
          <w:sz w:val="24"/>
          <w:szCs w:val="24"/>
          <w:lang w:val="ru-RU"/>
        </w:rPr>
      </w:pPr>
      <w:r>
        <w:rPr>
          <w:rFonts w:ascii="Times New Roman" w:hAnsi="Times New Roman"/>
          <w:sz w:val="24"/>
          <w:szCs w:val="24"/>
        </w:rPr>
        <w:t xml:space="preserve">          </w:t>
      </w:r>
      <w:r w:rsidR="00F967E7" w:rsidRPr="00F967E7">
        <w:rPr>
          <w:rFonts w:ascii="Times New Roman" w:hAnsi="Times New Roman"/>
          <w:sz w:val="24"/>
          <w:szCs w:val="24"/>
        </w:rPr>
        <w:t xml:space="preserve">- </w:t>
      </w:r>
      <w:r w:rsidR="00F967E7" w:rsidRPr="00F967E7">
        <w:rPr>
          <w:rFonts w:ascii="Times New Roman" w:hAnsi="Times New Roman"/>
          <w:sz w:val="24"/>
          <w:szCs w:val="24"/>
          <w:lang w:val="ru-RU"/>
        </w:rPr>
        <w:t>Циљне групе</w:t>
      </w:r>
      <w:r w:rsidR="00F967E7" w:rsidRPr="00F967E7">
        <w:rPr>
          <w:rFonts w:ascii="Times New Roman" w:hAnsi="Times New Roman"/>
          <w:sz w:val="24"/>
          <w:szCs w:val="24"/>
        </w:rPr>
        <w:t>:</w:t>
      </w:r>
      <w:r w:rsidR="00F967E7" w:rsidRPr="00F967E7">
        <w:rPr>
          <w:rFonts w:ascii="Times New Roman" w:hAnsi="Times New Roman"/>
          <w:sz w:val="24"/>
          <w:szCs w:val="24"/>
          <w:lang w:val="ru-RU"/>
        </w:rPr>
        <w:t xml:space="preserve"> </w:t>
      </w:r>
    </w:p>
    <w:p w:rsidR="00F967E7" w:rsidRPr="00F967E7" w:rsidRDefault="00F967E7" w:rsidP="00893850">
      <w:pPr>
        <w:pStyle w:val="NoSpacing"/>
        <w:jc w:val="both"/>
        <w:rPr>
          <w:rFonts w:ascii="Times New Roman" w:hAnsi="Times New Roman"/>
          <w:sz w:val="24"/>
          <w:szCs w:val="24"/>
          <w:lang w:val="ru-RU"/>
        </w:rPr>
      </w:pPr>
      <w:r w:rsidRPr="00F967E7">
        <w:rPr>
          <w:rFonts w:ascii="Times New Roman" w:hAnsi="Times New Roman"/>
          <w:sz w:val="24"/>
          <w:szCs w:val="24"/>
          <w:lang w:val="ru-RU"/>
        </w:rPr>
        <w:tab/>
      </w:r>
      <w:r w:rsidRPr="00F967E7">
        <w:rPr>
          <w:rFonts w:ascii="Times New Roman" w:hAnsi="Times New Roman"/>
          <w:sz w:val="24"/>
          <w:szCs w:val="24"/>
          <w:lang w:val="ru-RU"/>
        </w:rPr>
        <w:tab/>
        <w:t xml:space="preserve">- Деца </w:t>
      </w:r>
    </w:p>
    <w:p w:rsidR="00F967E7" w:rsidRPr="00F967E7" w:rsidRDefault="00F967E7" w:rsidP="00893850">
      <w:pPr>
        <w:pStyle w:val="NoSpacing"/>
        <w:jc w:val="both"/>
        <w:rPr>
          <w:rFonts w:ascii="Times New Roman" w:hAnsi="Times New Roman"/>
          <w:sz w:val="24"/>
          <w:szCs w:val="24"/>
          <w:lang w:val="ru-RU"/>
        </w:rPr>
      </w:pPr>
      <w:r w:rsidRPr="00F967E7">
        <w:rPr>
          <w:rFonts w:ascii="Times New Roman" w:hAnsi="Times New Roman"/>
          <w:sz w:val="24"/>
          <w:szCs w:val="24"/>
          <w:lang w:val="ru-RU"/>
        </w:rPr>
        <w:tab/>
      </w:r>
      <w:r w:rsidRPr="00F967E7">
        <w:rPr>
          <w:rFonts w:ascii="Times New Roman" w:hAnsi="Times New Roman"/>
          <w:sz w:val="24"/>
          <w:szCs w:val="24"/>
          <w:lang w:val="ru-RU"/>
        </w:rPr>
        <w:tab/>
        <w:t xml:space="preserve">- Млади возачи </w:t>
      </w:r>
    </w:p>
    <w:p w:rsidR="00F967E7" w:rsidRPr="00F967E7" w:rsidRDefault="00F967E7" w:rsidP="00893850">
      <w:pPr>
        <w:pStyle w:val="NoSpacing"/>
        <w:jc w:val="both"/>
        <w:rPr>
          <w:rFonts w:ascii="Times New Roman" w:hAnsi="Times New Roman"/>
          <w:sz w:val="24"/>
          <w:szCs w:val="24"/>
          <w:lang w:val="ru-RU"/>
        </w:rPr>
      </w:pPr>
      <w:r w:rsidRPr="00F967E7">
        <w:rPr>
          <w:rFonts w:ascii="Times New Roman" w:hAnsi="Times New Roman"/>
          <w:sz w:val="24"/>
          <w:szCs w:val="24"/>
          <w:lang w:val="ru-RU"/>
        </w:rPr>
        <w:tab/>
      </w:r>
      <w:r w:rsidRPr="00F967E7">
        <w:rPr>
          <w:rFonts w:ascii="Times New Roman" w:hAnsi="Times New Roman"/>
          <w:sz w:val="24"/>
          <w:szCs w:val="24"/>
          <w:lang w:val="ru-RU"/>
        </w:rPr>
        <w:tab/>
        <w:t xml:space="preserve">- Пешаци </w:t>
      </w:r>
    </w:p>
    <w:p w:rsidR="00F967E7" w:rsidRPr="00F967E7" w:rsidRDefault="00F967E7" w:rsidP="00893850">
      <w:pPr>
        <w:pStyle w:val="NoSpacing"/>
        <w:jc w:val="both"/>
        <w:rPr>
          <w:rFonts w:ascii="Times New Roman" w:hAnsi="Times New Roman"/>
          <w:sz w:val="24"/>
          <w:szCs w:val="24"/>
          <w:lang w:val="ru-RU"/>
        </w:rPr>
      </w:pPr>
      <w:r w:rsidRPr="00F967E7">
        <w:rPr>
          <w:rFonts w:ascii="Times New Roman" w:hAnsi="Times New Roman"/>
          <w:sz w:val="24"/>
          <w:szCs w:val="24"/>
          <w:lang w:val="ru-RU"/>
        </w:rPr>
        <w:tab/>
      </w:r>
      <w:r w:rsidRPr="00F967E7">
        <w:rPr>
          <w:rFonts w:ascii="Times New Roman" w:hAnsi="Times New Roman"/>
          <w:sz w:val="24"/>
          <w:szCs w:val="24"/>
          <w:lang w:val="ru-RU"/>
        </w:rPr>
        <w:tab/>
        <w:t xml:space="preserve">- Бициклисти и мотоциклисти </w:t>
      </w:r>
    </w:p>
    <w:p w:rsidR="00F967E7" w:rsidRPr="00F967E7" w:rsidRDefault="00F967E7" w:rsidP="00893850">
      <w:pPr>
        <w:pStyle w:val="NoSpacing"/>
        <w:jc w:val="both"/>
        <w:rPr>
          <w:rFonts w:ascii="Times New Roman" w:hAnsi="Times New Roman"/>
          <w:sz w:val="24"/>
          <w:szCs w:val="24"/>
          <w:lang w:val="ru-RU"/>
        </w:rPr>
      </w:pPr>
      <w:r w:rsidRPr="00F967E7">
        <w:rPr>
          <w:rFonts w:ascii="Times New Roman" w:hAnsi="Times New Roman"/>
          <w:sz w:val="24"/>
          <w:szCs w:val="24"/>
          <w:lang w:val="ru-RU"/>
        </w:rPr>
        <w:tab/>
      </w:r>
      <w:r w:rsidRPr="00F967E7">
        <w:rPr>
          <w:rFonts w:ascii="Times New Roman" w:hAnsi="Times New Roman"/>
          <w:sz w:val="24"/>
          <w:szCs w:val="24"/>
          <w:lang w:val="ru-RU"/>
        </w:rPr>
        <w:tab/>
        <w:t xml:space="preserve">- Старији од 65 година ( 65+) </w:t>
      </w:r>
    </w:p>
    <w:p w:rsidR="00F967E7" w:rsidRPr="00F967E7" w:rsidRDefault="00F967E7" w:rsidP="00893850">
      <w:pPr>
        <w:pStyle w:val="NoSpacing"/>
        <w:jc w:val="both"/>
        <w:rPr>
          <w:rFonts w:ascii="Times New Roman" w:hAnsi="Times New Roman"/>
          <w:sz w:val="24"/>
          <w:szCs w:val="24"/>
          <w:lang w:val="ru-RU"/>
        </w:rPr>
      </w:pPr>
      <w:r w:rsidRPr="00F967E7">
        <w:rPr>
          <w:rFonts w:ascii="Times New Roman" w:hAnsi="Times New Roman"/>
          <w:sz w:val="24"/>
          <w:szCs w:val="24"/>
          <w:lang w:val="ru-RU"/>
        </w:rPr>
        <w:tab/>
      </w:r>
      <w:r w:rsidRPr="00F967E7">
        <w:rPr>
          <w:rFonts w:ascii="Times New Roman" w:hAnsi="Times New Roman"/>
          <w:sz w:val="24"/>
          <w:szCs w:val="24"/>
          <w:lang w:val="ru-RU"/>
        </w:rPr>
        <w:tab/>
        <w:t xml:space="preserve">- Возачи под утицајем алкохола и психоактивних супстанци </w:t>
      </w:r>
    </w:p>
    <w:p w:rsidR="00F967E7" w:rsidRPr="00F967E7" w:rsidRDefault="00F967E7" w:rsidP="00893850">
      <w:pPr>
        <w:pStyle w:val="NoSpacing"/>
        <w:jc w:val="both"/>
        <w:rPr>
          <w:rFonts w:ascii="Times New Roman" w:hAnsi="Times New Roman"/>
          <w:sz w:val="24"/>
          <w:szCs w:val="24"/>
          <w:lang w:val="ru-RU"/>
        </w:rPr>
      </w:pPr>
      <w:r w:rsidRPr="00F967E7">
        <w:rPr>
          <w:rFonts w:ascii="Times New Roman" w:hAnsi="Times New Roman"/>
          <w:sz w:val="24"/>
          <w:szCs w:val="24"/>
          <w:lang w:val="ru-RU"/>
        </w:rPr>
        <w:tab/>
      </w:r>
      <w:r w:rsidRPr="00F967E7">
        <w:rPr>
          <w:rFonts w:ascii="Times New Roman" w:hAnsi="Times New Roman"/>
          <w:sz w:val="24"/>
          <w:szCs w:val="24"/>
          <w:lang w:val="ru-RU"/>
        </w:rPr>
        <w:tab/>
        <w:t xml:space="preserve">- Возачи склони прекорачењу брзине </w:t>
      </w:r>
    </w:p>
    <w:p w:rsidR="00F967E7" w:rsidRPr="00F967E7" w:rsidRDefault="00F967E7" w:rsidP="00893850">
      <w:pPr>
        <w:pStyle w:val="NoSpacing"/>
        <w:jc w:val="both"/>
        <w:rPr>
          <w:rFonts w:ascii="Times New Roman" w:hAnsi="Times New Roman"/>
          <w:sz w:val="24"/>
          <w:szCs w:val="24"/>
          <w:lang w:val="ru-RU"/>
        </w:rPr>
      </w:pPr>
      <w:r w:rsidRPr="00F967E7">
        <w:rPr>
          <w:rFonts w:ascii="Times New Roman" w:hAnsi="Times New Roman"/>
          <w:sz w:val="24"/>
          <w:szCs w:val="24"/>
          <w:lang w:val="ru-RU"/>
        </w:rPr>
        <w:tab/>
      </w:r>
      <w:r w:rsidRPr="00F967E7">
        <w:rPr>
          <w:rFonts w:ascii="Times New Roman" w:hAnsi="Times New Roman"/>
          <w:sz w:val="24"/>
          <w:szCs w:val="24"/>
          <w:lang w:val="ru-RU"/>
        </w:rPr>
        <w:tab/>
        <w:t xml:space="preserve">- Возачи којима је одузета возачка дозвола због несавесног управљања возилом („несавесни возачи”) </w:t>
      </w:r>
    </w:p>
    <w:p w:rsidR="00F967E7" w:rsidRPr="00F967E7" w:rsidRDefault="00F967E7" w:rsidP="00893850">
      <w:pPr>
        <w:pStyle w:val="NoSpacing"/>
        <w:jc w:val="both"/>
        <w:rPr>
          <w:rFonts w:ascii="Times New Roman" w:hAnsi="Times New Roman"/>
          <w:sz w:val="24"/>
          <w:szCs w:val="24"/>
          <w:lang w:val="ru-RU"/>
        </w:rPr>
      </w:pPr>
      <w:r w:rsidRPr="00F967E7">
        <w:rPr>
          <w:rFonts w:ascii="Times New Roman" w:hAnsi="Times New Roman"/>
          <w:sz w:val="24"/>
          <w:szCs w:val="24"/>
          <w:lang w:val="ru-RU"/>
        </w:rPr>
        <w:tab/>
      </w:r>
      <w:r w:rsidRPr="00F967E7">
        <w:rPr>
          <w:rFonts w:ascii="Times New Roman" w:hAnsi="Times New Roman"/>
          <w:sz w:val="24"/>
          <w:szCs w:val="24"/>
          <w:lang w:val="ru-RU"/>
        </w:rPr>
        <w:tab/>
        <w:t>- Возачи</w:t>
      </w:r>
      <w:r w:rsidR="00373998">
        <w:rPr>
          <w:rFonts w:ascii="Times New Roman" w:hAnsi="Times New Roman"/>
          <w:sz w:val="24"/>
          <w:szCs w:val="24"/>
          <w:lang w:val="ru-RU"/>
        </w:rPr>
        <w:t xml:space="preserve"> </w:t>
      </w:r>
      <w:r w:rsidRPr="00F967E7">
        <w:rPr>
          <w:rFonts w:ascii="Times New Roman" w:hAnsi="Times New Roman"/>
          <w:sz w:val="24"/>
          <w:szCs w:val="24"/>
          <w:lang w:val="ru-RU"/>
        </w:rPr>
        <w:t xml:space="preserve">комерцијалних возила </w:t>
      </w:r>
    </w:p>
    <w:p w:rsidR="00F967E7" w:rsidRPr="00F967E7" w:rsidRDefault="00F967E7" w:rsidP="00893850">
      <w:pPr>
        <w:pStyle w:val="NoSpacing"/>
        <w:jc w:val="both"/>
        <w:rPr>
          <w:rFonts w:ascii="Times New Roman" w:hAnsi="Times New Roman"/>
          <w:sz w:val="24"/>
          <w:szCs w:val="24"/>
          <w:lang w:val="ru-RU"/>
        </w:rPr>
      </w:pPr>
      <w:r w:rsidRPr="00F967E7">
        <w:rPr>
          <w:rFonts w:ascii="Times New Roman" w:hAnsi="Times New Roman"/>
          <w:sz w:val="24"/>
          <w:szCs w:val="24"/>
          <w:lang w:val="ru-RU"/>
        </w:rPr>
        <w:tab/>
      </w:r>
      <w:r w:rsidRPr="00F967E7">
        <w:rPr>
          <w:rFonts w:ascii="Times New Roman" w:hAnsi="Times New Roman"/>
          <w:sz w:val="24"/>
          <w:szCs w:val="24"/>
          <w:lang w:val="ru-RU"/>
        </w:rPr>
        <w:tab/>
        <w:t xml:space="preserve">- Возачи трактора </w:t>
      </w:r>
    </w:p>
    <w:p w:rsidR="00F967E7" w:rsidRPr="00F967E7" w:rsidRDefault="00F967E7" w:rsidP="00893850">
      <w:pPr>
        <w:pStyle w:val="NoSpacing"/>
        <w:tabs>
          <w:tab w:val="left" w:pos="720"/>
        </w:tabs>
        <w:jc w:val="both"/>
      </w:pPr>
      <w:r w:rsidRPr="00F967E7">
        <w:t xml:space="preserve">          </w:t>
      </w:r>
      <w:r w:rsidR="00893850">
        <w:t xml:space="preserve">   </w:t>
      </w:r>
      <w:hyperlink w:anchor="_Toc498471605" w:history="1">
        <w:r w:rsidRPr="00F967E7">
          <w:rPr>
            <w:rStyle w:val="Hyperlink"/>
            <w:rFonts w:ascii="Times New Roman" w:hAnsi="Times New Roman"/>
            <w:color w:val="auto"/>
            <w:sz w:val="24"/>
            <w:szCs w:val="24"/>
          </w:rPr>
          <w:t>ПЕТИ СТУБ – Деловање након саобраћајне незгоде</w:t>
        </w:r>
      </w:hyperlink>
    </w:p>
    <w:p w:rsidR="00F967E7" w:rsidRPr="00F967E7" w:rsidRDefault="00F967E7" w:rsidP="00893850">
      <w:pPr>
        <w:pStyle w:val="NoSpacing"/>
        <w:jc w:val="both"/>
        <w:rPr>
          <w:rFonts w:ascii="Times New Roman" w:hAnsi="Times New Roman"/>
          <w:color w:val="FF0000"/>
          <w:sz w:val="24"/>
          <w:szCs w:val="24"/>
        </w:rPr>
      </w:pPr>
      <w:r w:rsidRPr="00F967E7">
        <w:rPr>
          <w:rFonts w:ascii="Times New Roman" w:hAnsi="Times New Roman"/>
          <w:sz w:val="24"/>
          <w:szCs w:val="24"/>
        </w:rPr>
        <w:t>-Активности након саобраћајне незгоде (</w:t>
      </w:r>
      <w:r w:rsidRPr="00F967E7">
        <w:rPr>
          <w:rFonts w:ascii="Times New Roman" w:hAnsi="Times New Roman"/>
          <w:sz w:val="24"/>
          <w:szCs w:val="24"/>
          <w:lang w:val="ru-RU"/>
        </w:rPr>
        <w:t>опис кључних активности</w:t>
      </w:r>
      <w:r w:rsidRPr="00F967E7">
        <w:rPr>
          <w:rFonts w:ascii="Times New Roman" w:hAnsi="Times New Roman"/>
          <w:sz w:val="24"/>
          <w:szCs w:val="24"/>
        </w:rPr>
        <w:t>)</w:t>
      </w:r>
    </w:p>
    <w:p w:rsidR="00F967E7" w:rsidRPr="00F967E7" w:rsidRDefault="00893850" w:rsidP="00893850">
      <w:pPr>
        <w:pStyle w:val="NoSpacing"/>
        <w:jc w:val="both"/>
        <w:rPr>
          <w:rFonts w:ascii="Times New Roman" w:hAnsi="Times New Roman"/>
          <w:sz w:val="24"/>
          <w:szCs w:val="24"/>
          <w:lang w:val="ru-RU"/>
        </w:rPr>
      </w:pPr>
      <w:r>
        <w:rPr>
          <w:rFonts w:ascii="Times New Roman" w:hAnsi="Times New Roman"/>
          <w:sz w:val="24"/>
          <w:szCs w:val="24"/>
          <w:lang w:val="ru-RU"/>
        </w:rPr>
        <w:t>-</w:t>
      </w:r>
      <w:r w:rsidR="00F967E7" w:rsidRPr="00F967E7">
        <w:rPr>
          <w:rFonts w:ascii="Times New Roman" w:hAnsi="Times New Roman"/>
          <w:sz w:val="24"/>
          <w:szCs w:val="24"/>
          <w:lang w:val="ru-RU"/>
        </w:rPr>
        <w:t xml:space="preserve">Основна начела за унапређење безбедности саобраћаја </w:t>
      </w:r>
    </w:p>
    <w:p w:rsidR="00F967E7" w:rsidRPr="00F967E7" w:rsidRDefault="00893850" w:rsidP="00893850">
      <w:pPr>
        <w:pStyle w:val="NoSpacing"/>
        <w:jc w:val="both"/>
        <w:rPr>
          <w:rFonts w:ascii="Times New Roman" w:hAnsi="Times New Roman"/>
          <w:sz w:val="24"/>
          <w:szCs w:val="24"/>
          <w:lang w:val="ru-RU"/>
        </w:rPr>
      </w:pPr>
      <w:r>
        <w:rPr>
          <w:rFonts w:ascii="Times New Roman" w:hAnsi="Times New Roman"/>
          <w:sz w:val="24"/>
          <w:szCs w:val="24"/>
          <w:lang w:val="ru-RU"/>
        </w:rPr>
        <w:t>-</w:t>
      </w:r>
      <w:r w:rsidR="00F967E7" w:rsidRPr="00F967E7">
        <w:rPr>
          <w:rFonts w:ascii="Times New Roman" w:hAnsi="Times New Roman"/>
          <w:sz w:val="24"/>
          <w:szCs w:val="24"/>
          <w:lang w:val="ru-RU"/>
        </w:rPr>
        <w:t xml:space="preserve">Носиоци активности за унапређење безбедности саобраћаја на подручју Општине </w:t>
      </w:r>
      <w:r w:rsidR="00F967E7" w:rsidRPr="00F967E7">
        <w:rPr>
          <w:rFonts w:ascii="Times New Roman" w:hAnsi="Times New Roman"/>
          <w:sz w:val="24"/>
          <w:szCs w:val="24"/>
        </w:rPr>
        <w:t>Ћуприја (</w:t>
      </w:r>
      <w:r w:rsidR="00F967E7" w:rsidRPr="00F967E7">
        <w:rPr>
          <w:rFonts w:ascii="Times New Roman" w:hAnsi="Times New Roman"/>
          <w:sz w:val="24"/>
          <w:szCs w:val="24"/>
          <w:lang w:val="ru-RU"/>
        </w:rPr>
        <w:t>анализа свих значајних субјеката у систему безбедности саобраћаја и њихове активности</w:t>
      </w:r>
      <w:r w:rsidR="00F967E7" w:rsidRPr="00F967E7">
        <w:rPr>
          <w:rFonts w:ascii="Times New Roman" w:hAnsi="Times New Roman"/>
          <w:sz w:val="24"/>
          <w:szCs w:val="24"/>
        </w:rPr>
        <w:t>)</w:t>
      </w:r>
      <w:r w:rsidR="00F967E7" w:rsidRPr="00F967E7">
        <w:rPr>
          <w:rFonts w:ascii="Times New Roman" w:hAnsi="Times New Roman"/>
          <w:sz w:val="24"/>
          <w:szCs w:val="24"/>
          <w:lang w:val="ru-RU"/>
        </w:rPr>
        <w:t xml:space="preserve"> </w:t>
      </w:r>
    </w:p>
    <w:p w:rsidR="006E5C64" w:rsidRDefault="006E5C64" w:rsidP="006E5C64">
      <w:pPr>
        <w:pStyle w:val="NoSpacing"/>
        <w:rPr>
          <w:rFonts w:ascii="Times New Roman" w:hAnsi="Times New Roman"/>
          <w:sz w:val="24"/>
          <w:szCs w:val="24"/>
          <w:lang w:val="ru-RU"/>
        </w:rPr>
      </w:pPr>
    </w:p>
    <w:p w:rsidR="00AF7453" w:rsidRDefault="00F967E7" w:rsidP="000F6B34">
      <w:pPr>
        <w:pStyle w:val="NoSpacing"/>
        <w:jc w:val="both"/>
        <w:rPr>
          <w:rFonts w:ascii="Times New Roman" w:hAnsi="Times New Roman"/>
          <w:b/>
          <w:sz w:val="24"/>
          <w:szCs w:val="24"/>
          <w:lang w:val="ru-RU"/>
        </w:rPr>
      </w:pPr>
      <w:r w:rsidRPr="00F967E7">
        <w:rPr>
          <w:rFonts w:ascii="Times New Roman" w:hAnsi="Times New Roman"/>
          <w:b/>
          <w:sz w:val="24"/>
          <w:szCs w:val="24"/>
          <w:lang w:val="ru-RU"/>
        </w:rPr>
        <w:t>АКЦИОНИ ПЛАН</w:t>
      </w:r>
    </w:p>
    <w:p w:rsidR="00AF7453" w:rsidRDefault="00AF7453" w:rsidP="000F6B34">
      <w:pPr>
        <w:pStyle w:val="NoSpacing"/>
        <w:jc w:val="both"/>
        <w:rPr>
          <w:rFonts w:ascii="Times New Roman" w:hAnsi="Times New Roman"/>
          <w:sz w:val="24"/>
          <w:szCs w:val="24"/>
          <w:lang w:val="ru-RU"/>
        </w:rPr>
      </w:pPr>
    </w:p>
    <w:p w:rsidR="00F967E7" w:rsidRPr="00F967E7" w:rsidRDefault="00F967E7" w:rsidP="00AF7453">
      <w:pPr>
        <w:tabs>
          <w:tab w:val="left" w:pos="9360"/>
        </w:tabs>
        <w:ind w:right="-90"/>
        <w:jc w:val="both"/>
        <w:rPr>
          <w:rFonts w:ascii="Times New Roman" w:hAnsi="Times New Roman"/>
          <w:sz w:val="24"/>
          <w:szCs w:val="24"/>
        </w:rPr>
      </w:pPr>
      <w:r w:rsidRPr="00F967E7">
        <w:rPr>
          <w:rFonts w:ascii="Times New Roman" w:hAnsi="Times New Roman"/>
          <w:sz w:val="24"/>
          <w:szCs w:val="24"/>
          <w:lang w:val="ru-RU"/>
        </w:rPr>
        <w:t xml:space="preserve">Предлог акционог плана треба да буде припремљен у форми табеле у оквиру које је могуће препознати активности за сваку годину коју обухвата стратегија. </w:t>
      </w:r>
    </w:p>
    <w:p w:rsidR="00F967E7" w:rsidRPr="00F967E7" w:rsidRDefault="00F967E7" w:rsidP="00AF7453">
      <w:pPr>
        <w:tabs>
          <w:tab w:val="left" w:pos="4270"/>
          <w:tab w:val="left" w:pos="9360"/>
        </w:tabs>
        <w:ind w:right="-90"/>
        <w:jc w:val="both"/>
        <w:rPr>
          <w:rFonts w:ascii="Times New Roman" w:hAnsi="Times New Roman"/>
          <w:sz w:val="24"/>
          <w:szCs w:val="24"/>
          <w:lang w:val="ru-RU"/>
        </w:rPr>
      </w:pPr>
      <w:r w:rsidRPr="00F967E7">
        <w:rPr>
          <w:rFonts w:ascii="Times New Roman" w:hAnsi="Times New Roman"/>
          <w:sz w:val="24"/>
          <w:szCs w:val="24"/>
          <w:lang w:val="ru-RU"/>
        </w:rPr>
        <w:t xml:space="preserve">За сваку конкретну активност у акционом плану неопходно је дефинисати субјекте примене, обележја приступа, оквирне трошкове реализације, извор финансија, проблем ка чијем решавању су усмерене активности и време спровођења одређене активности. </w:t>
      </w:r>
    </w:p>
    <w:p w:rsidR="00F967E7" w:rsidRPr="00F967E7" w:rsidRDefault="00F967E7" w:rsidP="00AF7453">
      <w:pPr>
        <w:tabs>
          <w:tab w:val="left" w:pos="9360"/>
        </w:tabs>
        <w:ind w:right="-90"/>
        <w:jc w:val="both"/>
        <w:rPr>
          <w:rFonts w:ascii="Times New Roman" w:hAnsi="Times New Roman"/>
          <w:sz w:val="24"/>
          <w:szCs w:val="24"/>
          <w:lang w:val="ru-RU"/>
        </w:rPr>
      </w:pPr>
      <w:proofErr w:type="gramStart"/>
      <w:r w:rsidRPr="00F967E7">
        <w:rPr>
          <w:rFonts w:ascii="Times New Roman" w:hAnsi="Times New Roman"/>
          <w:sz w:val="24"/>
          <w:szCs w:val="24"/>
        </w:rPr>
        <w:lastRenderedPageBreak/>
        <w:t>Предлог акционог плана представља саставни део извештаја (документа) стратегије безбедности саобраћаја.</w:t>
      </w:r>
      <w:proofErr w:type="gramEnd"/>
      <w:r w:rsidRPr="00F967E7">
        <w:rPr>
          <w:rFonts w:ascii="Times New Roman" w:hAnsi="Times New Roman"/>
          <w:sz w:val="24"/>
          <w:szCs w:val="24"/>
        </w:rPr>
        <w:t xml:space="preserve">                                                                    </w:t>
      </w:r>
    </w:p>
    <w:p w:rsidR="00F967E7" w:rsidRPr="00F967E7" w:rsidRDefault="00F967E7" w:rsidP="00AF7453">
      <w:pPr>
        <w:tabs>
          <w:tab w:val="left" w:pos="9360"/>
        </w:tabs>
        <w:autoSpaceDE w:val="0"/>
        <w:autoSpaceDN w:val="0"/>
        <w:adjustRightInd w:val="0"/>
        <w:ind w:right="-90"/>
        <w:jc w:val="both"/>
        <w:rPr>
          <w:rFonts w:ascii="Times New Roman" w:eastAsia="Calibri" w:hAnsi="Times New Roman"/>
          <w:sz w:val="24"/>
          <w:szCs w:val="24"/>
          <w:lang w:val="ru-RU"/>
        </w:rPr>
      </w:pPr>
      <w:r w:rsidRPr="00F967E7">
        <w:rPr>
          <w:rFonts w:ascii="Times New Roman" w:eastAsia="Calibri" w:hAnsi="Times New Roman"/>
          <w:b/>
          <w:bCs/>
          <w:sz w:val="24"/>
          <w:szCs w:val="24"/>
          <w:lang w:val="ru-RU"/>
        </w:rPr>
        <w:t>НАПОМЕНА</w:t>
      </w:r>
      <w:r w:rsidRPr="000F6B34">
        <w:rPr>
          <w:rFonts w:ascii="Times New Roman" w:eastAsia="Calibri" w:hAnsi="Times New Roman"/>
          <w:b/>
          <w:sz w:val="24"/>
          <w:szCs w:val="24"/>
          <w:lang w:val="ru-RU"/>
        </w:rPr>
        <w:t>:</w:t>
      </w:r>
    </w:p>
    <w:p w:rsidR="00F967E7" w:rsidRPr="00F967E7" w:rsidRDefault="00F967E7" w:rsidP="00AF7453">
      <w:pPr>
        <w:tabs>
          <w:tab w:val="left" w:pos="9360"/>
        </w:tabs>
        <w:autoSpaceDE w:val="0"/>
        <w:autoSpaceDN w:val="0"/>
        <w:adjustRightInd w:val="0"/>
        <w:ind w:right="-90"/>
        <w:jc w:val="both"/>
        <w:rPr>
          <w:rFonts w:ascii="Times New Roman" w:eastAsia="Calibri" w:hAnsi="Times New Roman"/>
          <w:sz w:val="24"/>
          <w:szCs w:val="24"/>
          <w:lang w:val="ru-RU"/>
        </w:rPr>
      </w:pPr>
      <w:r w:rsidRPr="00F967E7">
        <w:rPr>
          <w:rFonts w:ascii="Times New Roman" w:eastAsia="Calibri" w:hAnsi="Times New Roman"/>
          <w:sz w:val="24"/>
          <w:szCs w:val="24"/>
          <w:lang w:val="ru-RU"/>
        </w:rPr>
        <w:t>Извештаје који се предају по завршетку сваке фазе студије у којој се реализују и то:</w:t>
      </w:r>
    </w:p>
    <w:p w:rsidR="00F967E7" w:rsidRPr="00F967E7" w:rsidRDefault="00F967E7" w:rsidP="00AF7453">
      <w:pPr>
        <w:tabs>
          <w:tab w:val="left" w:pos="9360"/>
        </w:tabs>
        <w:autoSpaceDE w:val="0"/>
        <w:autoSpaceDN w:val="0"/>
        <w:adjustRightInd w:val="0"/>
        <w:ind w:right="-90"/>
        <w:jc w:val="both"/>
        <w:rPr>
          <w:rFonts w:ascii="Times New Roman" w:eastAsia="Calibri" w:hAnsi="Times New Roman"/>
          <w:sz w:val="24"/>
          <w:szCs w:val="24"/>
          <w:lang w:val="ru-RU"/>
        </w:rPr>
      </w:pPr>
      <w:r w:rsidRPr="00F967E7">
        <w:rPr>
          <w:rFonts w:ascii="Times New Roman" w:eastAsia="Calibri" w:hAnsi="Times New Roman"/>
          <w:sz w:val="24"/>
          <w:szCs w:val="24"/>
          <w:lang w:val="ru-RU"/>
        </w:rPr>
        <w:t>-</w:t>
      </w:r>
      <w:r w:rsidR="009652CF">
        <w:rPr>
          <w:rFonts w:ascii="Times New Roman" w:eastAsia="Calibri" w:hAnsi="Times New Roman"/>
          <w:sz w:val="24"/>
          <w:szCs w:val="24"/>
          <w:lang w:val="ru-RU"/>
        </w:rPr>
        <w:t xml:space="preserve"> </w:t>
      </w:r>
      <w:r w:rsidRPr="00F967E7">
        <w:rPr>
          <w:rFonts w:ascii="Times New Roman" w:eastAsia="Calibri" w:hAnsi="Times New Roman"/>
          <w:sz w:val="24"/>
          <w:szCs w:val="24"/>
          <w:lang w:val="ru-RU"/>
        </w:rPr>
        <w:t>„Анализа стања безбедности саобраћаја на територији општине Ћуприја“ и</w:t>
      </w:r>
    </w:p>
    <w:p w:rsidR="00AF7453" w:rsidRDefault="009652CF" w:rsidP="00AF7453">
      <w:pPr>
        <w:tabs>
          <w:tab w:val="left" w:pos="9360"/>
        </w:tabs>
        <w:autoSpaceDE w:val="0"/>
        <w:autoSpaceDN w:val="0"/>
        <w:adjustRightInd w:val="0"/>
        <w:ind w:left="-90" w:right="-90"/>
        <w:jc w:val="both"/>
        <w:rPr>
          <w:rFonts w:ascii="Times New Roman" w:eastAsia="Calibri" w:hAnsi="Times New Roman"/>
          <w:sz w:val="24"/>
          <w:szCs w:val="24"/>
          <w:lang w:val="ru-RU"/>
        </w:rPr>
      </w:pPr>
      <w:r>
        <w:rPr>
          <w:rFonts w:ascii="Times New Roman" w:eastAsia="Calibri" w:hAnsi="Times New Roman"/>
          <w:sz w:val="24"/>
          <w:szCs w:val="24"/>
          <w:lang w:val="ru-RU"/>
        </w:rPr>
        <w:t xml:space="preserve">- </w:t>
      </w:r>
      <w:r w:rsidR="00F967E7" w:rsidRPr="00F967E7">
        <w:rPr>
          <w:rFonts w:ascii="Times New Roman" w:eastAsia="Calibri" w:hAnsi="Times New Roman"/>
          <w:sz w:val="24"/>
          <w:szCs w:val="24"/>
          <w:lang w:val="ru-RU"/>
        </w:rPr>
        <w:t>„Стратегија безбедности саобраћаја на путевима Општине Ћуприја 2024-2028. године и предлог акционог плана за спровођење стратегије“, се достављају у електронској форми у *.doc, односно *.docx и *.pdf формату, на одговарајућем електронском медију у 5 (пет) примерака. Извештаји морају бити припремљени за штампу на А4 папиру и достављени у 5 (пет) примерка у штампаној форми, који је адекватно укоричен.</w:t>
      </w:r>
    </w:p>
    <w:p w:rsidR="00F967E7" w:rsidRPr="00F967E7" w:rsidRDefault="00F967E7" w:rsidP="00AF7453">
      <w:pPr>
        <w:tabs>
          <w:tab w:val="left" w:pos="9360"/>
        </w:tabs>
        <w:autoSpaceDE w:val="0"/>
        <w:autoSpaceDN w:val="0"/>
        <w:adjustRightInd w:val="0"/>
        <w:ind w:left="-90" w:right="-90"/>
        <w:jc w:val="both"/>
        <w:rPr>
          <w:rFonts w:ascii="Times New Roman" w:eastAsia="Calibri" w:hAnsi="Times New Roman"/>
          <w:sz w:val="24"/>
          <w:szCs w:val="24"/>
          <w:lang w:val="ru-RU"/>
        </w:rPr>
      </w:pPr>
      <w:r w:rsidRPr="00F967E7">
        <w:rPr>
          <w:rFonts w:ascii="Times New Roman" w:eastAsia="Calibri" w:hAnsi="Times New Roman"/>
          <w:sz w:val="24"/>
          <w:szCs w:val="24"/>
          <w:lang w:val="ru-RU"/>
        </w:rPr>
        <w:t>Након предаје коначног текста Стратегије и акционог плана потребно</w:t>
      </w:r>
      <w:r w:rsidR="00AF7453">
        <w:rPr>
          <w:rFonts w:ascii="Times New Roman" w:eastAsia="Calibri" w:hAnsi="Times New Roman"/>
          <w:sz w:val="24"/>
          <w:szCs w:val="24"/>
          <w:lang w:val="ru-RU"/>
        </w:rPr>
        <w:t xml:space="preserve"> је извршити јавну </w:t>
      </w:r>
      <w:r w:rsidRPr="00F967E7">
        <w:rPr>
          <w:rFonts w:ascii="Times New Roman" w:eastAsia="Calibri" w:hAnsi="Times New Roman"/>
          <w:sz w:val="24"/>
          <w:szCs w:val="24"/>
          <w:lang w:val="ru-RU"/>
        </w:rPr>
        <w:t xml:space="preserve">презентацију </w:t>
      </w:r>
      <w:r w:rsidRPr="00F967E7">
        <w:rPr>
          <w:rFonts w:ascii="Times New Roman" w:hAnsi="Times New Roman"/>
          <w:sz w:val="24"/>
          <w:szCs w:val="24"/>
          <w:lang w:val="ru-RU"/>
        </w:rPr>
        <w:t xml:space="preserve">Стратегије безбедности саобраћаја </w:t>
      </w:r>
      <w:r w:rsidRPr="00F967E7">
        <w:rPr>
          <w:rFonts w:ascii="Times New Roman" w:hAnsi="Times New Roman"/>
          <w:sz w:val="24"/>
          <w:szCs w:val="24"/>
        </w:rPr>
        <w:t>на путевима Општине</w:t>
      </w:r>
      <w:r w:rsidRPr="00F967E7">
        <w:rPr>
          <w:rFonts w:ascii="Times New Roman" w:hAnsi="Times New Roman"/>
          <w:sz w:val="24"/>
          <w:szCs w:val="24"/>
          <w:lang w:val="ru-RU"/>
        </w:rPr>
        <w:t xml:space="preserve"> </w:t>
      </w:r>
      <w:r w:rsidRPr="00F967E7">
        <w:rPr>
          <w:rFonts w:ascii="Times New Roman" w:hAnsi="Times New Roman"/>
          <w:sz w:val="24"/>
          <w:szCs w:val="24"/>
        </w:rPr>
        <w:t>Ћуприја</w:t>
      </w:r>
      <w:r w:rsidRPr="00F967E7">
        <w:rPr>
          <w:rFonts w:ascii="Times New Roman" w:hAnsi="Times New Roman"/>
          <w:sz w:val="24"/>
          <w:szCs w:val="24"/>
          <w:lang w:val="ru-RU"/>
        </w:rPr>
        <w:t xml:space="preserve"> </w:t>
      </w:r>
      <w:r w:rsidRPr="00F967E7">
        <w:rPr>
          <w:rFonts w:ascii="Times New Roman" w:hAnsi="Times New Roman"/>
          <w:sz w:val="24"/>
          <w:szCs w:val="24"/>
        </w:rPr>
        <w:t>2024-2028</w:t>
      </w:r>
      <w:r w:rsidRPr="00F967E7">
        <w:rPr>
          <w:rFonts w:ascii="Times New Roman" w:hAnsi="Times New Roman"/>
          <w:sz w:val="24"/>
          <w:szCs w:val="24"/>
          <w:lang w:val="ru-RU"/>
        </w:rPr>
        <w:t xml:space="preserve">. </w:t>
      </w:r>
      <w:r w:rsidR="00AF7453">
        <w:rPr>
          <w:rFonts w:ascii="Times New Roman" w:hAnsi="Times New Roman"/>
          <w:sz w:val="24"/>
          <w:szCs w:val="24"/>
          <w:lang w:val="ru-RU"/>
        </w:rPr>
        <w:t>г</w:t>
      </w:r>
      <w:r w:rsidRPr="00F967E7">
        <w:rPr>
          <w:rFonts w:ascii="Times New Roman" w:hAnsi="Times New Roman"/>
          <w:sz w:val="24"/>
          <w:szCs w:val="24"/>
          <w:lang w:val="ru-RU"/>
        </w:rPr>
        <w:t>одине</w:t>
      </w:r>
      <w:r w:rsidR="00AF7453">
        <w:rPr>
          <w:rFonts w:ascii="Times New Roman" w:hAnsi="Times New Roman"/>
          <w:sz w:val="24"/>
          <w:szCs w:val="24"/>
        </w:rPr>
        <w:t xml:space="preserve"> </w:t>
      </w:r>
      <w:r w:rsidRPr="00F967E7">
        <w:rPr>
          <w:rFonts w:ascii="Times New Roman" w:eastAsia="Calibri" w:hAnsi="Times New Roman"/>
          <w:sz w:val="24"/>
          <w:szCs w:val="24"/>
          <w:lang w:val="ru-RU"/>
        </w:rPr>
        <w:t>у просторијама које обезбеђује Наручилац.</w:t>
      </w:r>
    </w:p>
    <w:p w:rsidR="00F967E7" w:rsidRPr="00F967E7" w:rsidRDefault="00F967E7" w:rsidP="00AF7453">
      <w:pPr>
        <w:tabs>
          <w:tab w:val="left" w:pos="9360"/>
        </w:tabs>
        <w:autoSpaceDE w:val="0"/>
        <w:autoSpaceDN w:val="0"/>
        <w:adjustRightInd w:val="0"/>
        <w:ind w:left="-90" w:right="-90"/>
        <w:jc w:val="both"/>
        <w:rPr>
          <w:rFonts w:ascii="Times New Roman" w:eastAsia="Calibri" w:hAnsi="Times New Roman"/>
          <w:sz w:val="24"/>
          <w:szCs w:val="24"/>
          <w:lang w:val="ru-RU"/>
        </w:rPr>
      </w:pPr>
      <w:r w:rsidRPr="00F967E7">
        <w:rPr>
          <w:rFonts w:ascii="Times New Roman" w:eastAsia="Calibri" w:hAnsi="Times New Roman"/>
          <w:sz w:val="24"/>
          <w:szCs w:val="24"/>
          <w:lang w:val="ru-RU"/>
        </w:rPr>
        <w:t>Презентација треба да обухвати аспект значаја стратешких докумената, кључних закључака анализе</w:t>
      </w:r>
      <w:r w:rsidR="00AF7453">
        <w:rPr>
          <w:rFonts w:ascii="Times New Roman" w:eastAsia="Calibri" w:hAnsi="Times New Roman"/>
          <w:sz w:val="24"/>
          <w:szCs w:val="24"/>
          <w:lang w:val="ru-RU"/>
        </w:rPr>
        <w:t xml:space="preserve"> </w:t>
      </w:r>
      <w:r w:rsidRPr="00F967E7">
        <w:rPr>
          <w:rFonts w:ascii="Times New Roman" w:eastAsia="Calibri" w:hAnsi="Times New Roman"/>
          <w:sz w:val="24"/>
          <w:szCs w:val="24"/>
          <w:lang w:val="ru-RU"/>
        </w:rPr>
        <w:t>стања безбедности саобраћаја и циљеве који су дефинисани у оквиру Стратегије. Представници</w:t>
      </w:r>
      <w:r w:rsidR="00AF7453">
        <w:rPr>
          <w:rFonts w:ascii="Times New Roman" w:eastAsia="Calibri" w:hAnsi="Times New Roman"/>
          <w:sz w:val="24"/>
          <w:szCs w:val="24"/>
          <w:lang w:val="ru-RU"/>
        </w:rPr>
        <w:t xml:space="preserve"> </w:t>
      </w:r>
      <w:r w:rsidRPr="00F967E7">
        <w:rPr>
          <w:rFonts w:ascii="Times New Roman" w:eastAsia="Calibri" w:hAnsi="Times New Roman"/>
          <w:sz w:val="24"/>
          <w:szCs w:val="24"/>
          <w:lang w:val="ru-RU"/>
        </w:rPr>
        <w:t>извршиоца су дужни да приликом ове јавне презентације одговарају на питања у вези са предлогом</w:t>
      </w:r>
      <w:r w:rsidR="00AF7453">
        <w:rPr>
          <w:rFonts w:ascii="Times New Roman" w:eastAsia="Calibri" w:hAnsi="Times New Roman"/>
          <w:sz w:val="24"/>
          <w:szCs w:val="24"/>
          <w:lang w:val="ru-RU"/>
        </w:rPr>
        <w:t xml:space="preserve"> </w:t>
      </w:r>
      <w:r w:rsidRPr="00F967E7">
        <w:rPr>
          <w:rFonts w:ascii="Times New Roman" w:eastAsia="Calibri" w:hAnsi="Times New Roman"/>
          <w:sz w:val="24"/>
          <w:szCs w:val="24"/>
          <w:lang w:val="ru-RU"/>
        </w:rPr>
        <w:t>Стратегије и Акционог плана.</w:t>
      </w:r>
    </w:p>
    <w:p w:rsidR="00F967E7" w:rsidRDefault="00F967E7" w:rsidP="00F967E7">
      <w:pPr>
        <w:tabs>
          <w:tab w:val="left" w:pos="9360"/>
        </w:tabs>
        <w:autoSpaceDE w:val="0"/>
        <w:autoSpaceDN w:val="0"/>
        <w:adjustRightInd w:val="0"/>
        <w:ind w:left="-90" w:right="-90" w:firstLine="270"/>
        <w:jc w:val="both"/>
        <w:rPr>
          <w:rFonts w:ascii="Times New Roman" w:eastAsia="Calibri" w:hAnsi="Times New Roman"/>
          <w:sz w:val="24"/>
          <w:szCs w:val="24"/>
          <w:lang w:val="ru-RU"/>
        </w:rPr>
      </w:pPr>
    </w:p>
    <w:p w:rsidR="00600819" w:rsidRDefault="00600819" w:rsidP="00F967E7">
      <w:pPr>
        <w:tabs>
          <w:tab w:val="left" w:pos="9360"/>
        </w:tabs>
        <w:autoSpaceDE w:val="0"/>
        <w:autoSpaceDN w:val="0"/>
        <w:adjustRightInd w:val="0"/>
        <w:ind w:left="-90" w:right="-90" w:firstLine="270"/>
        <w:jc w:val="both"/>
        <w:rPr>
          <w:rFonts w:ascii="Times New Roman" w:eastAsia="Calibri" w:hAnsi="Times New Roman"/>
          <w:sz w:val="24"/>
          <w:szCs w:val="24"/>
          <w:lang w:val="ru-RU"/>
        </w:rPr>
      </w:pPr>
    </w:p>
    <w:p w:rsidR="00600819" w:rsidRDefault="00600819" w:rsidP="00F967E7">
      <w:pPr>
        <w:tabs>
          <w:tab w:val="left" w:pos="9360"/>
        </w:tabs>
        <w:autoSpaceDE w:val="0"/>
        <w:autoSpaceDN w:val="0"/>
        <w:adjustRightInd w:val="0"/>
        <w:ind w:left="-90" w:right="-90" w:firstLine="270"/>
        <w:jc w:val="both"/>
        <w:rPr>
          <w:rFonts w:ascii="Times New Roman" w:eastAsia="Calibri" w:hAnsi="Times New Roman"/>
          <w:sz w:val="24"/>
          <w:szCs w:val="24"/>
          <w:lang w:val="ru-RU"/>
        </w:rPr>
      </w:pPr>
    </w:p>
    <w:p w:rsidR="00600819" w:rsidRDefault="00600819" w:rsidP="00F967E7">
      <w:pPr>
        <w:tabs>
          <w:tab w:val="left" w:pos="9360"/>
        </w:tabs>
        <w:autoSpaceDE w:val="0"/>
        <w:autoSpaceDN w:val="0"/>
        <w:adjustRightInd w:val="0"/>
        <w:ind w:left="-90" w:right="-90" w:firstLine="270"/>
        <w:jc w:val="both"/>
        <w:rPr>
          <w:rFonts w:ascii="Times New Roman" w:eastAsia="Calibri" w:hAnsi="Times New Roman"/>
          <w:sz w:val="24"/>
          <w:szCs w:val="24"/>
          <w:lang w:val="ru-RU"/>
        </w:rPr>
      </w:pPr>
    </w:p>
    <w:p w:rsidR="009652CF" w:rsidRDefault="009652CF" w:rsidP="00F967E7">
      <w:pPr>
        <w:tabs>
          <w:tab w:val="left" w:pos="9360"/>
        </w:tabs>
        <w:autoSpaceDE w:val="0"/>
        <w:autoSpaceDN w:val="0"/>
        <w:adjustRightInd w:val="0"/>
        <w:ind w:left="-90" w:right="-90" w:firstLine="270"/>
        <w:jc w:val="both"/>
        <w:rPr>
          <w:rFonts w:ascii="Times New Roman" w:eastAsia="Calibri" w:hAnsi="Times New Roman"/>
          <w:sz w:val="24"/>
          <w:szCs w:val="24"/>
          <w:lang w:val="ru-RU"/>
        </w:rPr>
      </w:pPr>
    </w:p>
    <w:p w:rsidR="009652CF" w:rsidRDefault="009652CF" w:rsidP="00F967E7">
      <w:pPr>
        <w:tabs>
          <w:tab w:val="left" w:pos="9360"/>
        </w:tabs>
        <w:autoSpaceDE w:val="0"/>
        <w:autoSpaceDN w:val="0"/>
        <w:adjustRightInd w:val="0"/>
        <w:ind w:left="-90" w:right="-90" w:firstLine="270"/>
        <w:jc w:val="both"/>
        <w:rPr>
          <w:rFonts w:ascii="Times New Roman" w:eastAsia="Calibri" w:hAnsi="Times New Roman"/>
          <w:sz w:val="24"/>
          <w:szCs w:val="24"/>
          <w:lang w:val="ru-RU"/>
        </w:rPr>
      </w:pPr>
    </w:p>
    <w:p w:rsidR="009652CF" w:rsidRPr="00F967E7" w:rsidRDefault="009652CF" w:rsidP="00F967E7">
      <w:pPr>
        <w:tabs>
          <w:tab w:val="left" w:pos="9360"/>
        </w:tabs>
        <w:autoSpaceDE w:val="0"/>
        <w:autoSpaceDN w:val="0"/>
        <w:adjustRightInd w:val="0"/>
        <w:ind w:left="-90" w:right="-90" w:firstLine="270"/>
        <w:jc w:val="both"/>
        <w:rPr>
          <w:rFonts w:ascii="Times New Roman" w:eastAsia="Calibri" w:hAnsi="Times New Roman"/>
          <w:sz w:val="24"/>
          <w:szCs w:val="24"/>
          <w:lang w:val="ru-RU"/>
        </w:rPr>
      </w:pPr>
    </w:p>
    <w:p w:rsidR="00F967E7" w:rsidRPr="00E925F3" w:rsidRDefault="00F967E7" w:rsidP="00F967E7">
      <w:pPr>
        <w:ind w:left="-360"/>
        <w:jc w:val="both"/>
      </w:pPr>
    </w:p>
    <w:p w:rsidR="00EC4355" w:rsidRDefault="00EC4355" w:rsidP="007F0C84">
      <w:pPr>
        <w:jc w:val="center"/>
        <w:rPr>
          <w:rFonts w:ascii="Times New Roman" w:hAnsi="Times New Roman"/>
          <w:b/>
          <w:bCs/>
          <w:iCs/>
          <w:color w:val="FF0000"/>
          <w:sz w:val="24"/>
          <w:szCs w:val="24"/>
        </w:rPr>
      </w:pPr>
    </w:p>
    <w:p w:rsidR="00FD4692" w:rsidRDefault="00FD4692" w:rsidP="000F6B34">
      <w:pPr>
        <w:rPr>
          <w:rFonts w:ascii="Times New Roman" w:hAnsi="Times New Roman"/>
          <w:b/>
          <w:bCs/>
          <w:iCs/>
          <w:color w:val="FF0000"/>
          <w:sz w:val="24"/>
          <w:szCs w:val="24"/>
        </w:rPr>
      </w:pPr>
    </w:p>
    <w:p w:rsidR="000F6B34" w:rsidRPr="000F6B34" w:rsidRDefault="000F6B34" w:rsidP="000F6B34">
      <w:pPr>
        <w:rPr>
          <w:rFonts w:ascii="Times New Roman" w:hAnsi="Times New Roman"/>
          <w:b/>
          <w:bCs/>
          <w:iCs/>
          <w:color w:val="FF0000"/>
          <w:sz w:val="24"/>
          <w:szCs w:val="24"/>
        </w:rPr>
      </w:pPr>
    </w:p>
    <w:p w:rsidR="00432D94" w:rsidRPr="00AE4E9D" w:rsidRDefault="00432D94" w:rsidP="007F0C84">
      <w:pPr>
        <w:jc w:val="center"/>
        <w:rPr>
          <w:rFonts w:ascii="Times New Roman" w:hAnsi="Times New Roman"/>
          <w:b/>
          <w:bCs/>
          <w:iCs/>
          <w:sz w:val="24"/>
          <w:szCs w:val="24"/>
        </w:rPr>
      </w:pPr>
      <w:r w:rsidRPr="00AE4E9D">
        <w:rPr>
          <w:rFonts w:ascii="Times New Roman" w:hAnsi="Times New Roman"/>
          <w:b/>
          <w:bCs/>
          <w:iCs/>
          <w:sz w:val="24"/>
          <w:szCs w:val="24"/>
        </w:rPr>
        <w:lastRenderedPageBreak/>
        <w:t>ОБРАЗАЦ ПОНУДЕ</w:t>
      </w:r>
    </w:p>
    <w:p w:rsidR="00AE4E9D" w:rsidRPr="00304249" w:rsidRDefault="00432D94" w:rsidP="00AE4E9D">
      <w:pPr>
        <w:spacing w:after="0"/>
        <w:jc w:val="both"/>
        <w:rPr>
          <w:rFonts w:ascii="Times New Roman" w:hAnsi="Times New Roman"/>
          <w:sz w:val="24"/>
          <w:szCs w:val="24"/>
          <w:lang w:val="sr-Cyrl-CS"/>
        </w:rPr>
      </w:pPr>
      <w:proofErr w:type="gramStart"/>
      <w:r w:rsidRPr="00AE4E9D">
        <w:rPr>
          <w:rFonts w:ascii="Times New Roman" w:hAnsi="Times New Roman"/>
          <w:iCs/>
          <w:sz w:val="24"/>
          <w:szCs w:val="24"/>
        </w:rPr>
        <w:t>Понуда</w:t>
      </w:r>
      <w:r w:rsidR="00E25A8B" w:rsidRPr="00AE4E9D">
        <w:rPr>
          <w:rFonts w:ascii="Times New Roman" w:hAnsi="Times New Roman"/>
          <w:iCs/>
          <w:sz w:val="24"/>
          <w:szCs w:val="24"/>
        </w:rPr>
        <w:t xml:space="preserve"> понуђача ______________________ </w:t>
      </w:r>
      <w:r w:rsidR="00E25A8B" w:rsidRPr="00AE4E9D">
        <w:rPr>
          <w:rFonts w:ascii="Times New Roman" w:hAnsi="Times New Roman"/>
          <w:iCs/>
          <w:sz w:val="24"/>
          <w:szCs w:val="24"/>
          <w:shd w:val="clear" w:color="auto" w:fill="FFFFFF"/>
        </w:rPr>
        <w:t>(уписати назив понуђача),</w:t>
      </w:r>
      <w:r w:rsidR="00E25A8B" w:rsidRPr="00AE4E9D">
        <w:rPr>
          <w:rFonts w:ascii="Times New Roman" w:hAnsi="Times New Roman"/>
          <w:iCs/>
          <w:sz w:val="24"/>
          <w:szCs w:val="24"/>
        </w:rPr>
        <w:t xml:space="preserve"> </w:t>
      </w:r>
      <w:r w:rsidRPr="00AE4E9D">
        <w:rPr>
          <w:rFonts w:ascii="Times New Roman" w:hAnsi="Times New Roman"/>
          <w:iCs/>
          <w:sz w:val="24"/>
          <w:szCs w:val="24"/>
        </w:rPr>
        <w:t>бр</w:t>
      </w:r>
      <w:r w:rsidR="007F0C84" w:rsidRPr="00AE4E9D">
        <w:rPr>
          <w:rFonts w:ascii="Times New Roman" w:hAnsi="Times New Roman"/>
          <w:iCs/>
          <w:sz w:val="24"/>
          <w:szCs w:val="24"/>
        </w:rPr>
        <w:t>.</w:t>
      </w:r>
      <w:proofErr w:type="gramEnd"/>
      <w:r w:rsidR="007F0C84" w:rsidRPr="00AE4E9D">
        <w:rPr>
          <w:rFonts w:ascii="Times New Roman" w:hAnsi="Times New Roman"/>
          <w:iCs/>
          <w:sz w:val="24"/>
          <w:szCs w:val="24"/>
        </w:rPr>
        <w:t xml:space="preserve"> ________________ </w:t>
      </w:r>
      <w:proofErr w:type="gramStart"/>
      <w:r w:rsidR="00E25A8B" w:rsidRPr="00AE4E9D">
        <w:rPr>
          <w:rFonts w:ascii="Times New Roman" w:hAnsi="Times New Roman"/>
          <w:iCs/>
          <w:sz w:val="24"/>
          <w:szCs w:val="24"/>
        </w:rPr>
        <w:t>од</w:t>
      </w:r>
      <w:proofErr w:type="gramEnd"/>
      <w:r w:rsidR="00E25A8B" w:rsidRPr="00AE4E9D">
        <w:rPr>
          <w:rFonts w:ascii="Times New Roman" w:hAnsi="Times New Roman"/>
          <w:iCs/>
          <w:sz w:val="24"/>
          <w:szCs w:val="24"/>
        </w:rPr>
        <w:t xml:space="preserve"> _______________ године </w:t>
      </w:r>
      <w:r w:rsidR="00E25A8B" w:rsidRPr="00AE4E9D">
        <w:rPr>
          <w:rFonts w:ascii="Times New Roman" w:hAnsi="Times New Roman"/>
          <w:iCs/>
          <w:sz w:val="24"/>
          <w:szCs w:val="24"/>
          <w:shd w:val="clear" w:color="auto" w:fill="FFFFFF"/>
        </w:rPr>
        <w:t>(уписати број и датум подношења понуде</w:t>
      </w:r>
      <w:r w:rsidR="00E25A8B" w:rsidRPr="00304249">
        <w:rPr>
          <w:rFonts w:ascii="Times New Roman" w:hAnsi="Times New Roman"/>
          <w:iCs/>
          <w:sz w:val="24"/>
          <w:szCs w:val="24"/>
          <w:shd w:val="clear" w:color="auto" w:fill="FFFFFF"/>
        </w:rPr>
        <w:t>),</w:t>
      </w:r>
      <w:r w:rsidRPr="00304249">
        <w:rPr>
          <w:rFonts w:ascii="Times New Roman" w:hAnsi="Times New Roman"/>
          <w:iCs/>
          <w:sz w:val="24"/>
          <w:szCs w:val="24"/>
        </w:rPr>
        <w:t xml:space="preserve"> </w:t>
      </w:r>
      <w:r w:rsidRPr="00304249">
        <w:rPr>
          <w:rFonts w:ascii="Times New Roman" w:hAnsi="Times New Roman"/>
          <w:iCs/>
          <w:sz w:val="24"/>
          <w:szCs w:val="24"/>
          <w:shd w:val="clear" w:color="auto" w:fill="FFFFFF"/>
        </w:rPr>
        <w:t>за јавну набавку</w:t>
      </w:r>
      <w:r w:rsidR="00DF6685">
        <w:rPr>
          <w:rFonts w:ascii="Times New Roman" w:hAnsi="Times New Roman"/>
          <w:iCs/>
          <w:sz w:val="24"/>
          <w:szCs w:val="24"/>
          <w:shd w:val="clear" w:color="auto" w:fill="FFFFFF"/>
        </w:rPr>
        <w:t xml:space="preserve"> </w:t>
      </w:r>
      <w:r w:rsidR="00DF6685">
        <w:rPr>
          <w:rFonts w:ascii="Times New Roman" w:hAnsi="Times New Roman"/>
          <w:sz w:val="24"/>
          <w:szCs w:val="24"/>
        </w:rPr>
        <w:t>услуге израде стратегије и акционог плана за безбедност саобраћаја на путевима и улицама на територији општине Ћуприја - Савет за безбедност саобраћаја</w:t>
      </w:r>
      <w:r w:rsidR="002F45F4">
        <w:rPr>
          <w:rFonts w:ascii="Times New Roman" w:hAnsi="Times New Roman"/>
          <w:sz w:val="24"/>
          <w:szCs w:val="24"/>
          <w:lang w:val="sr-Cyrl-CS"/>
        </w:rPr>
        <w:t>.</w:t>
      </w:r>
    </w:p>
    <w:p w:rsidR="00390163" w:rsidRPr="00304249" w:rsidRDefault="00390163" w:rsidP="00390163">
      <w:pPr>
        <w:pStyle w:val="NoSpacing"/>
      </w:pPr>
    </w:p>
    <w:p w:rsidR="00432D94" w:rsidRPr="00304249" w:rsidRDefault="0057048C" w:rsidP="0057048C">
      <w:pPr>
        <w:jc w:val="both"/>
        <w:rPr>
          <w:rFonts w:ascii="Times New Roman" w:hAnsi="Times New Roman"/>
          <w:iCs/>
          <w:sz w:val="24"/>
          <w:szCs w:val="24"/>
          <w:shd w:val="clear" w:color="auto" w:fill="FFFFFF"/>
        </w:rPr>
      </w:pPr>
      <w:r w:rsidRPr="00304249">
        <w:rPr>
          <w:rFonts w:ascii="Times New Roman" w:hAnsi="Times New Roman"/>
          <w:b/>
          <w:bCs/>
          <w:i/>
          <w:iCs/>
          <w:sz w:val="24"/>
          <w:szCs w:val="24"/>
        </w:rPr>
        <w:t xml:space="preserve">1) </w:t>
      </w:r>
      <w:r w:rsidR="00432D94" w:rsidRPr="00304249">
        <w:rPr>
          <w:rFonts w:ascii="Times New Roman" w:hAnsi="Times New Roman"/>
          <w:b/>
          <w:bCs/>
          <w:i/>
          <w:iCs/>
          <w:sz w:val="24"/>
          <w:szCs w:val="24"/>
        </w:rPr>
        <w:t>ОПШТИ ПОДАЦИ О ПОНУЂАЧУ</w:t>
      </w:r>
    </w:p>
    <w:tbl>
      <w:tblPr>
        <w:tblW w:w="0" w:type="auto"/>
        <w:tblInd w:w="-20" w:type="dxa"/>
        <w:tblLayout w:type="fixed"/>
        <w:tblLook w:val="04A0"/>
      </w:tblPr>
      <w:tblGrid>
        <w:gridCol w:w="4621"/>
        <w:gridCol w:w="4660"/>
      </w:tblGrid>
      <w:tr w:rsidR="00432D94" w:rsidRPr="00304249" w:rsidTr="00560F27">
        <w:tc>
          <w:tcPr>
            <w:tcW w:w="4621"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Arial Unicode MS" w:hAnsi="Times New Roman"/>
                <w:b/>
                <w:bCs/>
                <w:i/>
                <w:iCs/>
                <w:kern w:val="2"/>
                <w:sz w:val="24"/>
                <w:szCs w:val="24"/>
                <w:lang w:eastAsia="ar-SA"/>
              </w:rPr>
            </w:pPr>
            <w:r w:rsidRPr="00304249">
              <w:rPr>
                <w:rFonts w:ascii="Times New Roman" w:hAnsi="Times New Roman"/>
                <w:i/>
                <w:iCs/>
                <w:sz w:val="24"/>
                <w:szCs w:val="24"/>
                <w:lang w:val="en-US"/>
              </w:rPr>
              <w:t>Назив понуђача</w:t>
            </w:r>
            <w:r w:rsidR="007F0C84" w:rsidRPr="00304249">
              <w:rPr>
                <w:rFonts w:ascii="Times New Roman" w:hAnsi="Times New Roman"/>
                <w:i/>
                <w:iCs/>
                <w:sz w:val="24"/>
                <w:szCs w:val="24"/>
              </w:rPr>
              <w:t>:</w:t>
            </w:r>
          </w:p>
        </w:tc>
        <w:tc>
          <w:tcPr>
            <w:tcW w:w="4660"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Arial Unicode MS" w:hAnsi="Times New Roman"/>
                <w:b/>
                <w:bCs/>
                <w:i/>
                <w:iCs/>
                <w:kern w:val="2"/>
                <w:sz w:val="24"/>
                <w:szCs w:val="24"/>
                <w:lang w:eastAsia="ar-SA"/>
              </w:rPr>
            </w:pPr>
          </w:p>
        </w:tc>
      </w:tr>
      <w:tr w:rsidR="00432D94" w:rsidRPr="00304249" w:rsidTr="00560F27">
        <w:tc>
          <w:tcPr>
            <w:tcW w:w="4621"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Arial Unicode MS" w:hAnsi="Times New Roman"/>
                <w:b/>
                <w:bCs/>
                <w:i/>
                <w:iCs/>
                <w:kern w:val="2"/>
                <w:sz w:val="24"/>
                <w:szCs w:val="24"/>
                <w:lang w:val="sr-Cyrl-CS" w:eastAsia="ar-SA"/>
              </w:rPr>
            </w:pPr>
            <w:r w:rsidRPr="00304249">
              <w:rPr>
                <w:rFonts w:ascii="Times New Roman" w:hAnsi="Times New Roman"/>
                <w:i/>
                <w:iCs/>
                <w:sz w:val="24"/>
                <w:szCs w:val="24"/>
                <w:lang w:val="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Arial Unicode MS" w:hAnsi="Times New Roman"/>
                <w:b/>
                <w:bCs/>
                <w:i/>
                <w:iCs/>
                <w:kern w:val="2"/>
                <w:sz w:val="24"/>
                <w:szCs w:val="24"/>
                <w:lang w:eastAsia="ar-SA"/>
              </w:rPr>
            </w:pPr>
          </w:p>
        </w:tc>
      </w:tr>
      <w:tr w:rsidR="00432D94" w:rsidRPr="00304249" w:rsidTr="00560F27">
        <w:tc>
          <w:tcPr>
            <w:tcW w:w="4621"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Arial Unicode MS" w:hAnsi="Times New Roman"/>
                <w:b/>
                <w:bCs/>
                <w:i/>
                <w:iCs/>
                <w:kern w:val="2"/>
                <w:sz w:val="24"/>
                <w:szCs w:val="24"/>
                <w:lang w:val="sr-Cyrl-CS" w:eastAsia="ar-SA"/>
              </w:rPr>
            </w:pPr>
            <w:r w:rsidRPr="00304249">
              <w:rPr>
                <w:rFonts w:ascii="Times New Roman" w:hAnsi="Times New Roman"/>
                <w:i/>
                <w:iCs/>
                <w:sz w:val="24"/>
                <w:szCs w:val="24"/>
                <w:lang w:val="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Arial Unicode MS" w:hAnsi="Times New Roman"/>
                <w:b/>
                <w:bCs/>
                <w:i/>
                <w:iCs/>
                <w:kern w:val="2"/>
                <w:sz w:val="24"/>
                <w:szCs w:val="24"/>
                <w:lang w:eastAsia="ar-SA"/>
              </w:rPr>
            </w:pPr>
          </w:p>
        </w:tc>
      </w:tr>
      <w:tr w:rsidR="00432D94" w:rsidRPr="00304249" w:rsidTr="00560F27">
        <w:tc>
          <w:tcPr>
            <w:tcW w:w="4621"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Arial Unicode MS" w:hAnsi="Times New Roman"/>
                <w:b/>
                <w:bCs/>
                <w:i/>
                <w:iCs/>
                <w:kern w:val="2"/>
                <w:sz w:val="24"/>
                <w:szCs w:val="24"/>
                <w:lang w:val="ru-RU" w:eastAsia="ar-SA"/>
              </w:rPr>
            </w:pPr>
            <w:r w:rsidRPr="00304249">
              <w:rPr>
                <w:rFonts w:ascii="Times New Roman" w:hAnsi="Times New Roman"/>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Arial Unicode MS" w:hAnsi="Times New Roman"/>
                <w:b/>
                <w:bCs/>
                <w:i/>
                <w:iCs/>
                <w:kern w:val="2"/>
                <w:sz w:val="24"/>
                <w:szCs w:val="24"/>
                <w:lang w:val="ru-RU" w:eastAsia="ar-SA"/>
              </w:rPr>
            </w:pPr>
          </w:p>
        </w:tc>
      </w:tr>
      <w:tr w:rsidR="00432D94" w:rsidRPr="00304249" w:rsidTr="00560F27">
        <w:tc>
          <w:tcPr>
            <w:tcW w:w="4621"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Arial Unicode MS" w:hAnsi="Times New Roman"/>
                <w:b/>
                <w:bCs/>
                <w:i/>
                <w:iCs/>
                <w:kern w:val="2"/>
                <w:sz w:val="24"/>
                <w:szCs w:val="24"/>
                <w:lang w:val="sr-Cyrl-CS" w:eastAsia="ar-SA"/>
              </w:rPr>
            </w:pPr>
            <w:r w:rsidRPr="00304249">
              <w:rPr>
                <w:rFonts w:ascii="Times New Roman" w:hAnsi="Times New Roman"/>
                <w:i/>
                <w:iCs/>
                <w:sz w:val="24"/>
                <w:szCs w:val="24"/>
                <w:lang w:val="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Arial Unicode MS" w:hAnsi="Times New Roman"/>
                <w:b/>
                <w:bCs/>
                <w:i/>
                <w:iCs/>
                <w:kern w:val="2"/>
                <w:sz w:val="24"/>
                <w:szCs w:val="24"/>
                <w:lang w:eastAsia="ar-SA"/>
              </w:rPr>
            </w:pPr>
          </w:p>
        </w:tc>
      </w:tr>
      <w:tr w:rsidR="00432D94" w:rsidRPr="00304249" w:rsidTr="00560F27">
        <w:tc>
          <w:tcPr>
            <w:tcW w:w="4621"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Arial Unicode MS" w:hAnsi="Times New Roman"/>
                <w:b/>
                <w:bCs/>
                <w:i/>
                <w:iCs/>
                <w:kern w:val="2"/>
                <w:sz w:val="24"/>
                <w:szCs w:val="24"/>
                <w:lang w:val="ru-RU" w:eastAsia="ar-SA"/>
              </w:rPr>
            </w:pPr>
            <w:r w:rsidRPr="00304249">
              <w:rPr>
                <w:rFonts w:ascii="Times New Roman" w:hAnsi="Times New Roman"/>
                <w:i/>
                <w:iCs/>
                <w:sz w:val="24"/>
                <w:szCs w:val="24"/>
                <w:lang w:val="ru-RU"/>
              </w:rPr>
              <w:t>Електронска адреса понуђача (</w:t>
            </w:r>
            <w:r w:rsidRPr="00304249">
              <w:rPr>
                <w:rFonts w:ascii="Times New Roman" w:hAnsi="Times New Roman"/>
                <w:i/>
                <w:iCs/>
                <w:sz w:val="24"/>
                <w:szCs w:val="24"/>
                <w:lang w:val="en-US"/>
              </w:rPr>
              <w:t>e</w:t>
            </w:r>
            <w:r w:rsidRPr="00304249">
              <w:rPr>
                <w:rFonts w:ascii="Times New Roman" w:hAnsi="Times New Roman"/>
                <w:i/>
                <w:iCs/>
                <w:sz w:val="24"/>
                <w:szCs w:val="24"/>
                <w:lang w:val="ru-RU"/>
              </w:rPr>
              <w:t>-</w:t>
            </w:r>
            <w:r w:rsidRPr="00304249">
              <w:rPr>
                <w:rFonts w:ascii="Times New Roman" w:hAnsi="Times New Roman"/>
                <w:i/>
                <w:iCs/>
                <w:sz w:val="24"/>
                <w:szCs w:val="24"/>
                <w:lang w:val="en-US"/>
              </w:rPr>
              <w:t>mail</w:t>
            </w:r>
            <w:r w:rsidRPr="00304249">
              <w:rPr>
                <w:rFonts w:ascii="Times New Roman" w:hAnsi="Times New Roman"/>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Arial Unicode MS" w:hAnsi="Times New Roman"/>
                <w:b/>
                <w:bCs/>
                <w:i/>
                <w:iCs/>
                <w:kern w:val="2"/>
                <w:sz w:val="24"/>
                <w:szCs w:val="24"/>
                <w:lang w:val="ru-RU" w:eastAsia="ar-SA"/>
              </w:rPr>
            </w:pPr>
          </w:p>
        </w:tc>
      </w:tr>
      <w:tr w:rsidR="00432D94" w:rsidRPr="00304249" w:rsidTr="00560F27">
        <w:tc>
          <w:tcPr>
            <w:tcW w:w="4621"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Arial Unicode MS" w:hAnsi="Times New Roman"/>
                <w:b/>
                <w:bCs/>
                <w:i/>
                <w:iCs/>
                <w:kern w:val="2"/>
                <w:sz w:val="24"/>
                <w:szCs w:val="24"/>
                <w:lang w:val="sr-Cyrl-CS" w:eastAsia="ar-SA"/>
              </w:rPr>
            </w:pPr>
            <w:r w:rsidRPr="00304249">
              <w:rPr>
                <w:rFonts w:ascii="Times New Roman" w:hAnsi="Times New Roman"/>
                <w:i/>
                <w:iCs/>
                <w:sz w:val="24"/>
                <w:szCs w:val="24"/>
                <w:lang w:val="en-U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Arial Unicode MS" w:hAnsi="Times New Roman"/>
                <w:b/>
                <w:bCs/>
                <w:i/>
                <w:iCs/>
                <w:kern w:val="2"/>
                <w:sz w:val="24"/>
                <w:szCs w:val="24"/>
                <w:lang w:eastAsia="ar-SA"/>
              </w:rPr>
            </w:pPr>
          </w:p>
        </w:tc>
      </w:tr>
      <w:tr w:rsidR="00432D94" w:rsidRPr="00304249" w:rsidTr="00560F27">
        <w:tc>
          <w:tcPr>
            <w:tcW w:w="4621"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Arial Unicode MS" w:hAnsi="Times New Roman"/>
                <w:b/>
                <w:bCs/>
                <w:i/>
                <w:iCs/>
                <w:kern w:val="2"/>
                <w:sz w:val="24"/>
                <w:szCs w:val="24"/>
                <w:lang w:val="sr-Cyrl-CS" w:eastAsia="ar-SA"/>
              </w:rPr>
            </w:pPr>
            <w:r w:rsidRPr="00304249">
              <w:rPr>
                <w:rFonts w:ascii="Times New Roman" w:hAnsi="Times New Roman"/>
                <w:i/>
                <w:iCs/>
                <w:sz w:val="24"/>
                <w:szCs w:val="24"/>
                <w:lang w:val="en-U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Arial Unicode MS" w:hAnsi="Times New Roman"/>
                <w:b/>
                <w:bCs/>
                <w:i/>
                <w:iCs/>
                <w:kern w:val="2"/>
                <w:sz w:val="24"/>
                <w:szCs w:val="24"/>
                <w:lang w:eastAsia="ar-SA"/>
              </w:rPr>
            </w:pPr>
          </w:p>
        </w:tc>
      </w:tr>
      <w:tr w:rsidR="00432D94" w:rsidRPr="00304249" w:rsidTr="00560F27">
        <w:tc>
          <w:tcPr>
            <w:tcW w:w="4621"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Arial Unicode MS" w:hAnsi="Times New Roman"/>
                <w:b/>
                <w:bCs/>
                <w:i/>
                <w:iCs/>
                <w:kern w:val="2"/>
                <w:sz w:val="24"/>
                <w:szCs w:val="24"/>
                <w:lang w:val="ru-RU" w:eastAsia="ar-SA"/>
              </w:rPr>
            </w:pPr>
            <w:r w:rsidRPr="00304249">
              <w:rPr>
                <w:rFonts w:ascii="Times New Roman" w:hAnsi="Times New Roman"/>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Arial Unicode MS" w:hAnsi="Times New Roman"/>
                <w:b/>
                <w:bCs/>
                <w:i/>
                <w:iCs/>
                <w:kern w:val="2"/>
                <w:sz w:val="24"/>
                <w:szCs w:val="24"/>
                <w:lang w:val="ru-RU" w:eastAsia="ar-SA"/>
              </w:rPr>
            </w:pPr>
          </w:p>
        </w:tc>
      </w:tr>
      <w:tr w:rsidR="00432D94" w:rsidRPr="00304249" w:rsidTr="00560F27">
        <w:tc>
          <w:tcPr>
            <w:tcW w:w="4621" w:type="dxa"/>
            <w:tcBorders>
              <w:top w:val="single" w:sz="4" w:space="0" w:color="000000"/>
              <w:left w:val="single" w:sz="4" w:space="0" w:color="000000"/>
              <w:bottom w:val="single" w:sz="4" w:space="0" w:color="000000"/>
              <w:right w:val="nil"/>
            </w:tcBorders>
            <w:hideMark/>
          </w:tcPr>
          <w:p w:rsidR="00432D94" w:rsidRPr="00304249" w:rsidRDefault="00432D94" w:rsidP="007F0C84">
            <w:pPr>
              <w:jc w:val="both"/>
              <w:rPr>
                <w:rFonts w:ascii="Times New Roman" w:eastAsia="Arial Unicode MS" w:hAnsi="Times New Roman"/>
                <w:b/>
                <w:bCs/>
                <w:i/>
                <w:iCs/>
                <w:kern w:val="2"/>
                <w:sz w:val="24"/>
                <w:szCs w:val="24"/>
                <w:lang w:val="ru-RU" w:eastAsia="ar-SA"/>
              </w:rPr>
            </w:pPr>
            <w:r w:rsidRPr="00304249">
              <w:rPr>
                <w:rFonts w:ascii="Times New Roman" w:hAnsi="Times New Roman"/>
                <w:i/>
                <w:iCs/>
                <w:sz w:val="24"/>
                <w:szCs w:val="24"/>
                <w:lang w:val="ru-RU"/>
              </w:rPr>
              <w:t>Лице овлашћено за потписивање уговора</w:t>
            </w:r>
            <w:r w:rsidR="007F0C84" w:rsidRPr="00304249">
              <w:rPr>
                <w:rFonts w:ascii="Times New Roman" w:hAnsi="Times New Roman"/>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Arial Unicode MS" w:hAnsi="Times New Roman"/>
                <w:b/>
                <w:bCs/>
                <w:i/>
                <w:iCs/>
                <w:kern w:val="2"/>
                <w:sz w:val="24"/>
                <w:szCs w:val="24"/>
                <w:lang w:val="ru-RU" w:eastAsia="ar-SA"/>
              </w:rPr>
            </w:pPr>
          </w:p>
        </w:tc>
      </w:tr>
    </w:tbl>
    <w:p w:rsidR="00C17CB1" w:rsidRPr="00304249" w:rsidRDefault="00C17CB1" w:rsidP="00053A9C">
      <w:pPr>
        <w:pStyle w:val="NoSpacing"/>
        <w:rPr>
          <w:rFonts w:eastAsia="Arial Unicode MS"/>
          <w:kern w:val="2"/>
          <w:sz w:val="24"/>
          <w:szCs w:val="24"/>
          <w:lang w:eastAsia="ar-SA"/>
        </w:rPr>
      </w:pPr>
    </w:p>
    <w:p w:rsidR="00432D94" w:rsidRPr="00304249" w:rsidRDefault="00C17CB1" w:rsidP="007F0C84">
      <w:pPr>
        <w:jc w:val="both"/>
        <w:rPr>
          <w:rFonts w:ascii="Times New Roman" w:hAnsi="Times New Roman"/>
          <w:sz w:val="24"/>
          <w:szCs w:val="24"/>
        </w:rPr>
      </w:pPr>
      <w:r w:rsidRPr="00304249">
        <w:rPr>
          <w:rFonts w:ascii="Times New Roman" w:eastAsia="Arial Unicode MS" w:hAnsi="Times New Roman"/>
          <w:b/>
          <w:bCs/>
          <w:i/>
          <w:iCs/>
          <w:kern w:val="2"/>
          <w:sz w:val="24"/>
          <w:szCs w:val="24"/>
          <w:lang w:eastAsia="ar-SA"/>
        </w:rPr>
        <w:t xml:space="preserve">2) </w:t>
      </w:r>
      <w:r w:rsidR="00432D94" w:rsidRPr="00304249">
        <w:rPr>
          <w:rFonts w:ascii="Times New Roman" w:eastAsia="TimesNewRomanPSMT" w:hAnsi="Times New Roman"/>
          <w:b/>
          <w:bCs/>
          <w:i/>
          <w:iCs/>
          <w:sz w:val="24"/>
          <w:szCs w:val="24"/>
          <w:lang w:val="en-US"/>
        </w:rPr>
        <w:t xml:space="preserve">ПОНУДУ ПОДНОСИ: </w:t>
      </w:r>
    </w:p>
    <w:tbl>
      <w:tblPr>
        <w:tblW w:w="0" w:type="auto"/>
        <w:tblInd w:w="-20" w:type="dxa"/>
        <w:tblLayout w:type="fixed"/>
        <w:tblLook w:val="04A0"/>
      </w:tblPr>
      <w:tblGrid>
        <w:gridCol w:w="9282"/>
      </w:tblGrid>
      <w:tr w:rsidR="00432D94" w:rsidRPr="00304249" w:rsidTr="00560F27">
        <w:tc>
          <w:tcPr>
            <w:tcW w:w="9282"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
                <w:bCs/>
                <w:sz w:val="24"/>
                <w:szCs w:val="24"/>
                <w:lang w:val="en-US"/>
              </w:rPr>
              <w:t>А) САМОСТАЛНО</w:t>
            </w:r>
          </w:p>
        </w:tc>
      </w:tr>
      <w:tr w:rsidR="00432D94" w:rsidRPr="00304249" w:rsidTr="00560F27">
        <w:tc>
          <w:tcPr>
            <w:tcW w:w="9282"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
                <w:bCs/>
                <w:sz w:val="24"/>
                <w:szCs w:val="24"/>
                <w:lang w:val="en-US"/>
              </w:rPr>
              <w:t>Б) СА ПОДИЗВОЂАЧЕМ</w:t>
            </w:r>
          </w:p>
        </w:tc>
      </w:tr>
      <w:tr w:rsidR="00432D94" w:rsidRPr="00304249" w:rsidTr="00560F27">
        <w:tc>
          <w:tcPr>
            <w:tcW w:w="9282"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Arial Unicode MS" w:hAnsi="Times New Roman"/>
                <w:b/>
                <w:i/>
                <w:iCs/>
                <w:kern w:val="2"/>
                <w:sz w:val="24"/>
                <w:szCs w:val="24"/>
                <w:lang w:val="ru-RU" w:eastAsia="ar-SA"/>
              </w:rPr>
            </w:pPr>
            <w:r w:rsidRPr="00304249">
              <w:rPr>
                <w:rFonts w:ascii="Times New Roman" w:eastAsia="TimesNewRomanPSMT" w:hAnsi="Times New Roman"/>
                <w:b/>
                <w:bCs/>
                <w:sz w:val="24"/>
                <w:szCs w:val="24"/>
                <w:lang w:val="en-US"/>
              </w:rPr>
              <w:t>В) КАО ЗАЈЕДНИЧКУ ПОНУДУ</w:t>
            </w:r>
          </w:p>
        </w:tc>
      </w:tr>
    </w:tbl>
    <w:p w:rsidR="007F0C84" w:rsidRPr="00304249" w:rsidRDefault="007F0C84" w:rsidP="00053A9C">
      <w:pPr>
        <w:pStyle w:val="NoSpacing"/>
        <w:rPr>
          <w:sz w:val="24"/>
          <w:szCs w:val="24"/>
          <w:lang w:val="ru-RU"/>
        </w:rPr>
      </w:pPr>
    </w:p>
    <w:p w:rsidR="000145BE" w:rsidRPr="00304249" w:rsidRDefault="000145BE" w:rsidP="000145BE">
      <w:pPr>
        <w:pStyle w:val="NoSpacing"/>
        <w:jc w:val="both"/>
        <w:rPr>
          <w:rFonts w:ascii="Times New Roman" w:hAnsi="Times New Roman"/>
          <w:b/>
          <w:i/>
          <w:sz w:val="24"/>
          <w:szCs w:val="24"/>
          <w:lang w:val="ru-RU"/>
        </w:rPr>
      </w:pPr>
      <w:r w:rsidRPr="00304249">
        <w:rPr>
          <w:rFonts w:ascii="Times New Roman" w:hAnsi="Times New Roman"/>
          <w:b/>
          <w:i/>
          <w:sz w:val="24"/>
          <w:szCs w:val="24"/>
          <w:lang w:val="ru-RU"/>
        </w:rPr>
        <w:t>Напомена:</w:t>
      </w:r>
    </w:p>
    <w:p w:rsidR="00432D94" w:rsidRPr="00304249" w:rsidRDefault="000145BE" w:rsidP="000145BE">
      <w:pPr>
        <w:pStyle w:val="NoSpacing"/>
        <w:jc w:val="both"/>
        <w:rPr>
          <w:rFonts w:ascii="Times New Roman" w:hAnsi="Times New Roman"/>
          <w:i/>
          <w:sz w:val="24"/>
          <w:szCs w:val="24"/>
          <w:lang w:val="ru-RU"/>
        </w:rPr>
      </w:pPr>
      <w:r w:rsidRPr="00304249">
        <w:rPr>
          <w:rFonts w:ascii="Times New Roman" w:hAnsi="Times New Roman"/>
          <w:i/>
          <w:sz w:val="24"/>
          <w:szCs w:val="24"/>
          <w:lang w:val="ru-RU"/>
        </w:rPr>
        <w:t>З</w:t>
      </w:r>
      <w:r w:rsidR="00432D94" w:rsidRPr="00304249">
        <w:rPr>
          <w:rFonts w:ascii="Times New Roman" w:hAnsi="Times New Roman"/>
          <w:i/>
          <w:sz w:val="24"/>
          <w:szCs w:val="24"/>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w:t>
      </w:r>
      <w:r w:rsidR="00E25A8B" w:rsidRPr="00304249">
        <w:rPr>
          <w:rFonts w:ascii="Times New Roman" w:hAnsi="Times New Roman"/>
          <w:i/>
          <w:sz w:val="24"/>
          <w:szCs w:val="24"/>
          <w:lang w:val="ru-RU"/>
        </w:rPr>
        <w:t>ко понуду подноси група понуђача.</w:t>
      </w:r>
    </w:p>
    <w:p w:rsidR="008F090A" w:rsidRPr="001651E2" w:rsidRDefault="008F090A" w:rsidP="007F0C84">
      <w:pPr>
        <w:jc w:val="both"/>
        <w:rPr>
          <w:rFonts w:ascii="Times New Roman" w:hAnsi="Times New Roman"/>
          <w:i/>
          <w:iCs/>
          <w:color w:val="FF0000"/>
          <w:sz w:val="24"/>
          <w:szCs w:val="24"/>
          <w:lang w:val="ru-RU"/>
        </w:rPr>
      </w:pPr>
    </w:p>
    <w:p w:rsidR="00432D94" w:rsidRPr="00304249" w:rsidRDefault="00C17CB1" w:rsidP="007F0C84">
      <w:pPr>
        <w:jc w:val="both"/>
        <w:rPr>
          <w:rFonts w:ascii="Times New Roman" w:eastAsia="TimesNewRomanPSMT" w:hAnsi="Times New Roman"/>
          <w:b/>
          <w:bCs/>
          <w:i/>
          <w:sz w:val="24"/>
          <w:szCs w:val="24"/>
          <w:lang w:val="en-US"/>
        </w:rPr>
      </w:pPr>
      <w:r w:rsidRPr="00304249">
        <w:rPr>
          <w:rFonts w:ascii="Times New Roman" w:eastAsia="Arial Unicode MS" w:hAnsi="Times New Roman"/>
          <w:b/>
          <w:i/>
          <w:iCs/>
          <w:kern w:val="2"/>
          <w:sz w:val="24"/>
          <w:szCs w:val="24"/>
          <w:lang w:val="ru-RU" w:eastAsia="ar-SA"/>
        </w:rPr>
        <w:lastRenderedPageBreak/>
        <w:t>3)</w:t>
      </w:r>
      <w:r w:rsidRPr="00304249">
        <w:rPr>
          <w:rFonts w:ascii="Times New Roman" w:eastAsia="Arial Unicode MS" w:hAnsi="Times New Roman"/>
          <w:i/>
          <w:iCs/>
          <w:kern w:val="2"/>
          <w:sz w:val="24"/>
          <w:szCs w:val="24"/>
          <w:lang w:val="ru-RU" w:eastAsia="ar-SA"/>
        </w:rPr>
        <w:t xml:space="preserve"> </w:t>
      </w:r>
      <w:r w:rsidR="00432D94" w:rsidRPr="00304249">
        <w:rPr>
          <w:rFonts w:ascii="Times New Roman" w:eastAsia="TimesNewRomanPSMT" w:hAnsi="Times New Roman"/>
          <w:b/>
          <w:bCs/>
          <w:i/>
          <w:sz w:val="24"/>
          <w:szCs w:val="24"/>
          <w:lang w:val="en-US"/>
        </w:rPr>
        <w:t xml:space="preserve">ПОДАЦИ О ПОДИЗВОЂАЧУ </w:t>
      </w:r>
      <w:r w:rsidR="00432D94" w:rsidRPr="00304249">
        <w:rPr>
          <w:rFonts w:ascii="Times New Roman" w:eastAsia="TimesNewRomanPSMT" w:hAnsi="Times New Roman"/>
          <w:b/>
          <w:bCs/>
          <w:i/>
          <w:sz w:val="24"/>
          <w:szCs w:val="24"/>
          <w:lang w:val="en-US"/>
        </w:rPr>
        <w:tab/>
      </w:r>
    </w:p>
    <w:tbl>
      <w:tblPr>
        <w:tblW w:w="0" w:type="auto"/>
        <w:tblInd w:w="-20" w:type="dxa"/>
        <w:tblLayout w:type="fixed"/>
        <w:tblLook w:val="04A0"/>
      </w:tblPr>
      <w:tblGrid>
        <w:gridCol w:w="465"/>
        <w:gridCol w:w="4219"/>
        <w:gridCol w:w="4598"/>
      </w:tblGrid>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en-US" w:eastAsia="ar-SA"/>
              </w:rPr>
            </w:pPr>
            <w:r w:rsidRPr="00304249">
              <w:rPr>
                <w:rFonts w:ascii="Times New Roman" w:eastAsia="TimesNewRomanPSMT" w:hAnsi="Times New Roman"/>
                <w:bCs/>
                <w:i/>
                <w:sz w:val="24"/>
                <w:szCs w:val="24"/>
                <w:lang w:val="en-US"/>
              </w:rPr>
              <w:t>1)</w:t>
            </w: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Cs/>
                <w:i/>
                <w:sz w:val="24"/>
                <w:szCs w:val="24"/>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Cs/>
                <w:i/>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Cs/>
                <w:i/>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Cs/>
                <w:i/>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Cs/>
                <w:i/>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ru-RU" w:eastAsia="ar-SA"/>
              </w:rPr>
            </w:pPr>
            <w:r w:rsidRPr="00304249">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ru-RU"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ru-RU" w:eastAsia="ar-SA"/>
              </w:rPr>
            </w:pPr>
            <w:r w:rsidRPr="00304249">
              <w:rPr>
                <w:rFonts w:ascii="Times New Roman" w:eastAsia="TimesNewRomanPSMT" w:hAnsi="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ru-RU"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en-US" w:eastAsia="ar-SA"/>
              </w:rPr>
            </w:pPr>
            <w:r w:rsidRPr="00304249">
              <w:rPr>
                <w:rFonts w:ascii="Times New Roman" w:eastAsia="TimesNewRomanPSMT" w:hAnsi="Times New Roman"/>
                <w:bCs/>
                <w:i/>
                <w:sz w:val="24"/>
                <w:szCs w:val="24"/>
                <w:lang w:val="en-US"/>
              </w:rPr>
              <w:t>2)</w:t>
            </w: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Cs/>
                <w:i/>
                <w:sz w:val="24"/>
                <w:szCs w:val="24"/>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Cs/>
                <w:i/>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Cs/>
                <w:i/>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Cs/>
                <w:i/>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Cs/>
                <w:i/>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ru-RU" w:eastAsia="ar-SA"/>
              </w:rPr>
            </w:pPr>
            <w:r w:rsidRPr="00304249">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ru-RU"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ru-RU" w:eastAsia="ar-SA"/>
              </w:rPr>
            </w:pPr>
            <w:r w:rsidRPr="00304249">
              <w:rPr>
                <w:rFonts w:ascii="Times New Roman" w:eastAsia="TimesNewRomanPSMT" w:hAnsi="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ru-RU" w:eastAsia="ar-SA"/>
              </w:rPr>
            </w:pPr>
          </w:p>
        </w:tc>
      </w:tr>
    </w:tbl>
    <w:p w:rsidR="0051021C" w:rsidRPr="00304249" w:rsidRDefault="0051021C" w:rsidP="0051021C">
      <w:pPr>
        <w:pStyle w:val="NoSpacing"/>
        <w:rPr>
          <w:rFonts w:eastAsia="Arial Unicode MS"/>
          <w:kern w:val="2"/>
          <w:lang w:val="ru-RU" w:eastAsia="ar-SA"/>
        </w:rPr>
      </w:pPr>
    </w:p>
    <w:p w:rsidR="00432D94" w:rsidRPr="00304249" w:rsidRDefault="000145BE" w:rsidP="000145BE">
      <w:pPr>
        <w:pStyle w:val="NoSpacing"/>
        <w:jc w:val="both"/>
        <w:rPr>
          <w:rFonts w:ascii="Times New Roman" w:hAnsi="Times New Roman"/>
          <w:b/>
          <w:i/>
          <w:sz w:val="24"/>
          <w:szCs w:val="24"/>
          <w:lang w:val="ru-RU"/>
        </w:rPr>
      </w:pPr>
      <w:r w:rsidRPr="00304249">
        <w:rPr>
          <w:rFonts w:ascii="Times New Roman" w:hAnsi="Times New Roman"/>
          <w:b/>
          <w:i/>
          <w:sz w:val="24"/>
          <w:szCs w:val="24"/>
          <w:lang w:val="ru-RU"/>
        </w:rPr>
        <w:t>Напомена:</w:t>
      </w:r>
    </w:p>
    <w:p w:rsidR="00432D94" w:rsidRPr="00304249" w:rsidRDefault="00432D94" w:rsidP="000145BE">
      <w:pPr>
        <w:pStyle w:val="NoSpacing"/>
        <w:jc w:val="both"/>
        <w:rPr>
          <w:rFonts w:ascii="Times New Roman" w:eastAsia="TimesNewRomanPSMT" w:hAnsi="Times New Roman"/>
          <w:i/>
          <w:sz w:val="24"/>
          <w:szCs w:val="24"/>
          <w:lang w:val="ru-RU"/>
        </w:rPr>
      </w:pPr>
      <w:r w:rsidRPr="00304249">
        <w:rPr>
          <w:rFonts w:ascii="Times New Roman" w:hAnsi="Times New Roman"/>
          <w:i/>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32D94" w:rsidRPr="00304249" w:rsidRDefault="00432D94" w:rsidP="007F0C84">
      <w:pPr>
        <w:jc w:val="both"/>
        <w:rPr>
          <w:rFonts w:ascii="Times New Roman" w:eastAsia="TimesNewRomanPSMT" w:hAnsi="Times New Roman"/>
          <w:b/>
          <w:bCs/>
          <w:sz w:val="24"/>
          <w:szCs w:val="24"/>
          <w:lang w:val="ru-RU"/>
        </w:rPr>
      </w:pPr>
    </w:p>
    <w:p w:rsidR="00520299" w:rsidRPr="001651E2" w:rsidRDefault="00520299" w:rsidP="007F0C84">
      <w:pPr>
        <w:jc w:val="both"/>
        <w:rPr>
          <w:rFonts w:ascii="Times New Roman" w:eastAsia="TimesNewRomanPSMT" w:hAnsi="Times New Roman"/>
          <w:b/>
          <w:bCs/>
          <w:color w:val="FF0000"/>
          <w:sz w:val="24"/>
          <w:szCs w:val="24"/>
          <w:lang w:val="ru-RU"/>
        </w:rPr>
      </w:pPr>
    </w:p>
    <w:p w:rsidR="000145BE" w:rsidRPr="001651E2" w:rsidRDefault="000145BE" w:rsidP="007F0C84">
      <w:pPr>
        <w:jc w:val="both"/>
        <w:rPr>
          <w:rFonts w:ascii="Times New Roman" w:eastAsia="TimesNewRomanPSMT" w:hAnsi="Times New Roman"/>
          <w:b/>
          <w:bCs/>
          <w:color w:val="FF0000"/>
          <w:sz w:val="24"/>
          <w:szCs w:val="24"/>
          <w:lang w:val="ru-RU"/>
        </w:rPr>
      </w:pPr>
    </w:p>
    <w:p w:rsidR="000145BE" w:rsidRPr="001651E2" w:rsidRDefault="000145BE" w:rsidP="007F0C84">
      <w:pPr>
        <w:jc w:val="both"/>
        <w:rPr>
          <w:rFonts w:ascii="Times New Roman" w:eastAsia="TimesNewRomanPSMT" w:hAnsi="Times New Roman"/>
          <w:b/>
          <w:bCs/>
          <w:color w:val="FF0000"/>
          <w:sz w:val="24"/>
          <w:szCs w:val="24"/>
          <w:lang w:val="ru-RU"/>
        </w:rPr>
      </w:pPr>
    </w:p>
    <w:p w:rsidR="00432D94" w:rsidRPr="00304249" w:rsidRDefault="00C17CB1" w:rsidP="007F0C84">
      <w:pPr>
        <w:jc w:val="both"/>
        <w:rPr>
          <w:rFonts w:ascii="Times New Roman" w:eastAsia="TimesNewRomanPSMT" w:hAnsi="Times New Roman"/>
          <w:b/>
          <w:bCs/>
          <w:i/>
          <w:sz w:val="24"/>
          <w:szCs w:val="24"/>
          <w:lang w:val="ru-RU"/>
        </w:rPr>
      </w:pPr>
      <w:r w:rsidRPr="00304249">
        <w:rPr>
          <w:rFonts w:ascii="Times New Roman" w:eastAsia="TimesNewRomanPSMT" w:hAnsi="Times New Roman"/>
          <w:b/>
          <w:bCs/>
          <w:i/>
          <w:sz w:val="24"/>
          <w:szCs w:val="24"/>
          <w:lang w:val="ru-RU"/>
        </w:rPr>
        <w:lastRenderedPageBreak/>
        <w:t>4)</w:t>
      </w:r>
      <w:r w:rsidRPr="00304249">
        <w:rPr>
          <w:rFonts w:ascii="Times New Roman" w:eastAsia="TimesNewRomanPSMT" w:hAnsi="Times New Roman"/>
          <w:b/>
          <w:bCs/>
          <w:sz w:val="24"/>
          <w:szCs w:val="24"/>
          <w:lang w:val="ru-RU"/>
        </w:rPr>
        <w:t xml:space="preserve"> </w:t>
      </w:r>
      <w:r w:rsidR="00432D94" w:rsidRPr="00304249">
        <w:rPr>
          <w:rFonts w:ascii="Times New Roman" w:eastAsia="TimesNewRomanPSMT" w:hAnsi="Times New Roman"/>
          <w:b/>
          <w:bCs/>
          <w:i/>
          <w:sz w:val="24"/>
          <w:szCs w:val="24"/>
          <w:lang w:val="ru-RU"/>
        </w:rPr>
        <w:t>ПОДАЦИ О УЧЕСНИКУ  У ЗАЈЕДНИЧКОЈ ПОНУДИ</w:t>
      </w:r>
    </w:p>
    <w:tbl>
      <w:tblPr>
        <w:tblW w:w="0" w:type="auto"/>
        <w:tblInd w:w="-20" w:type="dxa"/>
        <w:tblLayout w:type="fixed"/>
        <w:tblLook w:val="04A0"/>
      </w:tblPr>
      <w:tblGrid>
        <w:gridCol w:w="465"/>
        <w:gridCol w:w="4219"/>
        <w:gridCol w:w="4598"/>
      </w:tblGrid>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ru-RU" w:eastAsia="ar-SA"/>
              </w:rPr>
            </w:pPr>
            <w:r w:rsidRPr="00304249">
              <w:rPr>
                <w:rFonts w:ascii="Times New Roman" w:eastAsia="TimesNewRomanPSMT" w:hAnsi="Times New Roman"/>
                <w:bCs/>
                <w:i/>
                <w:sz w:val="24"/>
                <w:szCs w:val="24"/>
                <w:lang w:val="en-US"/>
              </w:rPr>
              <w:t>1)</w:t>
            </w: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ru-RU" w:eastAsia="ar-SA"/>
              </w:rPr>
            </w:pPr>
            <w:r w:rsidRPr="00304249">
              <w:rPr>
                <w:rFonts w:ascii="Times New Roman" w:eastAsia="TimesNewRomanPSMT" w:hAnsi="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ru-RU"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Cs/>
                <w:i/>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Cs/>
                <w:i/>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Cs/>
                <w:i/>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Cs/>
                <w:i/>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ru-RU" w:eastAsia="ar-SA"/>
              </w:rPr>
            </w:pPr>
            <w:r w:rsidRPr="00304249">
              <w:rPr>
                <w:rFonts w:ascii="Times New Roman" w:eastAsia="TimesNewRomanPSMT" w:hAnsi="Times New Roman"/>
                <w:bCs/>
                <w:i/>
                <w:sz w:val="24"/>
                <w:szCs w:val="24"/>
                <w:lang w:val="en-US"/>
              </w:rPr>
              <w:t>2)</w:t>
            </w: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ru-RU" w:eastAsia="ar-SA"/>
              </w:rPr>
            </w:pPr>
            <w:r w:rsidRPr="00304249">
              <w:rPr>
                <w:rFonts w:ascii="Times New Roman" w:eastAsia="TimesNewRomanPSMT" w:hAnsi="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ru-RU"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Cs/>
                <w:i/>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Cs/>
                <w:i/>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Cs/>
                <w:i/>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Cs/>
                <w:i/>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ru-RU" w:eastAsia="ar-SA"/>
              </w:rPr>
            </w:pPr>
            <w:r w:rsidRPr="00304249">
              <w:rPr>
                <w:rFonts w:ascii="Times New Roman" w:eastAsia="TimesNewRomanPSMT" w:hAnsi="Times New Roman"/>
                <w:bCs/>
                <w:i/>
                <w:sz w:val="24"/>
                <w:szCs w:val="24"/>
                <w:lang w:val="en-US"/>
              </w:rPr>
              <w:t>3)</w:t>
            </w: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ru-RU" w:eastAsia="ar-SA"/>
              </w:rPr>
            </w:pPr>
            <w:r w:rsidRPr="00304249">
              <w:rPr>
                <w:rFonts w:ascii="Times New Roman" w:eastAsia="TimesNewRomanPSMT" w:hAnsi="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ru-RU"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Cs/>
                <w:i/>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Cs/>
                <w:i/>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Cs/>
                <w:i/>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p>
        </w:tc>
      </w:tr>
      <w:tr w:rsidR="00432D94" w:rsidRPr="00304249" w:rsidTr="00560F27">
        <w:tc>
          <w:tcPr>
            <w:tcW w:w="465"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Cs/>
                <w:i/>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432D94" w:rsidRPr="00304249" w:rsidRDefault="00432D94" w:rsidP="007F0C84">
            <w:pPr>
              <w:jc w:val="both"/>
              <w:rPr>
                <w:rFonts w:ascii="Times New Roman" w:eastAsia="TimesNewRomanPSMT" w:hAnsi="Times New Roman"/>
                <w:b/>
                <w:bCs/>
                <w:kern w:val="2"/>
                <w:sz w:val="24"/>
                <w:szCs w:val="24"/>
                <w:lang w:val="en-US" w:eastAsia="ar-SA"/>
              </w:rPr>
            </w:pPr>
            <w:r w:rsidRPr="00304249">
              <w:rPr>
                <w:rFonts w:ascii="Times New Roman" w:eastAsia="TimesNewRomanPSMT" w:hAnsi="Times New Roman"/>
                <w:bCs/>
                <w:i/>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32D94" w:rsidRPr="00304249" w:rsidRDefault="00432D94" w:rsidP="007F0C84">
            <w:pPr>
              <w:jc w:val="both"/>
              <w:rPr>
                <w:rFonts w:ascii="Times New Roman" w:eastAsia="TimesNewRomanPSMT" w:hAnsi="Times New Roman"/>
                <w:b/>
                <w:bCs/>
                <w:kern w:val="2"/>
                <w:sz w:val="24"/>
                <w:szCs w:val="24"/>
                <w:lang w:val="en-US" w:eastAsia="ar-SA"/>
              </w:rPr>
            </w:pPr>
          </w:p>
        </w:tc>
      </w:tr>
    </w:tbl>
    <w:p w:rsidR="0051021C" w:rsidRPr="00304249" w:rsidRDefault="0051021C" w:rsidP="0051021C">
      <w:pPr>
        <w:pStyle w:val="NoSpacing"/>
        <w:rPr>
          <w:rFonts w:eastAsia="Arial Unicode MS"/>
          <w:kern w:val="2"/>
          <w:lang w:eastAsia="ar-SA"/>
        </w:rPr>
      </w:pPr>
    </w:p>
    <w:p w:rsidR="00432D94" w:rsidRPr="00304249" w:rsidRDefault="000145BE" w:rsidP="000145BE">
      <w:pPr>
        <w:pStyle w:val="NoSpacing"/>
        <w:jc w:val="both"/>
        <w:rPr>
          <w:rFonts w:ascii="Times New Roman" w:hAnsi="Times New Roman"/>
          <w:b/>
          <w:i/>
          <w:sz w:val="24"/>
          <w:szCs w:val="24"/>
        </w:rPr>
      </w:pPr>
      <w:r w:rsidRPr="00304249">
        <w:rPr>
          <w:rFonts w:ascii="Times New Roman" w:hAnsi="Times New Roman"/>
          <w:b/>
          <w:i/>
          <w:sz w:val="24"/>
          <w:szCs w:val="24"/>
          <w:lang w:val="en-US"/>
        </w:rPr>
        <w:t>Напомена</w:t>
      </w:r>
      <w:r w:rsidRPr="00304249">
        <w:rPr>
          <w:rFonts w:ascii="Times New Roman" w:hAnsi="Times New Roman"/>
          <w:b/>
          <w:i/>
          <w:sz w:val="24"/>
          <w:szCs w:val="24"/>
        </w:rPr>
        <w:t>:</w:t>
      </w:r>
    </w:p>
    <w:p w:rsidR="00432D94" w:rsidRPr="00304249" w:rsidRDefault="00432D94" w:rsidP="000145BE">
      <w:pPr>
        <w:pStyle w:val="NoSpacing"/>
        <w:jc w:val="both"/>
        <w:rPr>
          <w:rFonts w:ascii="Times New Roman" w:hAnsi="Times New Roman"/>
          <w:i/>
          <w:sz w:val="24"/>
          <w:szCs w:val="24"/>
        </w:rPr>
      </w:pPr>
      <w:r w:rsidRPr="00304249">
        <w:rPr>
          <w:rFonts w:ascii="Times New Roman" w:hAnsi="Times New Roman"/>
          <w:i/>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32D94" w:rsidRPr="00304249" w:rsidRDefault="00432D94" w:rsidP="007F0C84">
      <w:pPr>
        <w:jc w:val="both"/>
        <w:rPr>
          <w:rFonts w:ascii="Times New Roman" w:hAnsi="Times New Roman"/>
          <w:b/>
          <w:bCs/>
          <w:i/>
          <w:iCs/>
          <w:sz w:val="24"/>
          <w:szCs w:val="24"/>
        </w:rPr>
      </w:pPr>
    </w:p>
    <w:p w:rsidR="000B1CEF" w:rsidRDefault="000B1CEF" w:rsidP="007F0C84">
      <w:pPr>
        <w:jc w:val="both"/>
        <w:rPr>
          <w:rFonts w:ascii="Times New Roman" w:hAnsi="Times New Roman"/>
          <w:b/>
          <w:bCs/>
          <w:i/>
          <w:iCs/>
          <w:sz w:val="24"/>
          <w:szCs w:val="24"/>
        </w:rPr>
      </w:pPr>
    </w:p>
    <w:p w:rsidR="008F090A" w:rsidRDefault="008F090A" w:rsidP="007F0C84">
      <w:pPr>
        <w:jc w:val="both"/>
        <w:rPr>
          <w:rFonts w:ascii="Times New Roman" w:hAnsi="Times New Roman"/>
          <w:b/>
          <w:bCs/>
          <w:i/>
          <w:iCs/>
          <w:sz w:val="24"/>
          <w:szCs w:val="24"/>
        </w:rPr>
      </w:pPr>
    </w:p>
    <w:p w:rsidR="005D352E" w:rsidRPr="005D352E" w:rsidRDefault="005D352E" w:rsidP="007F0C84">
      <w:pPr>
        <w:jc w:val="both"/>
        <w:rPr>
          <w:rFonts w:ascii="Times New Roman" w:hAnsi="Times New Roman"/>
          <w:b/>
          <w:bCs/>
          <w:i/>
          <w:iCs/>
          <w:color w:val="FF0000"/>
          <w:sz w:val="24"/>
          <w:szCs w:val="24"/>
        </w:rPr>
      </w:pPr>
    </w:p>
    <w:p w:rsidR="00046066" w:rsidRPr="0054318D" w:rsidRDefault="00C17CB1" w:rsidP="004E28ED">
      <w:pPr>
        <w:spacing w:after="0"/>
        <w:jc w:val="both"/>
        <w:rPr>
          <w:rFonts w:ascii="Times New Roman" w:hAnsi="Times New Roman"/>
          <w:sz w:val="24"/>
          <w:szCs w:val="24"/>
        </w:rPr>
      </w:pPr>
      <w:r w:rsidRPr="0054318D">
        <w:rPr>
          <w:rFonts w:ascii="Times New Roman" w:hAnsi="Times New Roman"/>
          <w:b/>
          <w:bCs/>
          <w:i/>
          <w:iCs/>
          <w:sz w:val="24"/>
          <w:szCs w:val="24"/>
        </w:rPr>
        <w:lastRenderedPageBreak/>
        <w:t xml:space="preserve">5) </w:t>
      </w:r>
      <w:r w:rsidR="00432D94" w:rsidRPr="0054318D">
        <w:rPr>
          <w:rFonts w:ascii="Times New Roman" w:hAnsi="Times New Roman"/>
          <w:b/>
          <w:bCs/>
          <w:i/>
          <w:sz w:val="24"/>
          <w:szCs w:val="24"/>
        </w:rPr>
        <w:t>O</w:t>
      </w:r>
      <w:r w:rsidR="00432D94" w:rsidRPr="0054318D">
        <w:rPr>
          <w:rFonts w:ascii="Times New Roman" w:hAnsi="Times New Roman"/>
          <w:b/>
          <w:bCs/>
          <w:i/>
          <w:sz w:val="24"/>
          <w:szCs w:val="24"/>
          <w:lang w:val="sr-Cyrl-CS"/>
        </w:rPr>
        <w:t>ПИС ПРЕДМЕТА НАБАВКЕ</w:t>
      </w:r>
      <w:r w:rsidR="00EA7AD8" w:rsidRPr="0054318D">
        <w:rPr>
          <w:rFonts w:ascii="Times New Roman" w:hAnsi="Times New Roman"/>
          <w:b/>
          <w:bCs/>
          <w:i/>
          <w:sz w:val="24"/>
          <w:szCs w:val="24"/>
          <w:lang w:val="sr-Cyrl-CS"/>
        </w:rPr>
        <w:t xml:space="preserve">: </w:t>
      </w:r>
      <w:r w:rsidR="008E4714" w:rsidRPr="0054318D">
        <w:rPr>
          <w:rFonts w:ascii="Times New Roman" w:hAnsi="Times New Roman"/>
          <w:bCs/>
          <w:sz w:val="24"/>
          <w:szCs w:val="24"/>
          <w:lang w:val="sr-Cyrl-CS"/>
        </w:rPr>
        <w:t>Јавна набавка</w:t>
      </w:r>
      <w:r w:rsidR="008F4038" w:rsidRPr="0054318D">
        <w:rPr>
          <w:rFonts w:ascii="Times New Roman" w:hAnsi="Times New Roman"/>
          <w:sz w:val="24"/>
          <w:szCs w:val="24"/>
        </w:rPr>
        <w:t xml:space="preserve"> услуге израде стратегије и акционог плана за безбедност саобраћаја на путевима и улицама на територији општине Ћуприја - Савет за безбедност саобраћаја</w:t>
      </w:r>
    </w:p>
    <w:p w:rsidR="008F4038" w:rsidRPr="0054318D" w:rsidRDefault="008F4038" w:rsidP="008F4038">
      <w:pPr>
        <w:pStyle w:val="NoSpacing"/>
        <w:rPr>
          <w:sz w:val="24"/>
          <w:szCs w:val="24"/>
        </w:rPr>
      </w:pPr>
    </w:p>
    <w:tbl>
      <w:tblPr>
        <w:tblW w:w="0" w:type="auto"/>
        <w:tblInd w:w="108" w:type="dxa"/>
        <w:tblLayout w:type="fixed"/>
        <w:tblLook w:val="04A0"/>
      </w:tblPr>
      <w:tblGrid>
        <w:gridCol w:w="4253"/>
        <w:gridCol w:w="4852"/>
      </w:tblGrid>
      <w:tr w:rsidR="00432D94" w:rsidRPr="0054318D" w:rsidTr="00560F27">
        <w:tc>
          <w:tcPr>
            <w:tcW w:w="4253" w:type="dxa"/>
            <w:tcBorders>
              <w:top w:val="single" w:sz="4" w:space="0" w:color="000000"/>
              <w:left w:val="single" w:sz="4" w:space="0" w:color="000000"/>
              <w:bottom w:val="single" w:sz="4" w:space="0" w:color="000000"/>
              <w:right w:val="nil"/>
            </w:tcBorders>
            <w:hideMark/>
          </w:tcPr>
          <w:p w:rsidR="00432D94" w:rsidRPr="00672ED0" w:rsidRDefault="00432D94" w:rsidP="00672ED0">
            <w:pPr>
              <w:pStyle w:val="NoSpacing"/>
              <w:jc w:val="both"/>
              <w:rPr>
                <w:rFonts w:ascii="Times New Roman" w:eastAsia="TimesNewRomanPSMT" w:hAnsi="Times New Roman"/>
                <w:kern w:val="2"/>
                <w:sz w:val="24"/>
                <w:szCs w:val="24"/>
                <w:lang w:val="ru-RU" w:eastAsia="ar-SA"/>
              </w:rPr>
            </w:pPr>
            <w:r w:rsidRPr="00672ED0">
              <w:rPr>
                <w:rFonts w:ascii="Times New Roman" w:eastAsia="TimesNewRomanPSMT" w:hAnsi="Times New Roman"/>
                <w:sz w:val="24"/>
                <w:szCs w:val="24"/>
                <w:lang w:val="ru-RU"/>
              </w:rPr>
              <w:t>Укупна цена без ПДВ-а</w:t>
            </w:r>
            <w:r w:rsidR="00014040" w:rsidRPr="00672ED0">
              <w:rPr>
                <w:rFonts w:ascii="Times New Roman" w:eastAsia="TimesNewRomanPSMT" w:hAnsi="Times New Roman"/>
                <w:sz w:val="24"/>
                <w:szCs w:val="24"/>
                <w:lang w:val="ru-RU"/>
              </w:rPr>
              <w:t>:</w:t>
            </w:r>
          </w:p>
        </w:tc>
        <w:tc>
          <w:tcPr>
            <w:tcW w:w="4852" w:type="dxa"/>
            <w:tcBorders>
              <w:top w:val="single" w:sz="4" w:space="0" w:color="000000"/>
              <w:left w:val="single" w:sz="4" w:space="0" w:color="000000"/>
              <w:bottom w:val="single" w:sz="4" w:space="0" w:color="000000"/>
              <w:right w:val="single" w:sz="4" w:space="0" w:color="000000"/>
            </w:tcBorders>
          </w:tcPr>
          <w:p w:rsidR="00432D94" w:rsidRPr="00672ED0" w:rsidRDefault="00432D94" w:rsidP="00672ED0">
            <w:pPr>
              <w:pStyle w:val="NoSpacing"/>
              <w:jc w:val="both"/>
              <w:rPr>
                <w:rFonts w:ascii="Times New Roman" w:eastAsia="TimesNewRomanPSMT" w:hAnsi="Times New Roman"/>
                <w:kern w:val="2"/>
                <w:sz w:val="24"/>
                <w:szCs w:val="24"/>
                <w:lang w:val="ru-RU" w:eastAsia="ar-SA"/>
              </w:rPr>
            </w:pPr>
          </w:p>
        </w:tc>
      </w:tr>
      <w:tr w:rsidR="00432D94" w:rsidRPr="0054318D" w:rsidTr="00560F27">
        <w:tc>
          <w:tcPr>
            <w:tcW w:w="4253" w:type="dxa"/>
            <w:tcBorders>
              <w:top w:val="single" w:sz="4" w:space="0" w:color="000000"/>
              <w:left w:val="single" w:sz="4" w:space="0" w:color="000000"/>
              <w:bottom w:val="single" w:sz="4" w:space="0" w:color="000000"/>
              <w:right w:val="nil"/>
            </w:tcBorders>
            <w:hideMark/>
          </w:tcPr>
          <w:p w:rsidR="00432D94" w:rsidRPr="00672ED0" w:rsidRDefault="00432D94" w:rsidP="00672ED0">
            <w:pPr>
              <w:pStyle w:val="NoSpacing"/>
              <w:jc w:val="both"/>
              <w:rPr>
                <w:rFonts w:ascii="Times New Roman" w:eastAsia="TimesNewRomanPSMT" w:hAnsi="Times New Roman"/>
                <w:kern w:val="2"/>
                <w:sz w:val="24"/>
                <w:szCs w:val="24"/>
                <w:lang w:val="ru-RU" w:eastAsia="ar-SA"/>
              </w:rPr>
            </w:pPr>
            <w:r w:rsidRPr="00672ED0">
              <w:rPr>
                <w:rFonts w:ascii="Times New Roman" w:eastAsia="TimesNewRomanPSMT" w:hAnsi="Times New Roman"/>
                <w:sz w:val="24"/>
                <w:szCs w:val="24"/>
                <w:lang w:val="ru-RU"/>
              </w:rPr>
              <w:t>Укупна цена са ПДВ-ом</w:t>
            </w:r>
            <w:r w:rsidR="00014040" w:rsidRPr="00672ED0">
              <w:rPr>
                <w:rFonts w:ascii="Times New Roman" w:eastAsia="TimesNewRomanPSMT" w:hAnsi="Times New Roman"/>
                <w:sz w:val="24"/>
                <w:szCs w:val="24"/>
                <w:lang w:val="ru-RU"/>
              </w:rPr>
              <w:t>:</w:t>
            </w:r>
          </w:p>
        </w:tc>
        <w:tc>
          <w:tcPr>
            <w:tcW w:w="4852" w:type="dxa"/>
            <w:tcBorders>
              <w:top w:val="single" w:sz="4" w:space="0" w:color="000000"/>
              <w:left w:val="single" w:sz="4" w:space="0" w:color="000000"/>
              <w:bottom w:val="single" w:sz="4" w:space="0" w:color="000000"/>
              <w:right w:val="single" w:sz="4" w:space="0" w:color="000000"/>
            </w:tcBorders>
          </w:tcPr>
          <w:p w:rsidR="00432D94" w:rsidRPr="00672ED0" w:rsidRDefault="00432D94" w:rsidP="00672ED0">
            <w:pPr>
              <w:pStyle w:val="NoSpacing"/>
              <w:jc w:val="both"/>
              <w:rPr>
                <w:rFonts w:ascii="Times New Roman" w:eastAsia="TimesNewRomanPSMT" w:hAnsi="Times New Roman"/>
                <w:kern w:val="2"/>
                <w:sz w:val="24"/>
                <w:szCs w:val="24"/>
                <w:lang w:val="ru-RU" w:eastAsia="ar-SA"/>
              </w:rPr>
            </w:pPr>
          </w:p>
        </w:tc>
      </w:tr>
      <w:tr w:rsidR="00432D94" w:rsidRPr="0054318D" w:rsidTr="00014040">
        <w:trPr>
          <w:trHeight w:val="800"/>
        </w:trPr>
        <w:tc>
          <w:tcPr>
            <w:tcW w:w="4253" w:type="dxa"/>
            <w:tcBorders>
              <w:top w:val="single" w:sz="4" w:space="0" w:color="000000"/>
              <w:left w:val="single" w:sz="4" w:space="0" w:color="000000"/>
              <w:bottom w:val="single" w:sz="4" w:space="0" w:color="000000"/>
              <w:right w:val="nil"/>
            </w:tcBorders>
          </w:tcPr>
          <w:p w:rsidR="00432D94" w:rsidRPr="00672ED0" w:rsidRDefault="00432D94" w:rsidP="00672ED0">
            <w:pPr>
              <w:pStyle w:val="NoSpacing"/>
              <w:jc w:val="both"/>
              <w:rPr>
                <w:rFonts w:ascii="Times New Roman" w:hAnsi="Times New Roman"/>
                <w:sz w:val="24"/>
                <w:szCs w:val="24"/>
              </w:rPr>
            </w:pPr>
            <w:r w:rsidRPr="00672ED0">
              <w:rPr>
                <w:rFonts w:ascii="Times New Roman" w:hAnsi="Times New Roman"/>
                <w:sz w:val="24"/>
                <w:szCs w:val="24"/>
              </w:rPr>
              <w:t>Р</w:t>
            </w:r>
            <w:r w:rsidR="003375E0" w:rsidRPr="00672ED0">
              <w:rPr>
                <w:rFonts w:ascii="Times New Roman" w:hAnsi="Times New Roman"/>
                <w:sz w:val="24"/>
                <w:szCs w:val="24"/>
              </w:rPr>
              <w:t>ок извршења</w:t>
            </w:r>
            <w:r w:rsidR="00405E7D" w:rsidRPr="00672ED0">
              <w:rPr>
                <w:rFonts w:ascii="Times New Roman" w:hAnsi="Times New Roman"/>
                <w:sz w:val="24"/>
                <w:szCs w:val="24"/>
              </w:rPr>
              <w:t xml:space="preserve"> услуге</w:t>
            </w:r>
            <w:r w:rsidR="00014040" w:rsidRPr="00672ED0">
              <w:rPr>
                <w:rFonts w:ascii="Times New Roman" w:hAnsi="Times New Roman"/>
                <w:sz w:val="24"/>
                <w:szCs w:val="24"/>
              </w:rPr>
              <w:t>:</w:t>
            </w:r>
          </w:p>
        </w:tc>
        <w:tc>
          <w:tcPr>
            <w:tcW w:w="4852" w:type="dxa"/>
            <w:tcBorders>
              <w:top w:val="single" w:sz="4" w:space="0" w:color="000000"/>
              <w:left w:val="single" w:sz="4" w:space="0" w:color="000000"/>
              <w:bottom w:val="single" w:sz="4" w:space="0" w:color="000000"/>
              <w:right w:val="single" w:sz="4" w:space="0" w:color="000000"/>
            </w:tcBorders>
            <w:hideMark/>
          </w:tcPr>
          <w:p w:rsidR="00C30D96" w:rsidRPr="00672ED0" w:rsidRDefault="00C30D96" w:rsidP="00672ED0">
            <w:pPr>
              <w:pStyle w:val="NoSpacing"/>
              <w:jc w:val="both"/>
              <w:rPr>
                <w:rFonts w:ascii="Times New Roman" w:hAnsi="Times New Roman"/>
                <w:sz w:val="24"/>
                <w:szCs w:val="24"/>
                <w:lang w:val="sr-Cyrl-CS"/>
              </w:rPr>
            </w:pPr>
            <w:r w:rsidRPr="00672ED0">
              <w:rPr>
                <w:rFonts w:ascii="Times New Roman" w:hAnsi="Times New Roman"/>
                <w:sz w:val="24"/>
                <w:szCs w:val="24"/>
                <w:lang w:val="sr-Cyrl-CS"/>
              </w:rPr>
              <w:t>Рок за израду прве фазе која обухвата анализу стања безбедности саобраћаја на територији општине Ћуприја са предлогом мера по кључним стубовима безбедности саобраћаја је 60 дана од датума потписивања Уговора.</w:t>
            </w:r>
          </w:p>
          <w:p w:rsidR="00432D94" w:rsidRPr="00672ED0" w:rsidRDefault="00C30D96" w:rsidP="00672ED0">
            <w:pPr>
              <w:pStyle w:val="NoSpacing"/>
              <w:jc w:val="both"/>
              <w:rPr>
                <w:rFonts w:ascii="Times New Roman" w:hAnsi="Times New Roman"/>
                <w:sz w:val="24"/>
                <w:szCs w:val="24"/>
                <w:lang w:val="sr-Cyrl-CS"/>
              </w:rPr>
            </w:pPr>
            <w:r w:rsidRPr="00672ED0">
              <w:rPr>
                <w:rFonts w:ascii="Times New Roman" w:hAnsi="Times New Roman"/>
                <w:sz w:val="24"/>
                <w:szCs w:val="24"/>
                <w:lang w:val="sr-Cyrl-CS"/>
              </w:rPr>
              <w:t>Рок за израду друге фазе која обухвата израду стратегије безбедности саобраћаја на путевима општине Ћуприја 2024-2028 године и предлог акционог плана за спровођење стратегије је 120 дана од датума потписивања Уговора.</w:t>
            </w:r>
          </w:p>
          <w:p w:rsidR="00C43E34" w:rsidRPr="00143EC7" w:rsidRDefault="0071733F" w:rsidP="00672ED0">
            <w:pPr>
              <w:pStyle w:val="NoSpacing"/>
              <w:jc w:val="both"/>
              <w:rPr>
                <w:rFonts w:ascii="Times New Roman" w:eastAsia="Calibri" w:hAnsi="Times New Roman"/>
                <w:sz w:val="24"/>
                <w:szCs w:val="24"/>
                <w:lang w:val="ru-RU"/>
              </w:rPr>
            </w:pPr>
            <w:r w:rsidRPr="00143EC7">
              <w:rPr>
                <w:rFonts w:ascii="Times New Roman" w:eastAsia="Calibri" w:hAnsi="Times New Roman"/>
                <w:sz w:val="24"/>
                <w:szCs w:val="24"/>
                <w:lang w:val="ru-RU"/>
              </w:rPr>
              <w:t xml:space="preserve">Извештаји по завршетку сваке фазе </w:t>
            </w:r>
            <w:r w:rsidR="00143EC7" w:rsidRPr="00143EC7">
              <w:rPr>
                <w:rFonts w:ascii="Times New Roman" w:eastAsia="Calibri" w:hAnsi="Times New Roman"/>
                <w:sz w:val="24"/>
                <w:szCs w:val="24"/>
                <w:lang w:val="ru-RU"/>
              </w:rPr>
              <w:t xml:space="preserve">се </w:t>
            </w:r>
            <w:r w:rsidR="00C43E34" w:rsidRPr="00143EC7">
              <w:rPr>
                <w:rFonts w:ascii="Times New Roman" w:eastAsia="Calibri" w:hAnsi="Times New Roman"/>
                <w:sz w:val="24"/>
                <w:szCs w:val="24"/>
                <w:lang w:val="ru-RU"/>
              </w:rPr>
              <w:t>достављај</w:t>
            </w:r>
            <w:r w:rsidR="00143EC7" w:rsidRPr="00143EC7">
              <w:rPr>
                <w:rFonts w:ascii="Times New Roman" w:eastAsia="Calibri" w:hAnsi="Times New Roman"/>
                <w:sz w:val="24"/>
                <w:szCs w:val="24"/>
                <w:lang w:val="ru-RU"/>
              </w:rPr>
              <w:t xml:space="preserve">у у електронској форми у *.doc, </w:t>
            </w:r>
            <w:r w:rsidR="00C43E34" w:rsidRPr="00143EC7">
              <w:rPr>
                <w:rFonts w:ascii="Times New Roman" w:eastAsia="Calibri" w:hAnsi="Times New Roman"/>
                <w:sz w:val="24"/>
                <w:szCs w:val="24"/>
                <w:lang w:val="ru-RU"/>
              </w:rPr>
              <w:t>одн</w:t>
            </w:r>
            <w:r w:rsidR="00143EC7" w:rsidRPr="00143EC7">
              <w:rPr>
                <w:rFonts w:ascii="Times New Roman" w:eastAsia="Calibri" w:hAnsi="Times New Roman"/>
                <w:sz w:val="24"/>
                <w:szCs w:val="24"/>
                <w:lang w:val="ru-RU"/>
              </w:rPr>
              <w:t xml:space="preserve">осно *.docx и *.pdf формату, на </w:t>
            </w:r>
            <w:r w:rsidR="00C43E34" w:rsidRPr="00143EC7">
              <w:rPr>
                <w:rFonts w:ascii="Times New Roman" w:eastAsia="Calibri" w:hAnsi="Times New Roman"/>
                <w:sz w:val="24"/>
                <w:szCs w:val="24"/>
                <w:lang w:val="ru-RU"/>
              </w:rPr>
              <w:t>одговарајуће</w:t>
            </w:r>
            <w:r w:rsidR="00143EC7" w:rsidRPr="00143EC7">
              <w:rPr>
                <w:rFonts w:ascii="Times New Roman" w:eastAsia="Calibri" w:hAnsi="Times New Roman"/>
                <w:sz w:val="24"/>
                <w:szCs w:val="24"/>
                <w:lang w:val="ru-RU"/>
              </w:rPr>
              <w:t xml:space="preserve">м електронском медију у 5 (пет) </w:t>
            </w:r>
            <w:r w:rsidR="00C43E34" w:rsidRPr="00143EC7">
              <w:rPr>
                <w:rFonts w:ascii="Times New Roman" w:eastAsia="Calibri" w:hAnsi="Times New Roman"/>
                <w:sz w:val="24"/>
                <w:szCs w:val="24"/>
                <w:lang w:val="ru-RU"/>
              </w:rPr>
              <w:t>п</w:t>
            </w:r>
            <w:r w:rsidR="00143EC7" w:rsidRPr="00143EC7">
              <w:rPr>
                <w:rFonts w:ascii="Times New Roman" w:eastAsia="Calibri" w:hAnsi="Times New Roman"/>
                <w:sz w:val="24"/>
                <w:szCs w:val="24"/>
                <w:lang w:val="ru-RU"/>
              </w:rPr>
              <w:t xml:space="preserve">римерака. Извештаји морају бити </w:t>
            </w:r>
            <w:r w:rsidR="00C43E34" w:rsidRPr="00143EC7">
              <w:rPr>
                <w:rFonts w:ascii="Times New Roman" w:eastAsia="Calibri" w:hAnsi="Times New Roman"/>
                <w:sz w:val="24"/>
                <w:szCs w:val="24"/>
                <w:lang w:val="ru-RU"/>
              </w:rPr>
              <w:t>припр</w:t>
            </w:r>
            <w:r w:rsidR="00143EC7" w:rsidRPr="00143EC7">
              <w:rPr>
                <w:rFonts w:ascii="Times New Roman" w:eastAsia="Calibri" w:hAnsi="Times New Roman"/>
                <w:sz w:val="24"/>
                <w:szCs w:val="24"/>
                <w:lang w:val="ru-RU"/>
              </w:rPr>
              <w:t xml:space="preserve">емљени за штампу на А4 папиру и </w:t>
            </w:r>
            <w:r w:rsidR="00C43E34" w:rsidRPr="00143EC7">
              <w:rPr>
                <w:rFonts w:ascii="Times New Roman" w:eastAsia="Calibri" w:hAnsi="Times New Roman"/>
                <w:sz w:val="24"/>
                <w:szCs w:val="24"/>
                <w:lang w:val="ru-RU"/>
              </w:rPr>
              <w:t>достављени</w:t>
            </w:r>
            <w:r w:rsidR="00143EC7" w:rsidRPr="00143EC7">
              <w:rPr>
                <w:rFonts w:ascii="Times New Roman" w:eastAsia="Calibri" w:hAnsi="Times New Roman"/>
                <w:sz w:val="24"/>
                <w:szCs w:val="24"/>
                <w:lang w:val="ru-RU"/>
              </w:rPr>
              <w:t xml:space="preserve"> у 5 (пет) примерка у штампаној </w:t>
            </w:r>
            <w:r w:rsidR="00C43E34" w:rsidRPr="00143EC7">
              <w:rPr>
                <w:rFonts w:ascii="Times New Roman" w:eastAsia="Calibri" w:hAnsi="Times New Roman"/>
                <w:sz w:val="24"/>
                <w:szCs w:val="24"/>
                <w:lang w:val="ru-RU"/>
              </w:rPr>
              <w:t>форми, који је адекватно укоричен.</w:t>
            </w:r>
          </w:p>
          <w:p w:rsidR="00C43E34" w:rsidRPr="00143EC7" w:rsidRDefault="00C43E34" w:rsidP="00672ED0">
            <w:pPr>
              <w:pStyle w:val="NoSpacing"/>
              <w:jc w:val="both"/>
              <w:rPr>
                <w:rFonts w:ascii="Times New Roman" w:eastAsia="Calibri" w:hAnsi="Times New Roman"/>
                <w:sz w:val="24"/>
                <w:szCs w:val="24"/>
                <w:lang w:val="ru-RU"/>
              </w:rPr>
            </w:pPr>
            <w:r w:rsidRPr="00143EC7">
              <w:rPr>
                <w:rFonts w:ascii="Times New Roman" w:eastAsia="Calibri" w:hAnsi="Times New Roman"/>
                <w:sz w:val="24"/>
                <w:szCs w:val="24"/>
                <w:lang w:val="ru-RU"/>
              </w:rPr>
              <w:t xml:space="preserve">Место </w:t>
            </w:r>
            <w:r w:rsidR="00143EC7">
              <w:rPr>
                <w:rFonts w:ascii="Times New Roman" w:eastAsia="Calibri" w:hAnsi="Times New Roman"/>
                <w:sz w:val="24"/>
                <w:szCs w:val="24"/>
                <w:lang w:val="ru-RU"/>
              </w:rPr>
              <w:t>испоруке и</w:t>
            </w:r>
            <w:r w:rsidR="00143EC7" w:rsidRPr="00143EC7">
              <w:rPr>
                <w:rFonts w:ascii="Times New Roman" w:eastAsia="Calibri" w:hAnsi="Times New Roman"/>
                <w:sz w:val="24"/>
                <w:szCs w:val="24"/>
                <w:lang w:val="ru-RU"/>
              </w:rPr>
              <w:t>звештаја је Општинска у</w:t>
            </w:r>
            <w:r w:rsidRPr="00143EC7">
              <w:rPr>
                <w:rFonts w:ascii="Times New Roman" w:eastAsia="Calibri" w:hAnsi="Times New Roman"/>
                <w:sz w:val="24"/>
                <w:szCs w:val="24"/>
                <w:lang w:val="ru-RU"/>
              </w:rPr>
              <w:t xml:space="preserve">права општине Ћуприја, </w:t>
            </w:r>
            <w:r w:rsidR="00143EC7" w:rsidRPr="00143EC7">
              <w:rPr>
                <w:rFonts w:ascii="Times New Roman" w:eastAsia="Calibri" w:hAnsi="Times New Roman"/>
                <w:sz w:val="24"/>
                <w:szCs w:val="24"/>
                <w:lang w:val="ru-RU"/>
              </w:rPr>
              <w:t xml:space="preserve">улица 13. октобар бр. </w:t>
            </w:r>
            <w:r w:rsidRPr="00143EC7">
              <w:rPr>
                <w:rFonts w:ascii="Times New Roman" w:eastAsia="Calibri" w:hAnsi="Times New Roman"/>
                <w:sz w:val="24"/>
                <w:szCs w:val="24"/>
                <w:lang w:val="ru-RU"/>
              </w:rPr>
              <w:t>7, 35230 Ћуприја.</w:t>
            </w:r>
          </w:p>
        </w:tc>
      </w:tr>
      <w:tr w:rsidR="00432D94" w:rsidRPr="0054318D" w:rsidTr="00560F27">
        <w:trPr>
          <w:trHeight w:val="578"/>
        </w:trPr>
        <w:tc>
          <w:tcPr>
            <w:tcW w:w="4253" w:type="dxa"/>
            <w:tcBorders>
              <w:top w:val="single" w:sz="4" w:space="0" w:color="000000"/>
              <w:left w:val="single" w:sz="4" w:space="0" w:color="000000"/>
              <w:bottom w:val="single" w:sz="4" w:space="0" w:color="000000"/>
              <w:right w:val="nil"/>
            </w:tcBorders>
          </w:tcPr>
          <w:p w:rsidR="00432D94" w:rsidRPr="00672ED0" w:rsidRDefault="00432D94" w:rsidP="00672ED0">
            <w:pPr>
              <w:pStyle w:val="NoSpacing"/>
              <w:jc w:val="both"/>
              <w:rPr>
                <w:rFonts w:ascii="Times New Roman" w:eastAsia="TimesNewRomanPSMT" w:hAnsi="Times New Roman"/>
                <w:kern w:val="2"/>
                <w:sz w:val="24"/>
                <w:szCs w:val="24"/>
                <w:lang w:val="ru-RU" w:eastAsia="ar-SA"/>
              </w:rPr>
            </w:pPr>
            <w:r w:rsidRPr="00672ED0">
              <w:rPr>
                <w:rFonts w:ascii="Times New Roman" w:eastAsia="TimesNewRomanPSMT" w:hAnsi="Times New Roman"/>
                <w:sz w:val="24"/>
                <w:szCs w:val="24"/>
                <w:lang w:val="ru-RU"/>
              </w:rPr>
              <w:t>Рок и начин плаћања</w:t>
            </w:r>
            <w:r w:rsidR="00014040" w:rsidRPr="00672ED0">
              <w:rPr>
                <w:rFonts w:ascii="Times New Roman" w:eastAsia="TimesNewRomanPSMT" w:hAnsi="Times New Roman"/>
                <w:sz w:val="24"/>
                <w:szCs w:val="24"/>
                <w:lang w:val="ru-RU"/>
              </w:rPr>
              <w:t>:</w:t>
            </w:r>
          </w:p>
        </w:tc>
        <w:tc>
          <w:tcPr>
            <w:tcW w:w="4852" w:type="dxa"/>
            <w:tcBorders>
              <w:top w:val="single" w:sz="4" w:space="0" w:color="000000"/>
              <w:left w:val="single" w:sz="4" w:space="0" w:color="000000"/>
              <w:bottom w:val="single" w:sz="4" w:space="0" w:color="000000"/>
              <w:right w:val="single" w:sz="4" w:space="0" w:color="000000"/>
            </w:tcBorders>
            <w:hideMark/>
          </w:tcPr>
          <w:p w:rsidR="00013A85" w:rsidRPr="00672ED0" w:rsidRDefault="00013A85" w:rsidP="00672ED0">
            <w:pPr>
              <w:pStyle w:val="NoSpacing"/>
              <w:jc w:val="both"/>
              <w:rPr>
                <w:rFonts w:ascii="Times New Roman" w:hAnsi="Times New Roman"/>
                <w:color w:val="FF0000"/>
                <w:sz w:val="24"/>
                <w:szCs w:val="24"/>
              </w:rPr>
            </w:pPr>
            <w:r w:rsidRPr="00672ED0">
              <w:rPr>
                <w:rFonts w:ascii="Times New Roman" w:hAnsi="Times New Roman"/>
                <w:sz w:val="24"/>
                <w:szCs w:val="24"/>
                <w:shd w:val="clear" w:color="auto" w:fill="FFFFFF"/>
                <w:lang w:val="sr-Cyrl-CS"/>
              </w:rPr>
              <w:t>Наручилац је дужан да Пружаоцу услуге изврши плаћање:</w:t>
            </w:r>
          </w:p>
          <w:p w:rsidR="00013A85" w:rsidRPr="00143EC7" w:rsidRDefault="00013A85" w:rsidP="00672ED0">
            <w:pPr>
              <w:pStyle w:val="NoSpacing"/>
              <w:jc w:val="both"/>
              <w:rPr>
                <w:rFonts w:ascii="Times New Roman" w:hAnsi="Times New Roman"/>
                <w:sz w:val="24"/>
                <w:szCs w:val="24"/>
                <w:lang w:val="sr-Cyrl-CS"/>
              </w:rPr>
            </w:pPr>
            <w:r w:rsidRPr="00672ED0">
              <w:rPr>
                <w:rFonts w:ascii="Times New Roman" w:hAnsi="Times New Roman"/>
                <w:sz w:val="24"/>
                <w:szCs w:val="24"/>
                <w:shd w:val="clear" w:color="auto" w:fill="FFFFFF"/>
                <w:lang w:val="sr-Cyrl-CS"/>
              </w:rPr>
              <w:t>- У року који не може да буде дужи од 45 дана о</w:t>
            </w:r>
            <w:r w:rsidRPr="00672ED0">
              <w:rPr>
                <w:rFonts w:ascii="Times New Roman" w:hAnsi="Times New Roman"/>
                <w:sz w:val="24"/>
                <w:szCs w:val="24"/>
                <w:lang w:val="sr-Cyrl-CS"/>
              </w:rPr>
              <w:t>д дана</w:t>
            </w:r>
            <w:r w:rsidRPr="00672ED0">
              <w:rPr>
                <w:rFonts w:ascii="Times New Roman" w:hAnsi="Times New Roman"/>
                <w:sz w:val="24"/>
                <w:szCs w:val="24"/>
              </w:rPr>
              <w:t xml:space="preserve"> </w:t>
            </w:r>
            <w:r w:rsidRPr="00672ED0">
              <w:rPr>
                <w:rFonts w:ascii="Times New Roman" w:hAnsi="Times New Roman"/>
                <w:sz w:val="24"/>
                <w:szCs w:val="24"/>
                <w:lang w:val="sr-Cyrl-CS"/>
              </w:rPr>
              <w:t xml:space="preserve">пријема </w:t>
            </w:r>
            <w:r w:rsidRPr="00672ED0">
              <w:rPr>
                <w:rFonts w:ascii="Times New Roman" w:hAnsi="Times New Roman"/>
                <w:sz w:val="24"/>
                <w:szCs w:val="24"/>
              </w:rPr>
              <w:t>електронске фактуре</w:t>
            </w:r>
            <w:r w:rsidRPr="00672ED0">
              <w:rPr>
                <w:rFonts w:ascii="Times New Roman" w:hAnsi="Times New Roman"/>
                <w:color w:val="FF0000"/>
                <w:sz w:val="24"/>
                <w:szCs w:val="24"/>
              </w:rPr>
              <w:t xml:space="preserve"> </w:t>
            </w:r>
            <w:r w:rsidRPr="00672ED0">
              <w:rPr>
                <w:rFonts w:ascii="Times New Roman" w:hAnsi="Times New Roman"/>
                <w:sz w:val="24"/>
                <w:szCs w:val="24"/>
              </w:rPr>
              <w:t xml:space="preserve">и достављеног извештаја о извршеној услузи </w:t>
            </w:r>
            <w:r w:rsidRPr="00672ED0">
              <w:rPr>
                <w:rFonts w:ascii="Times New Roman" w:hAnsi="Times New Roman"/>
                <w:sz w:val="24"/>
                <w:szCs w:val="24"/>
                <w:lang w:val="sr-Cyrl-CS"/>
              </w:rPr>
              <w:t>анализе стања безбедности саобраћаја на територији општине Ћуприја са предлогом мера по кључним стубовима безбедности саобраћаја (прва фаза)</w:t>
            </w:r>
            <w:r w:rsidR="0071733F" w:rsidRPr="00672ED0">
              <w:rPr>
                <w:rFonts w:ascii="Times New Roman" w:hAnsi="Times New Roman"/>
                <w:sz w:val="24"/>
                <w:szCs w:val="24"/>
                <w:lang w:val="sr-Cyrl-CS"/>
              </w:rPr>
              <w:t xml:space="preserve">, тј. </w:t>
            </w:r>
            <w:r w:rsidR="00143EC7" w:rsidRPr="00143EC7">
              <w:rPr>
                <w:rFonts w:ascii="Times New Roman" w:eastAsia="Calibri" w:hAnsi="Times New Roman"/>
                <w:sz w:val="24"/>
                <w:szCs w:val="24"/>
                <w:lang w:val="ru-RU"/>
              </w:rPr>
              <w:t xml:space="preserve">достављеног </w:t>
            </w:r>
            <w:r w:rsidR="00C43E34" w:rsidRPr="00143EC7">
              <w:rPr>
                <w:rFonts w:ascii="Times New Roman" w:eastAsia="Calibri" w:hAnsi="Times New Roman"/>
                <w:sz w:val="24"/>
                <w:szCs w:val="24"/>
                <w:lang w:val="ru-RU"/>
              </w:rPr>
              <w:t>докум</w:t>
            </w:r>
            <w:r w:rsidR="00143EC7" w:rsidRPr="00143EC7">
              <w:rPr>
                <w:rFonts w:ascii="Times New Roman" w:eastAsia="Calibri" w:hAnsi="Times New Roman"/>
                <w:sz w:val="24"/>
                <w:szCs w:val="24"/>
                <w:lang w:val="ru-RU"/>
              </w:rPr>
              <w:t xml:space="preserve">ента у штампаном и електронском </w:t>
            </w:r>
            <w:r w:rsidR="00C43E34" w:rsidRPr="00143EC7">
              <w:rPr>
                <w:rFonts w:ascii="Times New Roman" w:eastAsia="Calibri" w:hAnsi="Times New Roman"/>
                <w:sz w:val="24"/>
                <w:szCs w:val="24"/>
                <w:lang w:val="ru-RU"/>
              </w:rPr>
              <w:t xml:space="preserve">облику, </w:t>
            </w:r>
            <w:r w:rsidR="00143EC7" w:rsidRPr="00143EC7">
              <w:rPr>
                <w:rFonts w:ascii="Times New Roman" w:eastAsia="Calibri" w:hAnsi="Times New Roman"/>
                <w:sz w:val="24"/>
                <w:szCs w:val="24"/>
                <w:lang w:val="ru-RU"/>
              </w:rPr>
              <w:t xml:space="preserve">издате сагласности Наручиоца на </w:t>
            </w:r>
            <w:r w:rsidR="00C43E34" w:rsidRPr="00143EC7">
              <w:rPr>
                <w:rFonts w:ascii="Times New Roman" w:eastAsia="Calibri" w:hAnsi="Times New Roman"/>
                <w:sz w:val="24"/>
                <w:szCs w:val="24"/>
                <w:lang w:val="ru-RU"/>
              </w:rPr>
              <w:t>по</w:t>
            </w:r>
            <w:r w:rsidR="00143EC7" w:rsidRPr="00143EC7">
              <w:rPr>
                <w:rFonts w:ascii="Times New Roman" w:eastAsia="Calibri" w:hAnsi="Times New Roman"/>
                <w:sz w:val="24"/>
                <w:szCs w:val="24"/>
                <w:lang w:val="ru-RU"/>
              </w:rPr>
              <w:t xml:space="preserve">менути документ (или записник о </w:t>
            </w:r>
            <w:r w:rsidR="00C43E34" w:rsidRPr="00143EC7">
              <w:rPr>
                <w:rFonts w:ascii="Times New Roman" w:eastAsia="Calibri" w:hAnsi="Times New Roman"/>
                <w:sz w:val="24"/>
                <w:szCs w:val="24"/>
                <w:lang w:val="ru-RU"/>
              </w:rPr>
              <w:t>квантитативном и квалитативном пријему)</w:t>
            </w:r>
            <w:r w:rsidR="00143EC7" w:rsidRPr="00143EC7">
              <w:rPr>
                <w:rFonts w:ascii="Times New Roman" w:eastAsia="Calibri" w:hAnsi="Times New Roman"/>
                <w:sz w:val="24"/>
                <w:szCs w:val="24"/>
                <w:lang w:val="ru-RU"/>
              </w:rPr>
              <w:t>.</w:t>
            </w:r>
          </w:p>
          <w:p w:rsidR="00013A85" w:rsidRPr="00143EC7" w:rsidRDefault="00013A85" w:rsidP="00672ED0">
            <w:pPr>
              <w:pStyle w:val="NoSpacing"/>
              <w:jc w:val="both"/>
              <w:rPr>
                <w:rFonts w:ascii="Times New Roman" w:eastAsia="Calibri" w:hAnsi="Times New Roman"/>
                <w:color w:val="FF0000"/>
                <w:sz w:val="24"/>
                <w:szCs w:val="24"/>
                <w:lang w:val="ru-RU"/>
              </w:rPr>
            </w:pPr>
            <w:r w:rsidRPr="00672ED0">
              <w:rPr>
                <w:rFonts w:ascii="Times New Roman" w:hAnsi="Times New Roman"/>
                <w:sz w:val="24"/>
                <w:szCs w:val="24"/>
                <w:lang w:val="sr-Cyrl-CS"/>
              </w:rPr>
              <w:t xml:space="preserve">- </w:t>
            </w:r>
            <w:r w:rsidRPr="00672ED0">
              <w:rPr>
                <w:rFonts w:ascii="Times New Roman" w:hAnsi="Times New Roman"/>
                <w:sz w:val="24"/>
                <w:szCs w:val="24"/>
                <w:shd w:val="clear" w:color="auto" w:fill="FFFFFF"/>
                <w:lang w:val="sr-Cyrl-CS"/>
              </w:rPr>
              <w:t>У року који не може да буде дужи од 45 дана о</w:t>
            </w:r>
            <w:r w:rsidRPr="00672ED0">
              <w:rPr>
                <w:rFonts w:ascii="Times New Roman" w:hAnsi="Times New Roman"/>
                <w:sz w:val="24"/>
                <w:szCs w:val="24"/>
                <w:lang w:val="sr-Cyrl-CS"/>
              </w:rPr>
              <w:t xml:space="preserve">д дана пријема </w:t>
            </w:r>
            <w:r w:rsidRPr="00672ED0">
              <w:rPr>
                <w:rFonts w:ascii="Times New Roman" w:hAnsi="Times New Roman"/>
                <w:sz w:val="24"/>
                <w:szCs w:val="24"/>
              </w:rPr>
              <w:t>електронске фактуре</w:t>
            </w:r>
            <w:r w:rsidRPr="00672ED0">
              <w:rPr>
                <w:rFonts w:ascii="Times New Roman" w:hAnsi="Times New Roman"/>
                <w:sz w:val="24"/>
                <w:szCs w:val="24"/>
                <w:lang w:val="sr-Cyrl-CS"/>
              </w:rPr>
              <w:t xml:space="preserve"> </w:t>
            </w:r>
            <w:r w:rsidRPr="00672ED0">
              <w:rPr>
                <w:rFonts w:ascii="Times New Roman" w:hAnsi="Times New Roman"/>
                <w:sz w:val="24"/>
                <w:szCs w:val="24"/>
              </w:rPr>
              <w:t xml:space="preserve">и достављеног извештаја о извршеној услузи </w:t>
            </w:r>
            <w:r w:rsidRPr="00672ED0">
              <w:rPr>
                <w:rFonts w:ascii="Times New Roman" w:hAnsi="Times New Roman"/>
                <w:sz w:val="24"/>
                <w:szCs w:val="24"/>
                <w:lang w:val="sr-Cyrl-CS"/>
              </w:rPr>
              <w:lastRenderedPageBreak/>
              <w:t>израде стратегије безбедности саобраћаја на путевима општине Ћуприја 2024-2028 године и предлог акционог плана за спровођење стратегије (друга фаза)</w:t>
            </w:r>
            <w:r w:rsidR="0071733F" w:rsidRPr="00672ED0">
              <w:rPr>
                <w:rFonts w:ascii="Times New Roman" w:hAnsi="Times New Roman"/>
                <w:sz w:val="24"/>
                <w:szCs w:val="24"/>
                <w:lang w:val="sr-Cyrl-CS"/>
              </w:rPr>
              <w:t>, тј.</w:t>
            </w:r>
            <w:r w:rsidR="00143EC7">
              <w:rPr>
                <w:rFonts w:ascii="Times New Roman" w:hAnsi="Times New Roman"/>
                <w:sz w:val="24"/>
                <w:szCs w:val="24"/>
                <w:lang w:val="sr-Cyrl-CS"/>
              </w:rPr>
              <w:t xml:space="preserve"> </w:t>
            </w:r>
            <w:r w:rsidR="00C43E34" w:rsidRPr="00143EC7">
              <w:rPr>
                <w:rFonts w:ascii="Times New Roman" w:eastAsia="Calibri" w:hAnsi="Times New Roman"/>
                <w:sz w:val="24"/>
                <w:szCs w:val="24"/>
                <w:lang w:val="ru-RU"/>
              </w:rPr>
              <w:t>дост</w:t>
            </w:r>
            <w:r w:rsidR="00143EC7" w:rsidRPr="00143EC7">
              <w:rPr>
                <w:rFonts w:ascii="Times New Roman" w:eastAsia="Calibri" w:hAnsi="Times New Roman"/>
                <w:sz w:val="24"/>
                <w:szCs w:val="24"/>
                <w:lang w:val="ru-RU"/>
              </w:rPr>
              <w:t xml:space="preserve">ављеног документа у штампаном и </w:t>
            </w:r>
            <w:r w:rsidR="00C43E34" w:rsidRPr="00143EC7">
              <w:rPr>
                <w:rFonts w:ascii="Times New Roman" w:eastAsia="Calibri" w:hAnsi="Times New Roman"/>
                <w:sz w:val="24"/>
                <w:szCs w:val="24"/>
                <w:lang w:val="ru-RU"/>
              </w:rPr>
              <w:t>електрон</w:t>
            </w:r>
            <w:r w:rsidR="00143EC7" w:rsidRPr="00143EC7">
              <w:rPr>
                <w:rFonts w:ascii="Times New Roman" w:eastAsia="Calibri" w:hAnsi="Times New Roman"/>
                <w:sz w:val="24"/>
                <w:szCs w:val="24"/>
                <w:lang w:val="ru-RU"/>
              </w:rPr>
              <w:t xml:space="preserve">ском облику, издате сагласности </w:t>
            </w:r>
            <w:r w:rsidR="00C43E34" w:rsidRPr="00143EC7">
              <w:rPr>
                <w:rFonts w:ascii="Times New Roman" w:eastAsia="Calibri" w:hAnsi="Times New Roman"/>
                <w:sz w:val="24"/>
                <w:szCs w:val="24"/>
                <w:lang w:val="ru-RU"/>
              </w:rPr>
              <w:t>Нару</w:t>
            </w:r>
            <w:r w:rsidR="00143EC7" w:rsidRPr="00143EC7">
              <w:rPr>
                <w:rFonts w:ascii="Times New Roman" w:eastAsia="Calibri" w:hAnsi="Times New Roman"/>
                <w:sz w:val="24"/>
                <w:szCs w:val="24"/>
                <w:lang w:val="ru-RU"/>
              </w:rPr>
              <w:t xml:space="preserve">чиоца на поменути документ (или </w:t>
            </w:r>
            <w:r w:rsidR="00C43E34" w:rsidRPr="00143EC7">
              <w:rPr>
                <w:rFonts w:ascii="Times New Roman" w:eastAsia="Calibri" w:hAnsi="Times New Roman"/>
                <w:sz w:val="24"/>
                <w:szCs w:val="24"/>
                <w:lang w:val="ru-RU"/>
              </w:rPr>
              <w:t>записник о</w:t>
            </w:r>
            <w:r w:rsidR="00143EC7" w:rsidRPr="00143EC7">
              <w:rPr>
                <w:rFonts w:ascii="Times New Roman" w:eastAsia="Calibri" w:hAnsi="Times New Roman"/>
                <w:sz w:val="24"/>
                <w:szCs w:val="24"/>
                <w:lang w:val="ru-RU"/>
              </w:rPr>
              <w:t xml:space="preserve"> квантитативном и квалитативном </w:t>
            </w:r>
            <w:r w:rsidR="00C43E34" w:rsidRPr="00143EC7">
              <w:rPr>
                <w:rFonts w:ascii="Times New Roman" w:eastAsia="Calibri" w:hAnsi="Times New Roman"/>
                <w:sz w:val="24"/>
                <w:szCs w:val="24"/>
                <w:lang w:val="ru-RU"/>
              </w:rPr>
              <w:t>пријему)</w:t>
            </w:r>
            <w:r w:rsidR="00143EC7">
              <w:rPr>
                <w:rFonts w:ascii="Times New Roman" w:eastAsia="Calibri" w:hAnsi="Times New Roman"/>
                <w:sz w:val="24"/>
                <w:szCs w:val="24"/>
                <w:lang w:val="ru-RU"/>
              </w:rPr>
              <w:t>.</w:t>
            </w:r>
          </w:p>
          <w:p w:rsidR="00432D94" w:rsidRPr="00672ED0" w:rsidRDefault="00013A85" w:rsidP="00672ED0">
            <w:pPr>
              <w:pStyle w:val="NoSpacing"/>
              <w:jc w:val="both"/>
              <w:rPr>
                <w:rFonts w:ascii="Times New Roman" w:hAnsi="Times New Roman"/>
                <w:sz w:val="24"/>
                <w:szCs w:val="24"/>
                <w:lang w:val="sr-Cyrl-CS"/>
              </w:rPr>
            </w:pPr>
            <w:r w:rsidRPr="00672ED0">
              <w:rPr>
                <w:rFonts w:ascii="Times New Roman" w:hAnsi="Times New Roman"/>
                <w:sz w:val="24"/>
                <w:szCs w:val="24"/>
              </w:rPr>
              <w:t>Електронска фактура мора бити унета у систем електронских фактура у складу са Законом о електронском фактурисању.</w:t>
            </w:r>
          </w:p>
        </w:tc>
      </w:tr>
      <w:tr w:rsidR="0054318D" w:rsidRPr="0054318D" w:rsidTr="00560F27">
        <w:trPr>
          <w:trHeight w:val="578"/>
        </w:trPr>
        <w:tc>
          <w:tcPr>
            <w:tcW w:w="4253" w:type="dxa"/>
            <w:tcBorders>
              <w:top w:val="single" w:sz="4" w:space="0" w:color="000000"/>
              <w:left w:val="single" w:sz="4" w:space="0" w:color="000000"/>
              <w:bottom w:val="single" w:sz="4" w:space="0" w:color="000000"/>
              <w:right w:val="nil"/>
            </w:tcBorders>
          </w:tcPr>
          <w:p w:rsidR="0054318D" w:rsidRPr="00672ED0" w:rsidRDefault="0054318D" w:rsidP="00672ED0">
            <w:pPr>
              <w:pStyle w:val="NoSpacing"/>
              <w:jc w:val="both"/>
              <w:rPr>
                <w:rFonts w:ascii="Times New Roman" w:eastAsia="TimesNewRomanPSMT" w:hAnsi="Times New Roman"/>
                <w:sz w:val="24"/>
                <w:szCs w:val="24"/>
                <w:lang w:val="ru-RU"/>
              </w:rPr>
            </w:pPr>
            <w:r w:rsidRPr="00672ED0">
              <w:rPr>
                <w:rFonts w:ascii="Times New Roman" w:eastAsia="TimesNewRomanPSMT" w:hAnsi="Times New Roman"/>
                <w:sz w:val="24"/>
                <w:szCs w:val="24"/>
                <w:lang w:val="ru-RU"/>
              </w:rPr>
              <w:lastRenderedPageBreak/>
              <w:t>Рекламациони рок:</w:t>
            </w:r>
          </w:p>
        </w:tc>
        <w:tc>
          <w:tcPr>
            <w:tcW w:w="4852" w:type="dxa"/>
            <w:tcBorders>
              <w:top w:val="single" w:sz="4" w:space="0" w:color="000000"/>
              <w:left w:val="single" w:sz="4" w:space="0" w:color="000000"/>
              <w:bottom w:val="single" w:sz="4" w:space="0" w:color="000000"/>
              <w:right w:val="single" w:sz="4" w:space="0" w:color="000000"/>
            </w:tcBorders>
            <w:hideMark/>
          </w:tcPr>
          <w:p w:rsidR="0054318D" w:rsidRPr="00672ED0" w:rsidRDefault="0054318D" w:rsidP="00672ED0">
            <w:pPr>
              <w:pStyle w:val="NoSpacing"/>
              <w:jc w:val="both"/>
              <w:rPr>
                <w:rFonts w:ascii="Times New Roman" w:eastAsia="Calibri" w:hAnsi="Times New Roman"/>
                <w:sz w:val="24"/>
                <w:szCs w:val="24"/>
                <w:lang w:val="ru-RU"/>
              </w:rPr>
            </w:pPr>
            <w:r w:rsidRPr="00672ED0">
              <w:rPr>
                <w:rFonts w:ascii="Times New Roman" w:eastAsia="Calibri" w:hAnsi="Times New Roman"/>
                <w:sz w:val="24"/>
                <w:szCs w:val="24"/>
                <w:lang w:val="ru-RU"/>
              </w:rPr>
              <w:t>У случају да Наручилац констатује да су утврђени недостаци у квалитету извршених услуга, понуђач је дужан исте отклонити најкасније у року од 3 дана од дана пријема рекламације од стране Наручиоца.</w:t>
            </w:r>
          </w:p>
        </w:tc>
      </w:tr>
      <w:tr w:rsidR="00432D94" w:rsidRPr="0054318D" w:rsidTr="00560F27">
        <w:tc>
          <w:tcPr>
            <w:tcW w:w="4253" w:type="dxa"/>
            <w:tcBorders>
              <w:top w:val="single" w:sz="4" w:space="0" w:color="000000"/>
              <w:left w:val="single" w:sz="4" w:space="0" w:color="000000"/>
              <w:bottom w:val="single" w:sz="4" w:space="0" w:color="000000"/>
              <w:right w:val="nil"/>
            </w:tcBorders>
            <w:hideMark/>
          </w:tcPr>
          <w:p w:rsidR="00432D94" w:rsidRPr="00672ED0" w:rsidRDefault="00432D94" w:rsidP="00672ED0">
            <w:pPr>
              <w:pStyle w:val="NoSpacing"/>
              <w:jc w:val="both"/>
              <w:rPr>
                <w:rFonts w:ascii="Times New Roman" w:eastAsia="TimesNewRomanPSMT" w:hAnsi="Times New Roman"/>
                <w:kern w:val="2"/>
                <w:sz w:val="24"/>
                <w:szCs w:val="24"/>
                <w:lang w:val="ru-RU" w:eastAsia="ar-SA"/>
              </w:rPr>
            </w:pPr>
            <w:r w:rsidRPr="00672ED0">
              <w:rPr>
                <w:rFonts w:ascii="Times New Roman" w:eastAsia="TimesNewRomanPSMT" w:hAnsi="Times New Roman"/>
                <w:sz w:val="24"/>
                <w:szCs w:val="24"/>
                <w:lang w:val="ru-RU"/>
              </w:rPr>
              <w:t xml:space="preserve">Рок </w:t>
            </w:r>
            <w:r w:rsidR="00D64C2B" w:rsidRPr="00672ED0">
              <w:rPr>
                <w:rFonts w:ascii="Times New Roman" w:eastAsia="TimesNewRomanPSMT" w:hAnsi="Times New Roman"/>
                <w:sz w:val="24"/>
                <w:szCs w:val="24"/>
                <w:lang w:val="ru-RU"/>
              </w:rPr>
              <w:t>важења понуде (минимум</w:t>
            </w:r>
            <w:r w:rsidR="0094316A" w:rsidRPr="00672ED0">
              <w:rPr>
                <w:rFonts w:ascii="Times New Roman" w:eastAsia="TimesNewRomanPSMT" w:hAnsi="Times New Roman"/>
                <w:sz w:val="24"/>
                <w:szCs w:val="24"/>
                <w:lang w:val="ru-RU"/>
              </w:rPr>
              <w:t xml:space="preserve"> 30 дана)</w:t>
            </w:r>
            <w:r w:rsidR="0094316A" w:rsidRPr="00672ED0">
              <w:rPr>
                <w:rFonts w:ascii="Times New Roman" w:eastAsia="TimesNewRomanPSMT" w:hAnsi="Times New Roman"/>
                <w:sz w:val="24"/>
                <w:szCs w:val="24"/>
                <w:lang w:val="en-US"/>
              </w:rPr>
              <w:t xml:space="preserve"> </w:t>
            </w:r>
            <w:r w:rsidRPr="00672ED0">
              <w:rPr>
                <w:rFonts w:ascii="Times New Roman" w:eastAsia="TimesNewRomanPSMT" w:hAnsi="Times New Roman"/>
                <w:sz w:val="24"/>
                <w:szCs w:val="24"/>
                <w:lang w:val="ru-RU"/>
              </w:rPr>
              <w:t>уписати у празно поље</w:t>
            </w:r>
            <w:r w:rsidR="005729E2" w:rsidRPr="00672ED0">
              <w:rPr>
                <w:rFonts w:ascii="Times New Roman" w:eastAsia="TimesNewRomanPSMT" w:hAnsi="Times New Roman"/>
                <w:sz w:val="24"/>
                <w:szCs w:val="24"/>
                <w:lang w:val="ru-RU"/>
              </w:rPr>
              <w:t>:</w:t>
            </w:r>
          </w:p>
        </w:tc>
        <w:tc>
          <w:tcPr>
            <w:tcW w:w="4852" w:type="dxa"/>
            <w:tcBorders>
              <w:top w:val="single" w:sz="4" w:space="0" w:color="000000"/>
              <w:left w:val="single" w:sz="4" w:space="0" w:color="000000"/>
              <w:bottom w:val="single" w:sz="4" w:space="0" w:color="000000"/>
              <w:right w:val="single" w:sz="4" w:space="0" w:color="000000"/>
            </w:tcBorders>
          </w:tcPr>
          <w:p w:rsidR="00432D94" w:rsidRPr="00672ED0" w:rsidRDefault="00432D94" w:rsidP="00672ED0">
            <w:pPr>
              <w:pStyle w:val="NoSpacing"/>
              <w:jc w:val="both"/>
              <w:rPr>
                <w:rFonts w:ascii="Times New Roman" w:eastAsia="TimesNewRomanPSMT" w:hAnsi="Times New Roman"/>
                <w:kern w:val="2"/>
                <w:sz w:val="24"/>
                <w:szCs w:val="24"/>
                <w:lang w:val="ru-RU" w:eastAsia="ar-SA"/>
              </w:rPr>
            </w:pPr>
          </w:p>
        </w:tc>
      </w:tr>
    </w:tbl>
    <w:p w:rsidR="000145BE" w:rsidRPr="0054318D" w:rsidRDefault="000145BE" w:rsidP="00285072">
      <w:pPr>
        <w:pStyle w:val="NoSpacing"/>
        <w:rPr>
          <w:rFonts w:ascii="Times New Roman" w:hAnsi="Times New Roman"/>
          <w:b/>
          <w:bCs/>
          <w:i/>
          <w:iCs/>
          <w:color w:val="FF0000"/>
          <w:sz w:val="24"/>
          <w:szCs w:val="24"/>
          <w:u w:val="single"/>
        </w:rPr>
      </w:pPr>
    </w:p>
    <w:p w:rsidR="000145BE" w:rsidRPr="0054318D" w:rsidRDefault="0051021C" w:rsidP="000145BE">
      <w:pPr>
        <w:pStyle w:val="NoSpacing"/>
        <w:rPr>
          <w:b/>
          <w:bCs/>
          <w:sz w:val="24"/>
          <w:szCs w:val="24"/>
        </w:rPr>
      </w:pPr>
      <w:r w:rsidRPr="0054318D">
        <w:rPr>
          <w:rFonts w:ascii="Times New Roman" w:hAnsi="Times New Roman"/>
          <w:b/>
          <w:bCs/>
          <w:i/>
          <w:iCs/>
          <w:sz w:val="24"/>
          <w:szCs w:val="24"/>
          <w:u w:val="single"/>
        </w:rPr>
        <w:t>Напомена:</w:t>
      </w:r>
    </w:p>
    <w:p w:rsidR="0051021C" w:rsidRPr="0054318D" w:rsidRDefault="0051021C" w:rsidP="0051021C">
      <w:pPr>
        <w:jc w:val="both"/>
        <w:rPr>
          <w:rFonts w:ascii="Times New Roman" w:hAnsi="Times New Roman"/>
          <w:i/>
          <w:iCs/>
          <w:sz w:val="24"/>
          <w:szCs w:val="24"/>
        </w:rPr>
      </w:pPr>
      <w:r w:rsidRPr="0054318D">
        <w:rPr>
          <w:rFonts w:ascii="Times New Roman" w:hAnsi="Times New Roman"/>
          <w:i/>
          <w:iCs/>
          <w:sz w:val="24"/>
          <w:szCs w:val="24"/>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5D352E" w:rsidRPr="0054318D" w:rsidRDefault="005D352E" w:rsidP="005D352E">
      <w:pPr>
        <w:jc w:val="center"/>
        <w:rPr>
          <w:rFonts w:ascii="Times New Roman" w:hAnsi="Times New Roman"/>
          <w:b/>
          <w:bCs/>
          <w:sz w:val="24"/>
          <w:szCs w:val="24"/>
        </w:rPr>
      </w:pPr>
      <w:r w:rsidRPr="0054318D">
        <w:rPr>
          <w:rFonts w:ascii="Times New Roman" w:hAnsi="Times New Roman"/>
          <w:b/>
          <w:bCs/>
          <w:sz w:val="24"/>
          <w:szCs w:val="24"/>
        </w:rPr>
        <w:t xml:space="preserve">   </w:t>
      </w:r>
      <w:r w:rsidR="00432D94" w:rsidRPr="0054318D">
        <w:rPr>
          <w:rFonts w:ascii="Times New Roman" w:hAnsi="Times New Roman"/>
          <w:b/>
          <w:bCs/>
          <w:sz w:val="24"/>
          <w:szCs w:val="24"/>
        </w:rPr>
        <w:t>Датум</w:t>
      </w:r>
      <w:r w:rsidR="007F0C84" w:rsidRPr="0054318D">
        <w:rPr>
          <w:rFonts w:ascii="Times New Roman" w:hAnsi="Times New Roman"/>
          <w:b/>
          <w:bCs/>
          <w:sz w:val="24"/>
          <w:szCs w:val="24"/>
        </w:rPr>
        <w:t>:</w:t>
      </w:r>
      <w:r w:rsidR="007F0C84" w:rsidRPr="0054318D">
        <w:rPr>
          <w:rFonts w:ascii="Times New Roman" w:hAnsi="Times New Roman"/>
          <w:b/>
          <w:bCs/>
          <w:sz w:val="24"/>
          <w:szCs w:val="24"/>
        </w:rPr>
        <w:tab/>
      </w:r>
      <w:r w:rsidR="007F0C84" w:rsidRPr="0054318D">
        <w:rPr>
          <w:rFonts w:ascii="Times New Roman" w:hAnsi="Times New Roman"/>
          <w:b/>
          <w:bCs/>
          <w:sz w:val="24"/>
          <w:szCs w:val="24"/>
        </w:rPr>
        <w:tab/>
      </w:r>
      <w:r w:rsidR="007F0C84" w:rsidRPr="0054318D">
        <w:rPr>
          <w:rFonts w:ascii="Times New Roman" w:hAnsi="Times New Roman"/>
          <w:b/>
          <w:bCs/>
          <w:sz w:val="24"/>
          <w:szCs w:val="24"/>
        </w:rPr>
        <w:tab/>
      </w:r>
      <w:r w:rsidR="007F0C84" w:rsidRPr="0054318D">
        <w:rPr>
          <w:rFonts w:ascii="Times New Roman" w:hAnsi="Times New Roman"/>
          <w:b/>
          <w:bCs/>
          <w:sz w:val="24"/>
          <w:szCs w:val="24"/>
        </w:rPr>
        <w:tab/>
      </w:r>
      <w:r w:rsidR="007F0C84" w:rsidRPr="0054318D">
        <w:rPr>
          <w:rFonts w:ascii="Times New Roman" w:hAnsi="Times New Roman"/>
          <w:b/>
          <w:bCs/>
          <w:sz w:val="24"/>
          <w:szCs w:val="24"/>
        </w:rPr>
        <w:tab/>
        <w:t xml:space="preserve">      </w:t>
      </w:r>
      <w:r w:rsidR="009C2601" w:rsidRPr="0054318D">
        <w:rPr>
          <w:rFonts w:ascii="Times New Roman" w:hAnsi="Times New Roman"/>
          <w:b/>
          <w:bCs/>
          <w:sz w:val="24"/>
          <w:szCs w:val="24"/>
        </w:rPr>
        <w:t xml:space="preserve">          </w:t>
      </w:r>
      <w:r w:rsidR="00D554BE" w:rsidRPr="0054318D">
        <w:rPr>
          <w:rFonts w:ascii="Times New Roman" w:hAnsi="Times New Roman"/>
          <w:b/>
          <w:bCs/>
          <w:sz w:val="24"/>
          <w:szCs w:val="24"/>
        </w:rPr>
        <w:t>Потпис п</w:t>
      </w:r>
      <w:r w:rsidR="00432D94" w:rsidRPr="0054318D">
        <w:rPr>
          <w:rFonts w:ascii="Times New Roman" w:hAnsi="Times New Roman"/>
          <w:b/>
          <w:bCs/>
          <w:sz w:val="24"/>
          <w:szCs w:val="24"/>
        </w:rPr>
        <w:t>онуђач</w:t>
      </w:r>
      <w:r w:rsidR="00D554BE" w:rsidRPr="0054318D">
        <w:rPr>
          <w:rFonts w:ascii="Times New Roman" w:hAnsi="Times New Roman"/>
          <w:b/>
          <w:bCs/>
          <w:sz w:val="24"/>
          <w:szCs w:val="24"/>
        </w:rPr>
        <w:t>а</w:t>
      </w:r>
    </w:p>
    <w:p w:rsidR="00432D94" w:rsidRPr="0054318D" w:rsidRDefault="009C2601" w:rsidP="005D352E">
      <w:pPr>
        <w:jc w:val="center"/>
        <w:rPr>
          <w:rFonts w:ascii="Times New Roman" w:hAnsi="Times New Roman"/>
          <w:b/>
          <w:bCs/>
          <w:sz w:val="24"/>
          <w:szCs w:val="24"/>
        </w:rPr>
      </w:pPr>
      <w:r w:rsidRPr="0054318D">
        <w:rPr>
          <w:rFonts w:ascii="Times New Roman" w:hAnsi="Times New Roman"/>
          <w:b/>
          <w:bCs/>
          <w:i/>
          <w:iCs/>
          <w:sz w:val="24"/>
          <w:szCs w:val="24"/>
        </w:rPr>
        <w:t xml:space="preserve"> </w:t>
      </w:r>
      <w:r w:rsidR="007F0C84" w:rsidRPr="0054318D">
        <w:rPr>
          <w:rFonts w:ascii="Times New Roman" w:hAnsi="Times New Roman"/>
          <w:b/>
          <w:bCs/>
          <w:i/>
          <w:iCs/>
          <w:sz w:val="24"/>
          <w:szCs w:val="24"/>
        </w:rPr>
        <w:t>________</w:t>
      </w:r>
      <w:r w:rsidR="00D554BE" w:rsidRPr="0054318D">
        <w:rPr>
          <w:rFonts w:ascii="Times New Roman" w:hAnsi="Times New Roman"/>
          <w:b/>
          <w:bCs/>
          <w:i/>
          <w:iCs/>
          <w:sz w:val="24"/>
          <w:szCs w:val="24"/>
        </w:rPr>
        <w:t>_____________</w:t>
      </w:r>
      <w:r w:rsidR="00432D94" w:rsidRPr="0054318D">
        <w:rPr>
          <w:rFonts w:ascii="Times New Roman" w:hAnsi="Times New Roman"/>
          <w:b/>
          <w:bCs/>
          <w:i/>
          <w:iCs/>
          <w:sz w:val="24"/>
          <w:szCs w:val="24"/>
        </w:rPr>
        <w:tab/>
      </w:r>
      <w:r w:rsidR="007F0C84" w:rsidRPr="0054318D">
        <w:rPr>
          <w:rFonts w:ascii="Times New Roman" w:hAnsi="Times New Roman"/>
          <w:b/>
          <w:bCs/>
          <w:iCs/>
          <w:sz w:val="24"/>
          <w:szCs w:val="24"/>
        </w:rPr>
        <w:t xml:space="preserve">       </w:t>
      </w:r>
      <w:r w:rsidR="00D554BE" w:rsidRPr="0054318D">
        <w:rPr>
          <w:rFonts w:ascii="Times New Roman" w:hAnsi="Times New Roman"/>
          <w:b/>
          <w:bCs/>
          <w:iCs/>
          <w:sz w:val="24"/>
          <w:szCs w:val="24"/>
        </w:rPr>
        <w:t xml:space="preserve">                        </w:t>
      </w:r>
      <w:r w:rsidR="009149EC" w:rsidRPr="0054318D">
        <w:rPr>
          <w:rFonts w:ascii="Times New Roman" w:hAnsi="Times New Roman"/>
          <w:b/>
          <w:bCs/>
          <w:iCs/>
          <w:sz w:val="24"/>
          <w:szCs w:val="24"/>
        </w:rPr>
        <w:t xml:space="preserve">      </w:t>
      </w:r>
      <w:r w:rsidR="007F0C84" w:rsidRPr="0054318D">
        <w:rPr>
          <w:rFonts w:ascii="Times New Roman" w:hAnsi="Times New Roman"/>
          <w:b/>
          <w:bCs/>
          <w:iCs/>
          <w:sz w:val="24"/>
          <w:szCs w:val="24"/>
        </w:rPr>
        <w:t xml:space="preserve">      </w:t>
      </w:r>
      <w:r w:rsidR="00432D94" w:rsidRPr="0054318D">
        <w:rPr>
          <w:rFonts w:ascii="Times New Roman" w:hAnsi="Times New Roman"/>
          <w:b/>
          <w:bCs/>
          <w:i/>
          <w:iCs/>
          <w:sz w:val="24"/>
          <w:szCs w:val="24"/>
        </w:rPr>
        <w:t>______________________</w:t>
      </w:r>
      <w:r w:rsidR="007F0C84" w:rsidRPr="0054318D">
        <w:rPr>
          <w:rFonts w:ascii="Times New Roman" w:hAnsi="Times New Roman"/>
          <w:b/>
          <w:bCs/>
          <w:i/>
          <w:iCs/>
          <w:sz w:val="24"/>
          <w:szCs w:val="24"/>
        </w:rPr>
        <w:t>___</w:t>
      </w:r>
    </w:p>
    <w:p w:rsidR="00CF744B" w:rsidRDefault="00CF744B" w:rsidP="00C43E34">
      <w:pPr>
        <w:jc w:val="both"/>
        <w:rPr>
          <w:rFonts w:ascii="Times New Roman" w:hAnsi="Times New Roman"/>
          <w:b/>
          <w:lang w:val="sr-Cyrl-CS"/>
        </w:rPr>
      </w:pPr>
    </w:p>
    <w:p w:rsidR="00CF744B" w:rsidRDefault="00CF744B" w:rsidP="00C43E34">
      <w:pPr>
        <w:jc w:val="both"/>
        <w:rPr>
          <w:rFonts w:ascii="Times New Roman" w:hAnsi="Times New Roman"/>
          <w:b/>
          <w:lang w:val="sr-Cyrl-CS"/>
        </w:rPr>
      </w:pPr>
    </w:p>
    <w:p w:rsidR="00CF744B" w:rsidRDefault="00CF744B" w:rsidP="00C43E34">
      <w:pPr>
        <w:jc w:val="both"/>
        <w:rPr>
          <w:rFonts w:ascii="Times New Roman" w:hAnsi="Times New Roman"/>
          <w:b/>
          <w:lang w:val="sr-Cyrl-CS"/>
        </w:rPr>
      </w:pPr>
    </w:p>
    <w:p w:rsidR="00672ED0" w:rsidRDefault="00672ED0" w:rsidP="00C43E34">
      <w:pPr>
        <w:jc w:val="both"/>
        <w:rPr>
          <w:rFonts w:ascii="Times New Roman" w:hAnsi="Times New Roman"/>
          <w:sz w:val="24"/>
          <w:szCs w:val="24"/>
          <w:lang w:val="sr-Cyrl-CS"/>
        </w:rPr>
      </w:pPr>
    </w:p>
    <w:p w:rsidR="00672ED0" w:rsidRDefault="00672ED0" w:rsidP="00C43E34">
      <w:pPr>
        <w:jc w:val="both"/>
        <w:rPr>
          <w:rFonts w:ascii="Times New Roman" w:hAnsi="Times New Roman"/>
          <w:sz w:val="24"/>
          <w:szCs w:val="24"/>
          <w:lang w:val="sr-Cyrl-CS"/>
        </w:rPr>
      </w:pPr>
    </w:p>
    <w:p w:rsidR="00672ED0" w:rsidRDefault="00672ED0" w:rsidP="00C43E34">
      <w:pPr>
        <w:jc w:val="both"/>
        <w:rPr>
          <w:rFonts w:ascii="Times New Roman" w:hAnsi="Times New Roman"/>
          <w:sz w:val="24"/>
          <w:szCs w:val="24"/>
          <w:lang w:val="sr-Cyrl-CS"/>
        </w:rPr>
      </w:pPr>
    </w:p>
    <w:p w:rsidR="00143EC7" w:rsidRDefault="00143EC7" w:rsidP="00C43E34">
      <w:pPr>
        <w:jc w:val="both"/>
        <w:rPr>
          <w:rFonts w:ascii="Times New Roman" w:hAnsi="Times New Roman"/>
          <w:sz w:val="24"/>
          <w:szCs w:val="24"/>
          <w:lang w:val="sr-Cyrl-CS"/>
        </w:rPr>
      </w:pPr>
    </w:p>
    <w:p w:rsidR="00143EC7" w:rsidRDefault="00143EC7" w:rsidP="00C43E34">
      <w:pPr>
        <w:jc w:val="both"/>
        <w:rPr>
          <w:rFonts w:ascii="Times New Roman" w:hAnsi="Times New Roman"/>
          <w:sz w:val="24"/>
          <w:szCs w:val="24"/>
          <w:lang w:val="sr-Cyrl-CS"/>
        </w:rPr>
      </w:pPr>
    </w:p>
    <w:p w:rsidR="00C43E34" w:rsidRPr="00CF744B" w:rsidRDefault="00E577DC" w:rsidP="00C43E34">
      <w:pPr>
        <w:jc w:val="both"/>
        <w:rPr>
          <w:rFonts w:ascii="Times New Roman" w:eastAsia="TimesNewRomanPSMT" w:hAnsi="Times New Roman"/>
          <w:bCs/>
          <w:sz w:val="24"/>
          <w:szCs w:val="24"/>
        </w:rPr>
      </w:pPr>
      <w:r w:rsidRPr="00CF744B">
        <w:rPr>
          <w:rFonts w:ascii="Times New Roman" w:hAnsi="Times New Roman"/>
          <w:sz w:val="24"/>
          <w:szCs w:val="24"/>
          <w:lang w:val="sr-Cyrl-CS"/>
        </w:rPr>
        <w:lastRenderedPageBreak/>
        <w:t>Понуђач је потребно да испуни следеће услове</w:t>
      </w:r>
      <w:r w:rsidR="00C43E34" w:rsidRPr="00CF744B">
        <w:rPr>
          <w:rFonts w:ascii="Times New Roman" w:eastAsia="TimesNewRomanPSMT" w:hAnsi="Times New Roman"/>
          <w:bCs/>
          <w:sz w:val="24"/>
          <w:szCs w:val="24"/>
        </w:rPr>
        <w:t>:</w:t>
      </w:r>
    </w:p>
    <w:p w:rsidR="00C43E34" w:rsidRPr="00CF744B" w:rsidRDefault="00E577DC" w:rsidP="00C43E34">
      <w:pPr>
        <w:pStyle w:val="ListParagraph"/>
        <w:numPr>
          <w:ilvl w:val="0"/>
          <w:numId w:val="40"/>
        </w:numPr>
        <w:jc w:val="both"/>
        <w:rPr>
          <w:rFonts w:ascii="Times New Roman" w:eastAsia="TimesNewRomanPSMT" w:hAnsi="Times New Roman"/>
          <w:bCs/>
          <w:sz w:val="24"/>
          <w:szCs w:val="24"/>
        </w:rPr>
      </w:pPr>
      <w:r w:rsidRPr="00CF744B">
        <w:rPr>
          <w:rFonts w:ascii="Times New Roman" w:eastAsia="TimesNewRomanPSMT" w:hAnsi="Times New Roman"/>
          <w:bCs/>
          <w:sz w:val="24"/>
          <w:szCs w:val="24"/>
        </w:rPr>
        <w:t>Да р</w:t>
      </w:r>
      <w:r w:rsidR="00FB3C83" w:rsidRPr="00CF744B">
        <w:rPr>
          <w:rFonts w:ascii="Times New Roman" w:eastAsia="TimesNewRomanPSMT" w:hAnsi="Times New Roman"/>
          <w:bCs/>
          <w:sz w:val="24"/>
          <w:szCs w:val="24"/>
        </w:rPr>
        <w:t>асполаже са</w:t>
      </w:r>
      <w:r w:rsidRPr="00CF744B">
        <w:rPr>
          <w:rFonts w:ascii="Times New Roman" w:eastAsia="Calibri" w:hAnsi="Times New Roman"/>
          <w:sz w:val="24"/>
          <w:szCs w:val="24"/>
          <w:lang w:val="ru-RU"/>
        </w:rPr>
        <w:t xml:space="preserve"> најмање једним дипломираним инжењером саобраћаја са лиценцом ИКС 370 (Доказ: Фотокопија лиценце, као и потврда о важењу исте);</w:t>
      </w:r>
    </w:p>
    <w:p w:rsidR="00E577DC" w:rsidRPr="00CF744B" w:rsidRDefault="00E577DC" w:rsidP="00C43E34">
      <w:pPr>
        <w:pStyle w:val="ListParagraph"/>
        <w:numPr>
          <w:ilvl w:val="0"/>
          <w:numId w:val="40"/>
        </w:numPr>
        <w:jc w:val="both"/>
        <w:rPr>
          <w:rFonts w:ascii="Times New Roman" w:eastAsia="TimesNewRomanPSMT" w:hAnsi="Times New Roman"/>
          <w:bCs/>
          <w:sz w:val="24"/>
          <w:szCs w:val="24"/>
        </w:rPr>
      </w:pPr>
      <w:r w:rsidRPr="00CF744B">
        <w:rPr>
          <w:rFonts w:ascii="Times New Roman" w:eastAsia="TimesNewRomanPSMT" w:hAnsi="Times New Roman"/>
          <w:bCs/>
          <w:sz w:val="24"/>
          <w:szCs w:val="24"/>
        </w:rPr>
        <w:t>Да располаже са</w:t>
      </w:r>
      <w:r w:rsidRPr="00CF744B">
        <w:rPr>
          <w:rFonts w:ascii="Times New Roman" w:eastAsia="Calibri" w:hAnsi="Times New Roman"/>
          <w:sz w:val="24"/>
          <w:szCs w:val="24"/>
          <w:lang w:val="ru-RU"/>
        </w:rPr>
        <w:t xml:space="preserve"> најмање једним дипломираним инжењером саобраћаја (Доказ: Фотокопија лиценце, као и потврда о важењу исте);</w:t>
      </w:r>
    </w:p>
    <w:p w:rsidR="00E577DC" w:rsidRPr="00CF744B" w:rsidRDefault="00E577DC" w:rsidP="00C43E34">
      <w:pPr>
        <w:pStyle w:val="ListParagraph"/>
        <w:numPr>
          <w:ilvl w:val="0"/>
          <w:numId w:val="40"/>
        </w:numPr>
        <w:jc w:val="both"/>
        <w:rPr>
          <w:rFonts w:ascii="Times New Roman" w:eastAsia="TimesNewRomanPSMT" w:hAnsi="Times New Roman"/>
          <w:bCs/>
          <w:sz w:val="24"/>
          <w:szCs w:val="24"/>
        </w:rPr>
      </w:pPr>
      <w:r w:rsidRPr="00CF744B">
        <w:rPr>
          <w:rFonts w:ascii="Times New Roman" w:eastAsia="TimesNewRomanPSMT" w:hAnsi="Times New Roman"/>
          <w:bCs/>
          <w:sz w:val="24"/>
          <w:szCs w:val="24"/>
        </w:rPr>
        <w:t>Да располаже са</w:t>
      </w:r>
      <w:r w:rsidRPr="00CF744B">
        <w:rPr>
          <w:rFonts w:ascii="Times New Roman" w:eastAsia="Calibri" w:hAnsi="Times New Roman"/>
          <w:sz w:val="24"/>
          <w:szCs w:val="24"/>
          <w:lang w:val="ru-RU"/>
        </w:rPr>
        <w:t xml:space="preserve"> најмање једним струковним инжењером саобраћаја (Доказ: Фотокопија лиценце, као и потврда о важењу исте);</w:t>
      </w:r>
    </w:p>
    <w:p w:rsidR="00A96FB5" w:rsidRPr="00CF744B" w:rsidRDefault="00E577DC" w:rsidP="00A96FB5">
      <w:pPr>
        <w:pStyle w:val="ListParagraph"/>
        <w:numPr>
          <w:ilvl w:val="0"/>
          <w:numId w:val="40"/>
        </w:numPr>
        <w:jc w:val="both"/>
        <w:rPr>
          <w:rFonts w:ascii="Times New Roman" w:eastAsia="TimesNewRomanPSMT" w:hAnsi="Times New Roman"/>
          <w:bCs/>
          <w:sz w:val="24"/>
          <w:szCs w:val="24"/>
        </w:rPr>
      </w:pPr>
      <w:r w:rsidRPr="00CF744B">
        <w:rPr>
          <w:rFonts w:ascii="Times New Roman" w:eastAsia="TimesNewRomanPSMT" w:hAnsi="Times New Roman"/>
          <w:bCs/>
          <w:sz w:val="24"/>
          <w:szCs w:val="24"/>
        </w:rPr>
        <w:t>Да располаже са</w:t>
      </w:r>
      <w:r w:rsidRPr="00CF744B">
        <w:rPr>
          <w:rFonts w:ascii="Times New Roman" w:eastAsia="Calibri" w:hAnsi="Times New Roman"/>
          <w:sz w:val="24"/>
          <w:szCs w:val="24"/>
          <w:lang w:val="ru-RU"/>
        </w:rPr>
        <w:t xml:space="preserve"> најмање једним доктором техничких наука из научне области саобраћаја</w:t>
      </w:r>
      <w:r w:rsidR="00A96FB5" w:rsidRPr="00CF744B">
        <w:rPr>
          <w:rFonts w:ascii="Times New Roman" w:eastAsia="Calibri" w:hAnsi="Times New Roman"/>
          <w:sz w:val="24"/>
          <w:szCs w:val="24"/>
          <w:lang w:val="ru-RU"/>
        </w:rPr>
        <w:t xml:space="preserve"> (Доказ: Фотокопија лиценце, као и потврда о важењу исте);</w:t>
      </w:r>
    </w:p>
    <w:p w:rsidR="00CF744B" w:rsidRDefault="00A96FB5" w:rsidP="00CF744B">
      <w:pPr>
        <w:pStyle w:val="ListParagraph"/>
        <w:jc w:val="both"/>
        <w:rPr>
          <w:rFonts w:ascii="Times New Roman" w:eastAsia="TimesNewRomanPSMT" w:hAnsi="Times New Roman"/>
          <w:bCs/>
          <w:sz w:val="24"/>
          <w:szCs w:val="24"/>
        </w:rPr>
      </w:pPr>
      <w:r w:rsidRPr="00CF744B">
        <w:rPr>
          <w:rFonts w:ascii="Times New Roman" w:eastAsia="Calibri" w:hAnsi="Times New Roman"/>
          <w:sz w:val="24"/>
          <w:szCs w:val="24"/>
          <w:lang w:val="ru-RU"/>
        </w:rPr>
        <w:t>(</w:t>
      </w:r>
      <w:r w:rsidRPr="00CF744B">
        <w:rPr>
          <w:rFonts w:ascii="Times New Roman" w:eastAsia="Calibri" w:hAnsi="Times New Roman"/>
          <w:b/>
          <w:sz w:val="24"/>
          <w:szCs w:val="24"/>
          <w:lang w:val="ru-RU"/>
        </w:rPr>
        <w:t>Напомена</w:t>
      </w:r>
      <w:r w:rsidRPr="00CF744B">
        <w:rPr>
          <w:rFonts w:ascii="Times New Roman" w:eastAsia="Calibri" w:hAnsi="Times New Roman"/>
          <w:sz w:val="24"/>
          <w:szCs w:val="24"/>
          <w:lang w:val="ru-RU"/>
        </w:rPr>
        <w:t xml:space="preserve">: </w:t>
      </w:r>
      <w:r w:rsidR="005121EF" w:rsidRPr="00CF744B">
        <w:rPr>
          <w:rFonts w:ascii="Times New Roman" w:eastAsia="TimesNewRomanPSMT" w:hAnsi="Times New Roman"/>
          <w:bCs/>
          <w:sz w:val="24"/>
          <w:szCs w:val="24"/>
        </w:rPr>
        <w:t>Понуђ</w:t>
      </w:r>
      <w:r w:rsidRPr="00CF744B">
        <w:rPr>
          <w:rFonts w:ascii="Times New Roman" w:eastAsia="TimesNewRomanPSMT" w:hAnsi="Times New Roman"/>
          <w:bCs/>
          <w:sz w:val="24"/>
          <w:szCs w:val="24"/>
        </w:rPr>
        <w:t>ач је дужан да достави ф</w:t>
      </w:r>
      <w:r w:rsidR="005121EF" w:rsidRPr="00CF744B">
        <w:rPr>
          <w:rFonts w:ascii="Times New Roman" w:eastAsia="TimesNewRomanPSMT" w:hAnsi="Times New Roman"/>
          <w:bCs/>
          <w:sz w:val="24"/>
          <w:szCs w:val="24"/>
        </w:rPr>
        <w:t>отокопије уговора о раду или фотокопије М за лица (извршиоце) запослена код понуђача, као и фотокопије уговора ван радног односа за лица (извршиоце) ко</w:t>
      </w:r>
      <w:r w:rsidR="00B13D5A" w:rsidRPr="00CF744B">
        <w:rPr>
          <w:rFonts w:ascii="Times New Roman" w:eastAsia="TimesNewRomanPSMT" w:hAnsi="Times New Roman"/>
          <w:bCs/>
          <w:sz w:val="24"/>
          <w:szCs w:val="24"/>
        </w:rPr>
        <w:t>ја нису запослена код понуђача.</w:t>
      </w:r>
      <w:r w:rsidR="00CF744B" w:rsidRPr="00CF744B">
        <w:rPr>
          <w:rFonts w:ascii="Times New Roman" w:eastAsia="TimesNewRomanPSMT" w:hAnsi="Times New Roman"/>
          <w:bCs/>
          <w:sz w:val="24"/>
          <w:szCs w:val="24"/>
        </w:rPr>
        <w:t xml:space="preserve"> </w:t>
      </w:r>
      <w:proofErr w:type="gramStart"/>
      <w:r w:rsidR="005121EF" w:rsidRPr="00CF744B">
        <w:rPr>
          <w:rFonts w:ascii="Times New Roman" w:eastAsia="TimesNewRomanPSMT" w:hAnsi="Times New Roman"/>
          <w:bCs/>
          <w:sz w:val="24"/>
          <w:szCs w:val="24"/>
        </w:rPr>
        <w:t>Наручилац ће прихватити све уговоре о радном ангажовању лица ван радног односа у складу са Законом о раду.</w:t>
      </w:r>
      <w:r w:rsidR="00CF744B" w:rsidRPr="00CF744B">
        <w:rPr>
          <w:rFonts w:ascii="Times New Roman" w:eastAsia="TimesNewRomanPSMT" w:hAnsi="Times New Roman"/>
          <w:bCs/>
          <w:sz w:val="24"/>
          <w:szCs w:val="24"/>
        </w:rPr>
        <w:t>)</w:t>
      </w:r>
      <w:proofErr w:type="gramEnd"/>
    </w:p>
    <w:p w:rsidR="00A96FB5" w:rsidRPr="00D747E7" w:rsidRDefault="00CF744B" w:rsidP="00CF744B">
      <w:pPr>
        <w:pStyle w:val="ListParagraph"/>
        <w:numPr>
          <w:ilvl w:val="0"/>
          <w:numId w:val="40"/>
        </w:numPr>
        <w:jc w:val="both"/>
        <w:rPr>
          <w:rFonts w:ascii="Times New Roman" w:eastAsia="TimesNewRomanPSMT" w:hAnsi="Times New Roman"/>
          <w:bCs/>
          <w:sz w:val="24"/>
          <w:szCs w:val="24"/>
        </w:rPr>
      </w:pPr>
      <w:r w:rsidRPr="00D747E7">
        <w:rPr>
          <w:rFonts w:ascii="Times New Roman" w:eastAsia="TimesNewRomanPSMT" w:hAnsi="Times New Roman"/>
          <w:bCs/>
          <w:sz w:val="24"/>
          <w:szCs w:val="24"/>
        </w:rPr>
        <w:t>Да је</w:t>
      </w:r>
      <w:r w:rsidRPr="00D747E7">
        <w:rPr>
          <w:rFonts w:ascii="Times New Roman" w:eastAsia="Calibri" w:hAnsi="Times New Roman"/>
          <w:sz w:val="24"/>
          <w:szCs w:val="24"/>
          <w:lang w:val="ru-RU"/>
        </w:rPr>
        <w:t xml:space="preserve"> реализовао најмање </w:t>
      </w:r>
      <w:r w:rsidRPr="00D747E7">
        <w:rPr>
          <w:rFonts w:ascii="Times New Roman" w:eastAsia="Calibri" w:hAnsi="Times New Roman"/>
          <w:sz w:val="24"/>
          <w:szCs w:val="24"/>
        </w:rPr>
        <w:t>2</w:t>
      </w:r>
      <w:r w:rsidRPr="00D747E7">
        <w:rPr>
          <w:rFonts w:ascii="Times New Roman" w:eastAsia="Calibri" w:hAnsi="Times New Roman"/>
          <w:sz w:val="24"/>
          <w:szCs w:val="24"/>
          <w:lang w:val="ru-RU"/>
        </w:rPr>
        <w:t xml:space="preserve"> (</w:t>
      </w:r>
      <w:r w:rsidRPr="00D747E7">
        <w:rPr>
          <w:rFonts w:ascii="Times New Roman" w:eastAsia="Calibri" w:hAnsi="Times New Roman"/>
          <w:sz w:val="24"/>
          <w:szCs w:val="24"/>
        </w:rPr>
        <w:t>две</w:t>
      </w:r>
      <w:r w:rsidR="00D747E7">
        <w:rPr>
          <w:rFonts w:ascii="Times New Roman" w:eastAsia="Calibri" w:hAnsi="Times New Roman"/>
          <w:sz w:val="24"/>
          <w:szCs w:val="24"/>
          <w:lang w:val="ru-RU"/>
        </w:rPr>
        <w:t>) с</w:t>
      </w:r>
      <w:r w:rsidRPr="00D747E7">
        <w:rPr>
          <w:rFonts w:ascii="Times New Roman" w:eastAsia="Calibri" w:hAnsi="Times New Roman"/>
          <w:sz w:val="24"/>
          <w:szCs w:val="24"/>
          <w:lang w:val="ru-RU"/>
        </w:rPr>
        <w:t>тратегије безбедности саобраћаја за локалне</w:t>
      </w:r>
      <w:r w:rsidR="00D747E7" w:rsidRPr="00D747E7">
        <w:rPr>
          <w:rFonts w:ascii="Times New Roman" w:eastAsia="Calibri" w:hAnsi="Times New Roman"/>
          <w:sz w:val="24"/>
          <w:szCs w:val="24"/>
          <w:lang/>
        </w:rPr>
        <w:t xml:space="preserve"> </w:t>
      </w:r>
      <w:r w:rsidRPr="00D747E7">
        <w:rPr>
          <w:rFonts w:ascii="Times New Roman" w:eastAsia="Calibri" w:hAnsi="Times New Roman"/>
          <w:sz w:val="24"/>
          <w:szCs w:val="24"/>
          <w:lang w:val="ru-RU"/>
        </w:rPr>
        <w:t>самоуправе на територији Републике Србије</w:t>
      </w:r>
      <w:r w:rsidR="00D747E7" w:rsidRPr="00D747E7">
        <w:rPr>
          <w:rFonts w:ascii="Times New Roman" w:eastAsia="Calibri" w:hAnsi="Times New Roman"/>
          <w:sz w:val="24"/>
          <w:szCs w:val="24"/>
          <w:lang w:val="ru-RU"/>
        </w:rPr>
        <w:t xml:space="preserve"> (Доказ: Потврде Наручилаца или </w:t>
      </w:r>
      <w:r w:rsidRPr="00D747E7">
        <w:rPr>
          <w:rFonts w:ascii="Times New Roman" w:eastAsia="Calibri" w:hAnsi="Times New Roman"/>
          <w:sz w:val="24"/>
          <w:szCs w:val="24"/>
          <w:lang w:val="ru-RU"/>
        </w:rPr>
        <w:t>копије уговора</w:t>
      </w:r>
      <w:r w:rsidR="00D747E7">
        <w:rPr>
          <w:rFonts w:ascii="Times New Roman" w:eastAsia="Calibri" w:hAnsi="Times New Roman"/>
          <w:sz w:val="24"/>
          <w:szCs w:val="24"/>
          <w:lang w:val="ru-RU"/>
        </w:rPr>
        <w:t xml:space="preserve"> о реализацији најмање 2 (две) с</w:t>
      </w:r>
      <w:r w:rsidRPr="00D747E7">
        <w:rPr>
          <w:rFonts w:ascii="Times New Roman" w:eastAsia="Calibri" w:hAnsi="Times New Roman"/>
          <w:sz w:val="24"/>
          <w:szCs w:val="24"/>
          <w:lang w:val="ru-RU"/>
        </w:rPr>
        <w:t>трат</w:t>
      </w:r>
      <w:r w:rsidR="00D747E7" w:rsidRPr="00D747E7">
        <w:rPr>
          <w:rFonts w:ascii="Times New Roman" w:eastAsia="Calibri" w:hAnsi="Times New Roman"/>
          <w:sz w:val="24"/>
          <w:szCs w:val="24"/>
          <w:lang w:val="ru-RU"/>
        </w:rPr>
        <w:t xml:space="preserve">егије безбедности саобраћаја за </w:t>
      </w:r>
      <w:r w:rsidRPr="00D747E7">
        <w:rPr>
          <w:rFonts w:ascii="Times New Roman" w:eastAsia="Calibri" w:hAnsi="Times New Roman"/>
          <w:sz w:val="24"/>
          <w:szCs w:val="24"/>
          <w:lang w:val="ru-RU"/>
        </w:rPr>
        <w:t>локалне самоуправе на територији Републике Србије</w:t>
      </w:r>
      <w:r w:rsidR="00D747E7" w:rsidRPr="00D747E7">
        <w:rPr>
          <w:rFonts w:ascii="Times New Roman" w:eastAsia="Calibri" w:hAnsi="Times New Roman"/>
          <w:sz w:val="24"/>
          <w:szCs w:val="24"/>
          <w:lang w:val="ru-RU"/>
        </w:rPr>
        <w:t>.</w:t>
      </w:r>
    </w:p>
    <w:p w:rsidR="005121EF" w:rsidRPr="00EA62AA" w:rsidRDefault="005121EF" w:rsidP="005121EF">
      <w:pPr>
        <w:jc w:val="both"/>
        <w:rPr>
          <w:rFonts w:ascii="Times New Roman" w:hAnsi="Times New Roman"/>
          <w:sz w:val="24"/>
          <w:szCs w:val="24"/>
          <w:lang w:val="sr-Cyrl-CS"/>
        </w:rPr>
      </w:pPr>
      <w:r w:rsidRPr="00EA62AA">
        <w:rPr>
          <w:rFonts w:ascii="Times New Roman" w:hAnsi="Times New Roman"/>
          <w:b/>
          <w:sz w:val="24"/>
          <w:szCs w:val="24"/>
          <w:lang w:val="sr-Cyrl-CS"/>
        </w:rPr>
        <w:t>Уговор ће се закључити са</w:t>
      </w:r>
      <w:r w:rsidRPr="00EA62AA">
        <w:rPr>
          <w:rFonts w:ascii="Times New Roman" w:hAnsi="Times New Roman"/>
          <w:b/>
          <w:sz w:val="24"/>
          <w:szCs w:val="24"/>
          <w:lang w:val="en-US"/>
        </w:rPr>
        <w:t xml:space="preserve"> понуђач</w:t>
      </w:r>
      <w:r w:rsidRPr="00EA62AA">
        <w:rPr>
          <w:rFonts w:ascii="Times New Roman" w:hAnsi="Times New Roman"/>
          <w:b/>
          <w:sz w:val="24"/>
          <w:szCs w:val="24"/>
        </w:rPr>
        <w:t>ем</w:t>
      </w:r>
      <w:r w:rsidRPr="00EA62AA">
        <w:rPr>
          <w:rFonts w:ascii="Times New Roman" w:hAnsi="Times New Roman"/>
          <w:b/>
          <w:sz w:val="24"/>
          <w:szCs w:val="24"/>
          <w:lang w:val="sr-Cyrl-CS"/>
        </w:rPr>
        <w:t xml:space="preserve"> чија понуда буде изабрана као најповољнија, </w:t>
      </w:r>
      <w:r w:rsidRPr="00EA62AA">
        <w:rPr>
          <w:rFonts w:ascii="Times New Roman" w:eastAsia="TimesNewRomanPSMT" w:hAnsi="Times New Roman"/>
          <w:b/>
          <w:bCs/>
          <w:sz w:val="24"/>
          <w:szCs w:val="24"/>
          <w:shd w:val="clear" w:color="auto" w:fill="FFFFFF"/>
          <w:lang w:val="ru-RU"/>
        </w:rPr>
        <w:t>тј. чија понуда буде са најнижом понуђеном ценом.</w:t>
      </w:r>
    </w:p>
    <w:p w:rsidR="00D063C9" w:rsidRPr="00EA62AA" w:rsidRDefault="00D063C9" w:rsidP="007F0C84">
      <w:pPr>
        <w:jc w:val="both"/>
        <w:rPr>
          <w:rFonts w:ascii="Times New Roman" w:eastAsia="TimesNewRomanPSMT" w:hAnsi="Times New Roman"/>
          <w:bCs/>
          <w:sz w:val="24"/>
          <w:szCs w:val="24"/>
          <w:shd w:val="clear" w:color="auto" w:fill="FFFFFF"/>
          <w:lang w:val="ru-RU"/>
        </w:rPr>
      </w:pPr>
      <w:r w:rsidRPr="00EA62AA">
        <w:rPr>
          <w:rFonts w:ascii="Times New Roman" w:eastAsia="TimesNewRomanPSMT" w:hAnsi="Times New Roman"/>
          <w:bCs/>
          <w:sz w:val="24"/>
          <w:szCs w:val="24"/>
          <w:shd w:val="clear" w:color="auto" w:fill="FFFFFF"/>
          <w:lang w:val="ru-RU"/>
        </w:rPr>
        <w:t>Контакт особ</w:t>
      </w:r>
      <w:r w:rsidR="00E44252" w:rsidRPr="00EA62AA">
        <w:rPr>
          <w:rFonts w:ascii="Times New Roman" w:eastAsia="TimesNewRomanPSMT" w:hAnsi="Times New Roman"/>
          <w:bCs/>
          <w:sz w:val="24"/>
          <w:szCs w:val="24"/>
          <w:shd w:val="clear" w:color="auto" w:fill="FFFFFF"/>
        </w:rPr>
        <w:t>а</w:t>
      </w:r>
      <w:r w:rsidR="000145BE" w:rsidRPr="00EA62AA">
        <w:rPr>
          <w:rFonts w:ascii="Times New Roman" w:eastAsia="TimesNewRomanPSMT" w:hAnsi="Times New Roman"/>
          <w:bCs/>
          <w:sz w:val="24"/>
          <w:szCs w:val="24"/>
          <w:shd w:val="clear" w:color="auto" w:fill="FFFFFF"/>
          <w:lang w:val="ru-RU"/>
        </w:rPr>
        <w:t xml:space="preserve"> за набавке: Гордана Јовановић</w:t>
      </w:r>
      <w:r w:rsidR="00EC436F" w:rsidRPr="00EA62AA">
        <w:rPr>
          <w:rFonts w:ascii="Times New Roman" w:eastAsia="TimesNewRomanPSMT" w:hAnsi="Times New Roman"/>
          <w:bCs/>
          <w:sz w:val="24"/>
          <w:szCs w:val="24"/>
          <w:shd w:val="clear" w:color="auto" w:fill="FFFFFF"/>
          <w:lang w:val="ru-RU"/>
        </w:rPr>
        <w:t>, тел. 035/8150-922</w:t>
      </w:r>
      <w:r w:rsidRPr="00EA62AA">
        <w:rPr>
          <w:rFonts w:ascii="Times New Roman" w:eastAsia="TimesNewRomanPSMT" w:hAnsi="Times New Roman"/>
          <w:bCs/>
          <w:sz w:val="24"/>
          <w:szCs w:val="24"/>
          <w:shd w:val="clear" w:color="auto" w:fill="FFFFFF"/>
          <w:lang w:val="ru-RU"/>
        </w:rPr>
        <w:t>.</w:t>
      </w:r>
    </w:p>
    <w:p w:rsidR="00D063C9" w:rsidRPr="001651E2" w:rsidRDefault="007E6736" w:rsidP="00536854">
      <w:pPr>
        <w:spacing w:after="0" w:line="240" w:lineRule="auto"/>
        <w:jc w:val="both"/>
        <w:rPr>
          <w:rFonts w:ascii="Times New Roman" w:eastAsia="TimesNewRomanPSMT" w:hAnsi="Times New Roman"/>
          <w:bCs/>
          <w:color w:val="FF0000"/>
          <w:sz w:val="24"/>
          <w:szCs w:val="24"/>
          <w:shd w:val="clear" w:color="auto" w:fill="FFFFFF"/>
          <w:lang w:val="ru-RU"/>
        </w:rPr>
      </w:pPr>
      <w:r w:rsidRPr="00EA62AA">
        <w:rPr>
          <w:rFonts w:ascii="Times New Roman" w:eastAsia="TimesNewRomanPSMT" w:hAnsi="Times New Roman"/>
          <w:bCs/>
          <w:sz w:val="24"/>
          <w:szCs w:val="24"/>
          <w:shd w:val="clear" w:color="auto" w:fill="FFFFFF"/>
          <w:lang w:val="ru-RU"/>
        </w:rPr>
        <w:t>Контак особ</w:t>
      </w:r>
      <w:r w:rsidRPr="00EA62AA">
        <w:rPr>
          <w:rFonts w:ascii="Times New Roman" w:eastAsia="TimesNewRomanPSMT" w:hAnsi="Times New Roman"/>
          <w:bCs/>
          <w:sz w:val="24"/>
          <w:szCs w:val="24"/>
          <w:shd w:val="clear" w:color="auto" w:fill="FFFFFF"/>
          <w:lang w:val="en-US"/>
        </w:rPr>
        <w:t>a</w:t>
      </w:r>
      <w:r w:rsidR="00D063C9" w:rsidRPr="00EA62AA">
        <w:rPr>
          <w:rFonts w:ascii="Times New Roman" w:eastAsia="TimesNewRomanPSMT" w:hAnsi="Times New Roman"/>
          <w:bCs/>
          <w:sz w:val="24"/>
          <w:szCs w:val="24"/>
          <w:shd w:val="clear" w:color="auto" w:fill="FFFFFF"/>
          <w:lang w:val="ru-RU"/>
        </w:rPr>
        <w:t xml:space="preserve"> у вези са спецификацијом</w:t>
      </w:r>
      <w:r w:rsidR="00810056" w:rsidRPr="00EA62AA">
        <w:rPr>
          <w:rFonts w:ascii="Times New Roman" w:eastAsia="TimesNewRomanPSMT" w:hAnsi="Times New Roman"/>
          <w:bCs/>
          <w:sz w:val="24"/>
          <w:szCs w:val="24"/>
          <w:shd w:val="clear" w:color="auto" w:fill="FFFFFF"/>
          <w:lang w:val="ru-RU"/>
        </w:rPr>
        <w:t xml:space="preserve"> предметне набавке</w:t>
      </w:r>
      <w:r w:rsidRPr="00EA62AA">
        <w:rPr>
          <w:rFonts w:ascii="Times New Roman" w:eastAsia="TimesNewRomanPSMT" w:hAnsi="Times New Roman"/>
          <w:bCs/>
          <w:sz w:val="24"/>
          <w:szCs w:val="24"/>
          <w:shd w:val="clear" w:color="auto" w:fill="FFFFFF"/>
          <w:lang w:val="ru-RU"/>
        </w:rPr>
        <w:t>:</w:t>
      </w:r>
      <w:r w:rsidR="00D85D25">
        <w:rPr>
          <w:rFonts w:ascii="Times New Roman" w:eastAsia="TimesNewRomanPSMT" w:hAnsi="Times New Roman"/>
          <w:bCs/>
          <w:sz w:val="24"/>
          <w:szCs w:val="24"/>
          <w:shd w:val="clear" w:color="auto" w:fill="FFFFFF"/>
          <w:lang w:val="ru-RU"/>
        </w:rPr>
        <w:t xml:space="preserve"> </w:t>
      </w:r>
      <w:r w:rsidR="00D85D25">
        <w:rPr>
          <w:rFonts w:ascii="Times New Roman" w:hAnsi="Times New Roman"/>
          <w:sz w:val="24"/>
          <w:szCs w:val="24"/>
        </w:rPr>
        <w:t>Бобан Златановић, тел. 063530692</w:t>
      </w:r>
      <w:r w:rsidR="00D063C9" w:rsidRPr="001B5331">
        <w:rPr>
          <w:rFonts w:ascii="Times New Roman" w:eastAsia="TimesNewRomanPSMT" w:hAnsi="Times New Roman"/>
          <w:bCs/>
          <w:sz w:val="24"/>
          <w:szCs w:val="24"/>
          <w:shd w:val="clear" w:color="auto" w:fill="FFFFFF"/>
          <w:lang w:val="ru-RU"/>
        </w:rPr>
        <w:t>.</w:t>
      </w:r>
    </w:p>
    <w:p w:rsidR="00536854" w:rsidRPr="001651E2" w:rsidRDefault="00536854" w:rsidP="00536854">
      <w:pPr>
        <w:pStyle w:val="NoSpacing"/>
        <w:rPr>
          <w:color w:val="FF0000"/>
        </w:rPr>
      </w:pPr>
    </w:p>
    <w:p w:rsidR="007E45E5" w:rsidRPr="003F1478" w:rsidRDefault="00D063C9" w:rsidP="00536854">
      <w:pPr>
        <w:spacing w:after="0"/>
        <w:jc w:val="both"/>
        <w:rPr>
          <w:rFonts w:ascii="Times New Roman" w:hAnsi="Times New Roman"/>
          <w:sz w:val="24"/>
          <w:szCs w:val="24"/>
        </w:rPr>
      </w:pPr>
      <w:r w:rsidRPr="003F1478">
        <w:rPr>
          <w:rFonts w:ascii="Times New Roman" w:eastAsia="TimesNewRomanPSMT" w:hAnsi="Times New Roman"/>
          <w:bCs/>
          <w:sz w:val="24"/>
          <w:szCs w:val="24"/>
          <w:shd w:val="clear" w:color="auto" w:fill="FFFFFF"/>
          <w:lang w:val="ru-RU"/>
        </w:rPr>
        <w:t>Молимо Вас да по пријему позива за подношење понуда на исти од</w:t>
      </w:r>
      <w:r w:rsidR="0094316A" w:rsidRPr="003F1478">
        <w:rPr>
          <w:rFonts w:ascii="Times New Roman" w:eastAsia="TimesNewRomanPSMT" w:hAnsi="Times New Roman"/>
          <w:bCs/>
          <w:sz w:val="24"/>
          <w:szCs w:val="24"/>
          <w:shd w:val="clear" w:color="auto" w:fill="FFFFFF"/>
          <w:lang w:val="ru-RU"/>
        </w:rPr>
        <w:t>говорите најкасније до</w:t>
      </w:r>
      <w:r w:rsidR="009F5C32">
        <w:rPr>
          <w:rFonts w:ascii="Times New Roman" w:eastAsia="TimesNewRomanPSMT" w:hAnsi="Times New Roman"/>
          <w:bCs/>
          <w:sz w:val="24"/>
          <w:szCs w:val="24"/>
          <w:shd w:val="clear" w:color="auto" w:fill="FFFFFF"/>
          <w:lang w:val="ru-RU"/>
        </w:rPr>
        <w:t xml:space="preserve"> 30</w:t>
      </w:r>
      <w:r w:rsidR="00240ED2" w:rsidRPr="003F1478">
        <w:rPr>
          <w:rFonts w:ascii="Times New Roman" w:eastAsia="TimesNewRomanPSMT" w:hAnsi="Times New Roman"/>
          <w:bCs/>
          <w:sz w:val="24"/>
          <w:szCs w:val="24"/>
          <w:shd w:val="clear" w:color="auto" w:fill="FFFFFF"/>
          <w:lang w:val="ru-RU"/>
        </w:rPr>
        <w:t>.10</w:t>
      </w:r>
      <w:r w:rsidR="0094316A" w:rsidRPr="003F1478">
        <w:rPr>
          <w:rFonts w:ascii="Times New Roman" w:eastAsia="TimesNewRomanPSMT" w:hAnsi="Times New Roman"/>
          <w:bCs/>
          <w:sz w:val="24"/>
          <w:szCs w:val="24"/>
          <w:shd w:val="clear" w:color="auto" w:fill="FFFFFF"/>
          <w:lang w:val="ru-RU"/>
        </w:rPr>
        <w:t>.202</w:t>
      </w:r>
      <w:r w:rsidR="0094316A" w:rsidRPr="003F1478">
        <w:rPr>
          <w:rFonts w:ascii="Times New Roman" w:eastAsia="TimesNewRomanPSMT" w:hAnsi="Times New Roman"/>
          <w:bCs/>
          <w:sz w:val="24"/>
          <w:szCs w:val="24"/>
          <w:shd w:val="clear" w:color="auto" w:fill="FFFFFF"/>
          <w:lang w:val="en-US"/>
        </w:rPr>
        <w:t>3</w:t>
      </w:r>
      <w:r w:rsidRPr="003F1478">
        <w:rPr>
          <w:rFonts w:ascii="Times New Roman" w:eastAsia="TimesNewRomanPSMT" w:hAnsi="Times New Roman"/>
          <w:bCs/>
          <w:sz w:val="24"/>
          <w:szCs w:val="24"/>
          <w:shd w:val="clear" w:color="auto" w:fill="FFFFFF"/>
          <w:lang w:val="ru-RU"/>
        </w:rPr>
        <w:t xml:space="preserve">. године до </w:t>
      </w:r>
      <w:r w:rsidRPr="003F1478">
        <w:rPr>
          <w:rFonts w:ascii="Times New Roman" w:eastAsia="TimesNewRomanPSMT" w:hAnsi="Times New Roman"/>
          <w:bCs/>
          <w:sz w:val="24"/>
          <w:szCs w:val="24"/>
          <w:shd w:val="clear" w:color="auto" w:fill="FFFFFF"/>
          <w:lang w:val="en-US"/>
        </w:rPr>
        <w:t>1</w:t>
      </w:r>
      <w:r w:rsidRPr="003F1478">
        <w:rPr>
          <w:rFonts w:ascii="Times New Roman" w:eastAsia="TimesNewRomanPSMT" w:hAnsi="Times New Roman"/>
          <w:bCs/>
          <w:sz w:val="24"/>
          <w:szCs w:val="24"/>
          <w:shd w:val="clear" w:color="auto" w:fill="FFFFFF"/>
        </w:rPr>
        <w:t>2</w:t>
      </w:r>
      <w:r w:rsidRPr="003F1478">
        <w:rPr>
          <w:rFonts w:ascii="Times New Roman" w:eastAsia="TimesNewRomanPSMT" w:hAnsi="Times New Roman"/>
          <w:bCs/>
          <w:sz w:val="24"/>
          <w:szCs w:val="24"/>
          <w:shd w:val="clear" w:color="auto" w:fill="FFFFFF"/>
          <w:lang w:val="ru-RU"/>
        </w:rPr>
        <w:t xml:space="preserve"> часова на мејл: </w:t>
      </w:r>
      <w:hyperlink r:id="rId9" w:history="1">
        <w:r w:rsidR="002F45F4" w:rsidRPr="003F1478">
          <w:rPr>
            <w:rStyle w:val="Hyperlink"/>
            <w:rFonts w:ascii="Times New Roman" w:eastAsia="TimesNewRomanPSMT" w:hAnsi="Times New Roman"/>
            <w:bCs/>
            <w:sz w:val="24"/>
            <w:szCs w:val="24"/>
            <w:shd w:val="clear" w:color="auto" w:fill="FFFFFF"/>
            <w:lang w:val="en-US"/>
          </w:rPr>
          <w:t>nabavke@cuprija.rs</w:t>
        </w:r>
      </w:hyperlink>
      <w:r w:rsidRPr="003F1478">
        <w:rPr>
          <w:rFonts w:ascii="Times New Roman" w:eastAsia="TimesNewRomanPSMT" w:hAnsi="Times New Roman"/>
          <w:bCs/>
          <w:sz w:val="24"/>
          <w:szCs w:val="24"/>
          <w:shd w:val="clear" w:color="auto" w:fill="FFFFFF"/>
          <w:lang w:val="en-US"/>
        </w:rPr>
        <w:t>,</w:t>
      </w:r>
      <w:r w:rsidR="002F45F4" w:rsidRPr="003F1478">
        <w:rPr>
          <w:rFonts w:ascii="Times New Roman" w:eastAsia="TimesNewRomanPSMT" w:hAnsi="Times New Roman"/>
          <w:bCs/>
          <w:sz w:val="24"/>
          <w:szCs w:val="24"/>
          <w:shd w:val="clear" w:color="auto" w:fill="FFFFFF"/>
        </w:rPr>
        <w:t xml:space="preserve"> </w:t>
      </w:r>
      <w:hyperlink r:id="rId10" w:history="1">
        <w:r w:rsidR="002F45F4" w:rsidRPr="003F1478">
          <w:rPr>
            <w:rStyle w:val="Hyperlink"/>
            <w:rFonts w:ascii="Times New Roman" w:eastAsia="TimesNewRomanPSMT" w:hAnsi="Times New Roman"/>
            <w:bCs/>
            <w:sz w:val="24"/>
            <w:szCs w:val="24"/>
            <w:shd w:val="clear" w:color="auto" w:fill="FFFFFF"/>
          </w:rPr>
          <w:t>gordana.jovanovic@cuprija.rs</w:t>
        </w:r>
      </w:hyperlink>
      <w:r w:rsidR="0094316A" w:rsidRPr="003F1478">
        <w:rPr>
          <w:rFonts w:ascii="Times New Roman" w:eastAsia="TimesNewRomanPSMT" w:hAnsi="Times New Roman"/>
          <w:bCs/>
          <w:sz w:val="24"/>
          <w:szCs w:val="24"/>
          <w:shd w:val="clear" w:color="auto" w:fill="FFFFFF"/>
        </w:rPr>
        <w:t>,</w:t>
      </w:r>
      <w:r w:rsidR="002F45F4" w:rsidRPr="003F1478">
        <w:rPr>
          <w:rFonts w:ascii="Times New Roman" w:eastAsia="TimesNewRomanPSMT" w:hAnsi="Times New Roman"/>
          <w:bCs/>
          <w:sz w:val="24"/>
          <w:szCs w:val="24"/>
          <w:shd w:val="clear" w:color="auto" w:fill="FFFFFF"/>
        </w:rPr>
        <w:t xml:space="preserve"> </w:t>
      </w:r>
      <w:r w:rsidRPr="003F1478">
        <w:rPr>
          <w:rFonts w:ascii="Times New Roman" w:eastAsia="TimesNewRomanPSMT" w:hAnsi="Times New Roman"/>
          <w:bCs/>
          <w:sz w:val="24"/>
          <w:szCs w:val="24"/>
          <w:shd w:val="clear" w:color="auto" w:fill="FFFFFF"/>
        </w:rPr>
        <w:t xml:space="preserve">или лично доставите понуду на писарници Општинске управе општине Ћуприја, ул. 13. </w:t>
      </w:r>
      <w:proofErr w:type="gramStart"/>
      <w:r w:rsidRPr="003F1478">
        <w:rPr>
          <w:rFonts w:ascii="Times New Roman" w:eastAsia="TimesNewRomanPSMT" w:hAnsi="Times New Roman"/>
          <w:bCs/>
          <w:sz w:val="24"/>
          <w:szCs w:val="24"/>
          <w:shd w:val="clear" w:color="auto" w:fill="FFFFFF"/>
        </w:rPr>
        <w:t>октобар</w:t>
      </w:r>
      <w:proofErr w:type="gramEnd"/>
      <w:r w:rsidRPr="003F1478">
        <w:rPr>
          <w:rFonts w:ascii="Times New Roman" w:eastAsia="TimesNewRomanPSMT" w:hAnsi="Times New Roman"/>
          <w:bCs/>
          <w:sz w:val="24"/>
          <w:szCs w:val="24"/>
          <w:shd w:val="clear" w:color="auto" w:fill="FFFFFF"/>
        </w:rPr>
        <w:t xml:space="preserve"> бр. 7, 35230 Ћуприја</w:t>
      </w:r>
      <w:r w:rsidR="0092586E" w:rsidRPr="003F1478">
        <w:rPr>
          <w:rFonts w:ascii="Times New Roman" w:eastAsia="TimesNewRomanPSMT" w:hAnsi="Times New Roman"/>
          <w:bCs/>
          <w:sz w:val="24"/>
          <w:szCs w:val="24"/>
          <w:shd w:val="clear" w:color="auto" w:fill="FFFFFF"/>
        </w:rPr>
        <w:t>,</w:t>
      </w:r>
      <w:r w:rsidRPr="003F1478">
        <w:rPr>
          <w:rFonts w:ascii="Times New Roman" w:eastAsia="TimesNewRomanPSMT" w:hAnsi="Times New Roman"/>
          <w:bCs/>
          <w:sz w:val="24"/>
          <w:szCs w:val="24"/>
          <w:shd w:val="clear" w:color="auto" w:fill="FFFFFF"/>
        </w:rPr>
        <w:t xml:space="preserve"> са назнаком:</w:t>
      </w:r>
      <w:r w:rsidR="00EC436F" w:rsidRPr="003F1478">
        <w:rPr>
          <w:rFonts w:ascii="Times New Roman" w:eastAsia="TimesNewRomanPSMT" w:hAnsi="Times New Roman"/>
          <w:bCs/>
          <w:sz w:val="24"/>
          <w:szCs w:val="24"/>
          <w:shd w:val="clear" w:color="auto" w:fill="FFFFFF"/>
        </w:rPr>
        <w:t xml:space="preserve"> </w:t>
      </w:r>
      <w:r w:rsidRPr="003F1478">
        <w:rPr>
          <w:rFonts w:ascii="Times New Roman" w:hAnsi="Times New Roman"/>
          <w:sz w:val="24"/>
          <w:szCs w:val="24"/>
          <w:lang w:val="sr-Cyrl-CS"/>
        </w:rPr>
        <w:t>„</w:t>
      </w:r>
      <w:r w:rsidRPr="003F1478">
        <w:rPr>
          <w:rFonts w:ascii="Times New Roman" w:eastAsia="TimesNewRomanPSMT" w:hAnsi="Times New Roman"/>
          <w:bCs/>
          <w:sz w:val="24"/>
          <w:szCs w:val="24"/>
          <w:shd w:val="clear" w:color="auto" w:fill="FFFFFF"/>
        </w:rPr>
        <w:t>Понуда за набавку</w:t>
      </w:r>
      <w:r w:rsidR="001F0FA4">
        <w:rPr>
          <w:rFonts w:ascii="Times New Roman" w:eastAsia="TimesNewRomanPSMT" w:hAnsi="Times New Roman"/>
          <w:bCs/>
          <w:sz w:val="24"/>
          <w:szCs w:val="24"/>
          <w:shd w:val="clear" w:color="auto" w:fill="FFFFFF"/>
        </w:rPr>
        <w:t xml:space="preserve"> </w:t>
      </w:r>
      <w:r w:rsidR="00536854" w:rsidRPr="003F1478">
        <w:rPr>
          <w:rFonts w:ascii="Times New Roman" w:hAnsi="Times New Roman"/>
          <w:sz w:val="24"/>
          <w:szCs w:val="24"/>
          <w:lang w:val="sr-Cyrl-CS"/>
        </w:rPr>
        <w:t>усл</w:t>
      </w:r>
      <w:r w:rsidR="003F1478" w:rsidRPr="003F1478">
        <w:rPr>
          <w:rFonts w:ascii="Times New Roman" w:hAnsi="Times New Roman"/>
          <w:sz w:val="24"/>
          <w:szCs w:val="24"/>
          <w:lang w:val="sr-Cyrl-CS"/>
        </w:rPr>
        <w:t xml:space="preserve">уге </w:t>
      </w:r>
      <w:r w:rsidR="003F1478" w:rsidRPr="003F1478">
        <w:rPr>
          <w:rFonts w:ascii="Times New Roman" w:hAnsi="Times New Roman"/>
          <w:sz w:val="24"/>
          <w:szCs w:val="24"/>
        </w:rPr>
        <w:t>израде стратегије и акционог плана за безбедност саобраћаја на путевима и улицама на територији општине Ћуприја - Савет за безбедност саобраћаја</w:t>
      </w:r>
      <w:r w:rsidR="002E0EB4" w:rsidRPr="003F1478">
        <w:rPr>
          <w:rFonts w:ascii="Times New Roman" w:hAnsi="Times New Roman"/>
          <w:sz w:val="24"/>
          <w:szCs w:val="24"/>
          <w:lang w:val="sr-Cyrl-CS"/>
        </w:rPr>
        <w:t xml:space="preserve">, </w:t>
      </w:r>
      <w:r w:rsidRPr="003F1478">
        <w:rPr>
          <w:rFonts w:ascii="Times New Roman" w:eastAsia="TimesNewRomanPSMT" w:hAnsi="Times New Roman"/>
          <w:bCs/>
          <w:sz w:val="24"/>
          <w:szCs w:val="24"/>
          <w:shd w:val="clear" w:color="auto" w:fill="FFFFFF"/>
        </w:rPr>
        <w:t xml:space="preserve">бр. </w:t>
      </w:r>
      <w:proofErr w:type="gramStart"/>
      <w:r w:rsidRPr="003F1478">
        <w:rPr>
          <w:rFonts w:ascii="Times New Roman" w:eastAsia="TimesNewRomanPSMT" w:hAnsi="Times New Roman"/>
          <w:bCs/>
          <w:sz w:val="24"/>
          <w:szCs w:val="24"/>
          <w:shd w:val="clear" w:color="auto" w:fill="FFFFFF"/>
        </w:rPr>
        <w:t>ЈН</w:t>
      </w:r>
      <w:r w:rsidR="0094316A" w:rsidRPr="003F1478">
        <w:rPr>
          <w:rFonts w:ascii="Times New Roman" w:eastAsia="TimesNewRomanPSMT" w:hAnsi="Times New Roman"/>
          <w:bCs/>
          <w:sz w:val="24"/>
          <w:szCs w:val="24"/>
          <w:shd w:val="clear" w:color="auto" w:fill="FFFFFF"/>
        </w:rPr>
        <w:t xml:space="preserve"> 404-4</w:t>
      </w:r>
      <w:r w:rsidR="00EC436F" w:rsidRPr="003F1478">
        <w:rPr>
          <w:rFonts w:ascii="Times New Roman" w:eastAsia="TimesNewRomanPSMT" w:hAnsi="Times New Roman"/>
          <w:bCs/>
          <w:sz w:val="24"/>
          <w:szCs w:val="24"/>
          <w:shd w:val="clear" w:color="auto" w:fill="FFFFFF"/>
        </w:rPr>
        <w:t>-</w:t>
      </w:r>
      <w:r w:rsidR="009F5C32">
        <w:rPr>
          <w:rFonts w:ascii="Times New Roman" w:eastAsia="TimesNewRomanPSMT" w:hAnsi="Times New Roman"/>
          <w:bCs/>
          <w:sz w:val="24"/>
          <w:szCs w:val="24"/>
          <w:shd w:val="clear" w:color="auto" w:fill="FFFFFF"/>
          <w:lang/>
        </w:rPr>
        <w:t>65</w:t>
      </w:r>
      <w:r w:rsidR="0094316A" w:rsidRPr="003F1478">
        <w:rPr>
          <w:rFonts w:ascii="Times New Roman" w:eastAsia="TimesNewRomanPSMT" w:hAnsi="Times New Roman"/>
          <w:bCs/>
          <w:sz w:val="24"/>
          <w:szCs w:val="24"/>
          <w:shd w:val="clear" w:color="auto" w:fill="FFFFFF"/>
        </w:rPr>
        <w:t>/2023</w:t>
      </w:r>
      <w:r w:rsidR="00402A07" w:rsidRPr="003F1478">
        <w:rPr>
          <w:rFonts w:ascii="Times New Roman" w:eastAsia="TimesNewRomanPSMT" w:hAnsi="Times New Roman"/>
          <w:bCs/>
          <w:sz w:val="24"/>
          <w:szCs w:val="24"/>
          <w:shd w:val="clear" w:color="auto" w:fill="FFFFFF"/>
        </w:rPr>
        <w:t>-04</w:t>
      </w:r>
      <w:r w:rsidRPr="003F1478">
        <w:rPr>
          <w:rFonts w:ascii="Times New Roman" w:hAnsi="Times New Roman"/>
          <w:sz w:val="24"/>
          <w:szCs w:val="24"/>
          <w:lang w:val="sr-Cyrl-CS"/>
        </w:rPr>
        <w:t>“</w:t>
      </w:r>
      <w:r w:rsidR="0092586E" w:rsidRPr="003F1478">
        <w:rPr>
          <w:rFonts w:ascii="Times New Roman" w:hAnsi="Times New Roman"/>
          <w:sz w:val="24"/>
          <w:szCs w:val="24"/>
          <w:lang w:val="sr-Cyrl-CS"/>
        </w:rPr>
        <w:t>,</w:t>
      </w:r>
      <w:r w:rsidRPr="003F1478">
        <w:rPr>
          <w:rFonts w:ascii="Times New Roman" w:eastAsia="TimesNewRomanPSMT" w:hAnsi="Times New Roman"/>
          <w:bCs/>
          <w:sz w:val="24"/>
          <w:szCs w:val="24"/>
          <w:shd w:val="clear" w:color="auto" w:fill="FFFFFF"/>
          <w:lang w:val="sr-Cyrl-CS"/>
        </w:rPr>
        <w:t xml:space="preserve"> </w:t>
      </w:r>
      <w:r w:rsidRPr="003F1478">
        <w:rPr>
          <w:rFonts w:ascii="Times New Roman" w:eastAsia="TimesNewRomanPSMT" w:hAnsi="Times New Roman"/>
          <w:bCs/>
          <w:sz w:val="24"/>
          <w:szCs w:val="24"/>
          <w:shd w:val="clear" w:color="auto" w:fill="FFFFFF"/>
          <w:lang w:val="en-US"/>
        </w:rPr>
        <w:t>за</w:t>
      </w:r>
      <w:r w:rsidR="00EC436F" w:rsidRPr="003F1478">
        <w:rPr>
          <w:rFonts w:ascii="Times New Roman" w:eastAsia="TimesNewRomanPSMT" w:hAnsi="Times New Roman"/>
          <w:bCs/>
          <w:sz w:val="24"/>
          <w:szCs w:val="24"/>
          <w:shd w:val="clear" w:color="auto" w:fill="FFFFFF"/>
        </w:rPr>
        <w:t xml:space="preserve"> </w:t>
      </w:r>
      <w:r w:rsidRPr="003F1478">
        <w:rPr>
          <w:rFonts w:ascii="Times New Roman" w:eastAsia="TimesNewRomanPSMT" w:hAnsi="Times New Roman"/>
          <w:bCs/>
          <w:sz w:val="24"/>
          <w:szCs w:val="24"/>
          <w:shd w:val="clear" w:color="auto" w:fill="FFFFFF"/>
        </w:rPr>
        <w:t>Одсек</w:t>
      </w:r>
      <w:r w:rsidRPr="003F1478">
        <w:rPr>
          <w:rFonts w:ascii="Times New Roman" w:eastAsia="TimesNewRomanPSMT" w:hAnsi="Times New Roman"/>
          <w:bCs/>
          <w:sz w:val="24"/>
          <w:szCs w:val="24"/>
          <w:shd w:val="clear" w:color="auto" w:fill="FFFFFF"/>
          <w:lang w:val="en-US"/>
        </w:rPr>
        <w:t xml:space="preserve"> јавних набавки</w:t>
      </w:r>
      <w:r w:rsidR="0008003E" w:rsidRPr="003F1478">
        <w:rPr>
          <w:rFonts w:ascii="Times New Roman" w:eastAsia="TimesNewRomanPSMT" w:hAnsi="Times New Roman"/>
          <w:bCs/>
          <w:sz w:val="24"/>
          <w:szCs w:val="24"/>
          <w:shd w:val="clear" w:color="auto" w:fill="FFFFFF"/>
        </w:rPr>
        <w:t xml:space="preserve">, </w:t>
      </w:r>
      <w:r w:rsidRPr="003F1478">
        <w:rPr>
          <w:rFonts w:ascii="Times New Roman" w:eastAsia="TimesNewRomanPSMT" w:hAnsi="Times New Roman"/>
          <w:bCs/>
          <w:sz w:val="24"/>
          <w:szCs w:val="24"/>
          <w:shd w:val="clear" w:color="auto" w:fill="FFFFFF"/>
        </w:rPr>
        <w:t>НЕ ОТВАРАТИ.</w:t>
      </w:r>
      <w:proofErr w:type="gramEnd"/>
    </w:p>
    <w:sectPr w:rsidR="007E45E5" w:rsidRPr="003F1478" w:rsidSect="00F967E7">
      <w:footerReference w:type="even" r:id="rId11"/>
      <w:footerReference w:type="default" r:id="rId12"/>
      <w:pgSz w:w="12240" w:h="15840"/>
      <w:pgMar w:top="13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A9C" w:rsidRDefault="00F00A9C">
      <w:r>
        <w:separator/>
      </w:r>
    </w:p>
  </w:endnote>
  <w:endnote w:type="continuationSeparator" w:id="0">
    <w:p w:rsidR="00F00A9C" w:rsidRDefault="00F00A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9A" w:rsidRDefault="008478E9" w:rsidP="005E4BDA">
    <w:pPr>
      <w:pStyle w:val="Footer"/>
      <w:framePr w:wrap="around" w:vAnchor="text" w:hAnchor="margin" w:xAlign="center" w:y="1"/>
      <w:rPr>
        <w:rStyle w:val="PageNumber"/>
      </w:rPr>
    </w:pPr>
    <w:r>
      <w:rPr>
        <w:rStyle w:val="PageNumber"/>
      </w:rPr>
      <w:fldChar w:fldCharType="begin"/>
    </w:r>
    <w:r w:rsidR="0056179A">
      <w:rPr>
        <w:rStyle w:val="PageNumber"/>
      </w:rPr>
      <w:instrText xml:space="preserve">PAGE  </w:instrText>
    </w:r>
    <w:r>
      <w:rPr>
        <w:rStyle w:val="PageNumber"/>
      </w:rPr>
      <w:fldChar w:fldCharType="end"/>
    </w:r>
  </w:p>
  <w:p w:rsidR="0056179A" w:rsidRDefault="005617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A6" w:rsidRPr="00DE0314" w:rsidRDefault="008478E9">
    <w:pPr>
      <w:pStyle w:val="Footer"/>
      <w:jc w:val="center"/>
      <w:rPr>
        <w:rFonts w:ascii="Times New Roman" w:hAnsi="Times New Roman"/>
        <w:sz w:val="24"/>
        <w:szCs w:val="24"/>
      </w:rPr>
    </w:pPr>
    <w:r w:rsidRPr="00DE0314">
      <w:rPr>
        <w:rFonts w:ascii="Times New Roman" w:hAnsi="Times New Roman"/>
        <w:sz w:val="24"/>
        <w:szCs w:val="24"/>
      </w:rPr>
      <w:fldChar w:fldCharType="begin"/>
    </w:r>
    <w:r w:rsidR="00F5419D" w:rsidRPr="00DE0314">
      <w:rPr>
        <w:rFonts w:ascii="Times New Roman" w:hAnsi="Times New Roman"/>
        <w:sz w:val="24"/>
        <w:szCs w:val="24"/>
      </w:rPr>
      <w:instrText xml:space="preserve"> PAGE   \* MERGEFORMAT </w:instrText>
    </w:r>
    <w:r w:rsidRPr="00DE0314">
      <w:rPr>
        <w:rFonts w:ascii="Times New Roman" w:hAnsi="Times New Roman"/>
        <w:sz w:val="24"/>
        <w:szCs w:val="24"/>
      </w:rPr>
      <w:fldChar w:fldCharType="separate"/>
    </w:r>
    <w:r w:rsidR="00491ECD">
      <w:rPr>
        <w:rFonts w:ascii="Times New Roman" w:hAnsi="Times New Roman"/>
        <w:noProof/>
        <w:sz w:val="24"/>
        <w:szCs w:val="24"/>
      </w:rPr>
      <w:t>1</w:t>
    </w:r>
    <w:r w:rsidRPr="00DE0314">
      <w:rPr>
        <w:rFonts w:ascii="Times New Roman" w:hAnsi="Times New Roman"/>
        <w:sz w:val="24"/>
        <w:szCs w:val="24"/>
      </w:rPr>
      <w:fldChar w:fldCharType="end"/>
    </w:r>
  </w:p>
  <w:p w:rsidR="00A038A6" w:rsidRDefault="00A03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A9C" w:rsidRDefault="00F00A9C">
      <w:r>
        <w:separator/>
      </w:r>
    </w:p>
  </w:footnote>
  <w:footnote w:type="continuationSeparator" w:id="0">
    <w:p w:rsidR="00F00A9C" w:rsidRDefault="00F00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sz w:val="22"/>
        <w:szCs w:val="22"/>
        <w:shd w:val="clear" w:color="auto" w:fill="auto"/>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auto"/>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auto"/>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2"/>
        <w:szCs w:val="22"/>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E"/>
    <w:multiLevelType w:val="multilevel"/>
    <w:tmpl w:val="0000000E"/>
    <w:name w:val="WW8Num15"/>
    <w:lvl w:ilvl="0">
      <w:start w:val="1"/>
      <w:numFmt w:val="bullet"/>
      <w:lvlText w:val=""/>
      <w:lvlJc w:val="left"/>
      <w:pPr>
        <w:tabs>
          <w:tab w:val="num" w:pos="720"/>
        </w:tabs>
        <w:ind w:left="720" w:hanging="360"/>
      </w:pPr>
      <w:rPr>
        <w:rFonts w:ascii="Symbol" w:hAnsi="Symbol" w:cs="OpenSymbol"/>
        <w:sz w:val="22"/>
        <w:szCs w:val="22"/>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B97136"/>
    <w:multiLevelType w:val="hybridMultilevel"/>
    <w:tmpl w:val="22821B0C"/>
    <w:lvl w:ilvl="0" w:tplc="E09445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924A49"/>
    <w:multiLevelType w:val="hybridMultilevel"/>
    <w:tmpl w:val="541E8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3C3156"/>
    <w:multiLevelType w:val="hybridMultilevel"/>
    <w:tmpl w:val="BE02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B6A28"/>
    <w:multiLevelType w:val="hybridMultilevel"/>
    <w:tmpl w:val="D7660084"/>
    <w:lvl w:ilvl="0" w:tplc="1D16220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D7894"/>
    <w:multiLevelType w:val="hybridMultilevel"/>
    <w:tmpl w:val="932ECC06"/>
    <w:lvl w:ilvl="0" w:tplc="0694D3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87299"/>
    <w:multiLevelType w:val="hybridMultilevel"/>
    <w:tmpl w:val="AEAA3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E133B"/>
    <w:multiLevelType w:val="hybridMultilevel"/>
    <w:tmpl w:val="6A00DE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5F335E"/>
    <w:multiLevelType w:val="hybridMultilevel"/>
    <w:tmpl w:val="C9DEC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139C5"/>
    <w:multiLevelType w:val="hybridMultilevel"/>
    <w:tmpl w:val="E536F1EA"/>
    <w:lvl w:ilvl="0" w:tplc="7F1A9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392F54"/>
    <w:multiLevelType w:val="hybridMultilevel"/>
    <w:tmpl w:val="15EC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377E00"/>
    <w:multiLevelType w:val="hybridMultilevel"/>
    <w:tmpl w:val="366A031E"/>
    <w:lvl w:ilvl="0" w:tplc="F7C4D33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095A7A"/>
    <w:multiLevelType w:val="hybridMultilevel"/>
    <w:tmpl w:val="215C11C6"/>
    <w:lvl w:ilvl="0" w:tplc="D0782D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D0D31"/>
    <w:multiLevelType w:val="hybridMultilevel"/>
    <w:tmpl w:val="B1EAD4F8"/>
    <w:lvl w:ilvl="0" w:tplc="0B5AF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D72BB"/>
    <w:multiLevelType w:val="hybridMultilevel"/>
    <w:tmpl w:val="9D1E1C28"/>
    <w:lvl w:ilvl="0" w:tplc="ADAE7D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F40825"/>
    <w:multiLevelType w:val="hybridMultilevel"/>
    <w:tmpl w:val="5064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E5567B"/>
    <w:multiLevelType w:val="hybridMultilevel"/>
    <w:tmpl w:val="C31C823E"/>
    <w:lvl w:ilvl="0" w:tplc="925A308C">
      <w:start w:val="1"/>
      <w:numFmt w:val="decimal"/>
      <w:lvlText w:val="%1."/>
      <w:lvlJc w:val="left"/>
      <w:pPr>
        <w:ind w:left="1080" w:hanging="360"/>
      </w:pPr>
      <w:rPr>
        <w:rFonts w:ascii="Times New Roman" w:hAnsi="Times New Roman" w:cs="Times New Roman"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56E591F"/>
    <w:multiLevelType w:val="hybridMultilevel"/>
    <w:tmpl w:val="5C106562"/>
    <w:lvl w:ilvl="0" w:tplc="B8B444B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15009B"/>
    <w:multiLevelType w:val="hybridMultilevel"/>
    <w:tmpl w:val="F1B07C66"/>
    <w:lvl w:ilvl="0" w:tplc="7B20E9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B958F6"/>
    <w:multiLevelType w:val="hybridMultilevel"/>
    <w:tmpl w:val="253A8D3C"/>
    <w:lvl w:ilvl="0" w:tplc="28AA52C0">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076134"/>
    <w:multiLevelType w:val="hybridMultilevel"/>
    <w:tmpl w:val="9E6E7F12"/>
    <w:lvl w:ilvl="0" w:tplc="B21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014EFD"/>
    <w:multiLevelType w:val="hybridMultilevel"/>
    <w:tmpl w:val="B75E29B4"/>
    <w:lvl w:ilvl="0" w:tplc="8B362D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9457619"/>
    <w:multiLevelType w:val="hybridMultilevel"/>
    <w:tmpl w:val="DF0C4C0C"/>
    <w:lvl w:ilvl="0" w:tplc="28AA52C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BF0D6F"/>
    <w:multiLevelType w:val="hybridMultilevel"/>
    <w:tmpl w:val="361E8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4C3860"/>
    <w:multiLevelType w:val="hybridMultilevel"/>
    <w:tmpl w:val="3EBAD694"/>
    <w:lvl w:ilvl="0" w:tplc="850ED9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3C0D45"/>
    <w:multiLevelType w:val="hybridMultilevel"/>
    <w:tmpl w:val="770A5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8F26D6"/>
    <w:multiLevelType w:val="hybridMultilevel"/>
    <w:tmpl w:val="096CEAEE"/>
    <w:lvl w:ilvl="0" w:tplc="01DA41AE">
      <w:start w:val="6"/>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61B3547B"/>
    <w:multiLevelType w:val="hybridMultilevel"/>
    <w:tmpl w:val="8D02ED08"/>
    <w:lvl w:ilvl="0" w:tplc="AA3E8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8608D0"/>
    <w:multiLevelType w:val="hybridMultilevel"/>
    <w:tmpl w:val="C3E85412"/>
    <w:lvl w:ilvl="0" w:tplc="8D5A527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C668FC"/>
    <w:multiLevelType w:val="hybridMultilevel"/>
    <w:tmpl w:val="8B4A12D0"/>
    <w:lvl w:ilvl="0" w:tplc="CA6649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8D619B"/>
    <w:multiLevelType w:val="hybridMultilevel"/>
    <w:tmpl w:val="D74613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BB3109"/>
    <w:multiLevelType w:val="hybridMultilevel"/>
    <w:tmpl w:val="3EBAD694"/>
    <w:lvl w:ilvl="0" w:tplc="850ED9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546850"/>
    <w:multiLevelType w:val="hybridMultilevel"/>
    <w:tmpl w:val="5300A700"/>
    <w:lvl w:ilvl="0" w:tplc="041E6C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9"/>
  </w:num>
  <w:num w:numId="4">
    <w:abstractNumId w:val="11"/>
  </w:num>
  <w:num w:numId="5">
    <w:abstractNumId w:val="34"/>
  </w:num>
  <w:num w:numId="6">
    <w:abstractNumId w:val="27"/>
  </w:num>
  <w:num w:numId="7">
    <w:abstractNumId w:val="3"/>
  </w:num>
  <w:num w:numId="8">
    <w:abstractNumId w:val="4"/>
  </w:num>
  <w:num w:numId="9">
    <w:abstractNumId w:val="0"/>
  </w:num>
  <w:num w:numId="10">
    <w:abstractNumId w:val="7"/>
  </w:num>
  <w:num w:numId="11">
    <w:abstractNumId w:val="2"/>
  </w:num>
  <w:num w:numId="12">
    <w:abstractNumId w:val="14"/>
  </w:num>
  <w:num w:numId="13">
    <w:abstractNumId w:val="19"/>
  </w:num>
  <w:num w:numId="14">
    <w:abstractNumId w:val="31"/>
  </w:num>
  <w:num w:numId="15">
    <w:abstractNumId w:val="25"/>
  </w:num>
  <w:num w:numId="16">
    <w:abstractNumId w:val="33"/>
  </w:num>
  <w:num w:numId="17">
    <w:abstractNumId w:val="8"/>
  </w:num>
  <w:num w:numId="18">
    <w:abstractNumId w:val="10"/>
  </w:num>
  <w:num w:numId="19">
    <w:abstractNumId w:val="16"/>
  </w:num>
  <w:num w:numId="20">
    <w:abstractNumId w:val="22"/>
  </w:num>
  <w:num w:numId="21">
    <w:abstractNumId w:val="24"/>
  </w:num>
  <w:num w:numId="22">
    <w:abstractNumId w:val="32"/>
  </w:num>
  <w:num w:numId="23">
    <w:abstractNumId w:val="36"/>
  </w:num>
  <w:num w:numId="24">
    <w:abstractNumId w:val="13"/>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1"/>
  </w:num>
  <w:num w:numId="29">
    <w:abstractNumId w:val="15"/>
  </w:num>
  <w:num w:numId="30">
    <w:abstractNumId w:val="5"/>
  </w:num>
  <w:num w:numId="31">
    <w:abstractNumId w:val="18"/>
  </w:num>
  <w:num w:numId="32">
    <w:abstractNumId w:val="35"/>
  </w:num>
  <w:num w:numId="33">
    <w:abstractNumId w:val="28"/>
  </w:num>
  <w:num w:numId="34">
    <w:abstractNumId w:val="20"/>
  </w:num>
  <w:num w:numId="35">
    <w:abstractNumId w:val="17"/>
  </w:num>
  <w:num w:numId="36">
    <w:abstractNumId w:val="9"/>
  </w:num>
  <w:num w:numId="37">
    <w:abstractNumId w:val="12"/>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1499C"/>
    <w:rsid w:val="00000895"/>
    <w:rsid w:val="0000411E"/>
    <w:rsid w:val="000074A6"/>
    <w:rsid w:val="00007DE5"/>
    <w:rsid w:val="0001048F"/>
    <w:rsid w:val="00013110"/>
    <w:rsid w:val="00013A85"/>
    <w:rsid w:val="00014040"/>
    <w:rsid w:val="000145BE"/>
    <w:rsid w:val="00021414"/>
    <w:rsid w:val="00021EBC"/>
    <w:rsid w:val="00022317"/>
    <w:rsid w:val="0002595D"/>
    <w:rsid w:val="00025FA2"/>
    <w:rsid w:val="00026C7E"/>
    <w:rsid w:val="000335C5"/>
    <w:rsid w:val="00034CDB"/>
    <w:rsid w:val="00041420"/>
    <w:rsid w:val="0004381C"/>
    <w:rsid w:val="00044B90"/>
    <w:rsid w:val="00045308"/>
    <w:rsid w:val="0004544E"/>
    <w:rsid w:val="00046066"/>
    <w:rsid w:val="00046BAB"/>
    <w:rsid w:val="000500D7"/>
    <w:rsid w:val="0005292B"/>
    <w:rsid w:val="00053A9C"/>
    <w:rsid w:val="00054533"/>
    <w:rsid w:val="000564BE"/>
    <w:rsid w:val="00060C32"/>
    <w:rsid w:val="000624BE"/>
    <w:rsid w:val="00063241"/>
    <w:rsid w:val="00064BD3"/>
    <w:rsid w:val="0006523E"/>
    <w:rsid w:val="00065820"/>
    <w:rsid w:val="0006691C"/>
    <w:rsid w:val="000712F6"/>
    <w:rsid w:val="00072130"/>
    <w:rsid w:val="000722B7"/>
    <w:rsid w:val="0007380B"/>
    <w:rsid w:val="0008003E"/>
    <w:rsid w:val="00081148"/>
    <w:rsid w:val="00081B35"/>
    <w:rsid w:val="00084F81"/>
    <w:rsid w:val="00090144"/>
    <w:rsid w:val="00093F3E"/>
    <w:rsid w:val="000A2756"/>
    <w:rsid w:val="000A4A25"/>
    <w:rsid w:val="000A6599"/>
    <w:rsid w:val="000B0D4A"/>
    <w:rsid w:val="000B1CEF"/>
    <w:rsid w:val="000B37D7"/>
    <w:rsid w:val="000B3D99"/>
    <w:rsid w:val="000B42B0"/>
    <w:rsid w:val="000C03D6"/>
    <w:rsid w:val="000C7CFE"/>
    <w:rsid w:val="000D1542"/>
    <w:rsid w:val="000D284E"/>
    <w:rsid w:val="000D45D1"/>
    <w:rsid w:val="000D4E58"/>
    <w:rsid w:val="000E3008"/>
    <w:rsid w:val="000E460E"/>
    <w:rsid w:val="000E5E4A"/>
    <w:rsid w:val="000F290A"/>
    <w:rsid w:val="000F6B34"/>
    <w:rsid w:val="00103B6E"/>
    <w:rsid w:val="00110ABE"/>
    <w:rsid w:val="00116826"/>
    <w:rsid w:val="00132040"/>
    <w:rsid w:val="00134B46"/>
    <w:rsid w:val="00135224"/>
    <w:rsid w:val="001378B0"/>
    <w:rsid w:val="0014179F"/>
    <w:rsid w:val="00143587"/>
    <w:rsid w:val="00143EC7"/>
    <w:rsid w:val="00144650"/>
    <w:rsid w:val="00151321"/>
    <w:rsid w:val="001521B8"/>
    <w:rsid w:val="001526FF"/>
    <w:rsid w:val="001548D2"/>
    <w:rsid w:val="00154BE0"/>
    <w:rsid w:val="00160E40"/>
    <w:rsid w:val="001651E2"/>
    <w:rsid w:val="00175210"/>
    <w:rsid w:val="001771A3"/>
    <w:rsid w:val="0018157C"/>
    <w:rsid w:val="0018281F"/>
    <w:rsid w:val="001831E6"/>
    <w:rsid w:val="00184D2F"/>
    <w:rsid w:val="00185624"/>
    <w:rsid w:val="001956FF"/>
    <w:rsid w:val="00196237"/>
    <w:rsid w:val="00197D8C"/>
    <w:rsid w:val="001A0C25"/>
    <w:rsid w:val="001A18EC"/>
    <w:rsid w:val="001A37F4"/>
    <w:rsid w:val="001B46AB"/>
    <w:rsid w:val="001B5331"/>
    <w:rsid w:val="001B622C"/>
    <w:rsid w:val="001C2276"/>
    <w:rsid w:val="001C2B43"/>
    <w:rsid w:val="001C38B5"/>
    <w:rsid w:val="001D26C5"/>
    <w:rsid w:val="001D33C7"/>
    <w:rsid w:val="001D6EE2"/>
    <w:rsid w:val="001D7312"/>
    <w:rsid w:val="001E3245"/>
    <w:rsid w:val="001F0FA4"/>
    <w:rsid w:val="001F2F39"/>
    <w:rsid w:val="001F3855"/>
    <w:rsid w:val="001F4C5C"/>
    <w:rsid w:val="001F5609"/>
    <w:rsid w:val="001F6107"/>
    <w:rsid w:val="001F6463"/>
    <w:rsid w:val="001F7599"/>
    <w:rsid w:val="001F7C66"/>
    <w:rsid w:val="00201116"/>
    <w:rsid w:val="00201744"/>
    <w:rsid w:val="0020309A"/>
    <w:rsid w:val="00203D05"/>
    <w:rsid w:val="002062D2"/>
    <w:rsid w:val="00207705"/>
    <w:rsid w:val="002077D7"/>
    <w:rsid w:val="00211294"/>
    <w:rsid w:val="00212B7D"/>
    <w:rsid w:val="002179F9"/>
    <w:rsid w:val="00221214"/>
    <w:rsid w:val="00222819"/>
    <w:rsid w:val="00223DB9"/>
    <w:rsid w:val="00224B83"/>
    <w:rsid w:val="002362A0"/>
    <w:rsid w:val="00237EF0"/>
    <w:rsid w:val="00240ED2"/>
    <w:rsid w:val="002438B5"/>
    <w:rsid w:val="00251F0B"/>
    <w:rsid w:val="00252515"/>
    <w:rsid w:val="002543A4"/>
    <w:rsid w:val="00254A05"/>
    <w:rsid w:val="00255465"/>
    <w:rsid w:val="00256C2F"/>
    <w:rsid w:val="0026050B"/>
    <w:rsid w:val="00263E76"/>
    <w:rsid w:val="00265619"/>
    <w:rsid w:val="0027663B"/>
    <w:rsid w:val="00276CF6"/>
    <w:rsid w:val="00282A9B"/>
    <w:rsid w:val="002831ED"/>
    <w:rsid w:val="002836DF"/>
    <w:rsid w:val="00285072"/>
    <w:rsid w:val="00285890"/>
    <w:rsid w:val="002915D9"/>
    <w:rsid w:val="002A3510"/>
    <w:rsid w:val="002A44BB"/>
    <w:rsid w:val="002A6763"/>
    <w:rsid w:val="002B0915"/>
    <w:rsid w:val="002B0E46"/>
    <w:rsid w:val="002B5574"/>
    <w:rsid w:val="002C2CBF"/>
    <w:rsid w:val="002C36D8"/>
    <w:rsid w:val="002D08EF"/>
    <w:rsid w:val="002D482B"/>
    <w:rsid w:val="002D7046"/>
    <w:rsid w:val="002E0EB4"/>
    <w:rsid w:val="002E275C"/>
    <w:rsid w:val="002F45F4"/>
    <w:rsid w:val="002F4D90"/>
    <w:rsid w:val="002F502D"/>
    <w:rsid w:val="002F7CB6"/>
    <w:rsid w:val="00302953"/>
    <w:rsid w:val="00304249"/>
    <w:rsid w:val="003047F5"/>
    <w:rsid w:val="00305D28"/>
    <w:rsid w:val="00306A27"/>
    <w:rsid w:val="003147E7"/>
    <w:rsid w:val="00317503"/>
    <w:rsid w:val="00320C9B"/>
    <w:rsid w:val="00321AAD"/>
    <w:rsid w:val="00321B59"/>
    <w:rsid w:val="0032202D"/>
    <w:rsid w:val="0032490E"/>
    <w:rsid w:val="00324E31"/>
    <w:rsid w:val="00325BA0"/>
    <w:rsid w:val="0033395F"/>
    <w:rsid w:val="003375E0"/>
    <w:rsid w:val="00337F54"/>
    <w:rsid w:val="003434B0"/>
    <w:rsid w:val="00345488"/>
    <w:rsid w:val="00355C74"/>
    <w:rsid w:val="00362FCF"/>
    <w:rsid w:val="0037318E"/>
    <w:rsid w:val="00373998"/>
    <w:rsid w:val="00380C24"/>
    <w:rsid w:val="00386DA2"/>
    <w:rsid w:val="00387366"/>
    <w:rsid w:val="00387A85"/>
    <w:rsid w:val="00390163"/>
    <w:rsid w:val="003912E8"/>
    <w:rsid w:val="00391A04"/>
    <w:rsid w:val="003A3820"/>
    <w:rsid w:val="003A5C36"/>
    <w:rsid w:val="003A6E05"/>
    <w:rsid w:val="003A75BB"/>
    <w:rsid w:val="003B54E0"/>
    <w:rsid w:val="003B6FE1"/>
    <w:rsid w:val="003C356F"/>
    <w:rsid w:val="003C6BBC"/>
    <w:rsid w:val="003C7479"/>
    <w:rsid w:val="003D5C45"/>
    <w:rsid w:val="003D7918"/>
    <w:rsid w:val="003D7E5D"/>
    <w:rsid w:val="003E063F"/>
    <w:rsid w:val="003E163C"/>
    <w:rsid w:val="003E23AF"/>
    <w:rsid w:val="003E414B"/>
    <w:rsid w:val="003E63AD"/>
    <w:rsid w:val="003F01C8"/>
    <w:rsid w:val="003F1196"/>
    <w:rsid w:val="003F1478"/>
    <w:rsid w:val="003F5ACC"/>
    <w:rsid w:val="003F7667"/>
    <w:rsid w:val="003F7CBB"/>
    <w:rsid w:val="00400A75"/>
    <w:rsid w:val="00402A07"/>
    <w:rsid w:val="00403695"/>
    <w:rsid w:val="00405E7D"/>
    <w:rsid w:val="00411396"/>
    <w:rsid w:val="00411993"/>
    <w:rsid w:val="00412F03"/>
    <w:rsid w:val="004130A7"/>
    <w:rsid w:val="004134BE"/>
    <w:rsid w:val="0041375D"/>
    <w:rsid w:val="00414223"/>
    <w:rsid w:val="00415114"/>
    <w:rsid w:val="004164A4"/>
    <w:rsid w:val="00421492"/>
    <w:rsid w:val="004235BE"/>
    <w:rsid w:val="00423E23"/>
    <w:rsid w:val="00424006"/>
    <w:rsid w:val="004272D8"/>
    <w:rsid w:val="00432D94"/>
    <w:rsid w:val="00433457"/>
    <w:rsid w:val="00433A67"/>
    <w:rsid w:val="00434BE5"/>
    <w:rsid w:val="00435544"/>
    <w:rsid w:val="0044051B"/>
    <w:rsid w:val="00444E61"/>
    <w:rsid w:val="00445B82"/>
    <w:rsid w:val="0044771B"/>
    <w:rsid w:val="00450BAE"/>
    <w:rsid w:val="0045317B"/>
    <w:rsid w:val="00455187"/>
    <w:rsid w:val="00455C22"/>
    <w:rsid w:val="00460B6C"/>
    <w:rsid w:val="00463763"/>
    <w:rsid w:val="004714E1"/>
    <w:rsid w:val="00472E19"/>
    <w:rsid w:val="004753D3"/>
    <w:rsid w:val="004817C8"/>
    <w:rsid w:val="00482F38"/>
    <w:rsid w:val="004845C0"/>
    <w:rsid w:val="00484BCC"/>
    <w:rsid w:val="00485A53"/>
    <w:rsid w:val="00491ECD"/>
    <w:rsid w:val="004937DA"/>
    <w:rsid w:val="004948BD"/>
    <w:rsid w:val="004951AC"/>
    <w:rsid w:val="00497E0D"/>
    <w:rsid w:val="004A1887"/>
    <w:rsid w:val="004A3285"/>
    <w:rsid w:val="004A7C26"/>
    <w:rsid w:val="004A7DD6"/>
    <w:rsid w:val="004B49EB"/>
    <w:rsid w:val="004B5679"/>
    <w:rsid w:val="004B62F1"/>
    <w:rsid w:val="004C3BDF"/>
    <w:rsid w:val="004C6F08"/>
    <w:rsid w:val="004D6901"/>
    <w:rsid w:val="004E0040"/>
    <w:rsid w:val="004E096E"/>
    <w:rsid w:val="004E1D63"/>
    <w:rsid w:val="004E28ED"/>
    <w:rsid w:val="004E52AA"/>
    <w:rsid w:val="004F345D"/>
    <w:rsid w:val="004F6DB6"/>
    <w:rsid w:val="004F779E"/>
    <w:rsid w:val="00501449"/>
    <w:rsid w:val="00503029"/>
    <w:rsid w:val="00504F55"/>
    <w:rsid w:val="0051021C"/>
    <w:rsid w:val="005121EF"/>
    <w:rsid w:val="005131C0"/>
    <w:rsid w:val="0051383D"/>
    <w:rsid w:val="00515E8E"/>
    <w:rsid w:val="00520299"/>
    <w:rsid w:val="00520358"/>
    <w:rsid w:val="005207A9"/>
    <w:rsid w:val="00520D14"/>
    <w:rsid w:val="00524B21"/>
    <w:rsid w:val="00526C52"/>
    <w:rsid w:val="0053175D"/>
    <w:rsid w:val="00532139"/>
    <w:rsid w:val="00533B9A"/>
    <w:rsid w:val="00535267"/>
    <w:rsid w:val="00535C9A"/>
    <w:rsid w:val="00536854"/>
    <w:rsid w:val="0054071C"/>
    <w:rsid w:val="0054318D"/>
    <w:rsid w:val="0055055E"/>
    <w:rsid w:val="005510BD"/>
    <w:rsid w:val="0055363B"/>
    <w:rsid w:val="0055793C"/>
    <w:rsid w:val="005579C6"/>
    <w:rsid w:val="00560F27"/>
    <w:rsid w:val="0056179A"/>
    <w:rsid w:val="0056426A"/>
    <w:rsid w:val="005658A9"/>
    <w:rsid w:val="00567385"/>
    <w:rsid w:val="00567C7A"/>
    <w:rsid w:val="0057048C"/>
    <w:rsid w:val="00570AEA"/>
    <w:rsid w:val="005729E2"/>
    <w:rsid w:val="00574D98"/>
    <w:rsid w:val="00577EA6"/>
    <w:rsid w:val="0058189E"/>
    <w:rsid w:val="00582633"/>
    <w:rsid w:val="0058443C"/>
    <w:rsid w:val="00584B66"/>
    <w:rsid w:val="00586731"/>
    <w:rsid w:val="00591167"/>
    <w:rsid w:val="0059159A"/>
    <w:rsid w:val="005926D5"/>
    <w:rsid w:val="005939A8"/>
    <w:rsid w:val="0059776A"/>
    <w:rsid w:val="005A055B"/>
    <w:rsid w:val="005A5C4E"/>
    <w:rsid w:val="005B0EFA"/>
    <w:rsid w:val="005B1030"/>
    <w:rsid w:val="005B28DE"/>
    <w:rsid w:val="005B484A"/>
    <w:rsid w:val="005B6F8E"/>
    <w:rsid w:val="005C0BBD"/>
    <w:rsid w:val="005C4F4B"/>
    <w:rsid w:val="005D352E"/>
    <w:rsid w:val="005E4BDA"/>
    <w:rsid w:val="005F25BB"/>
    <w:rsid w:val="005F57D9"/>
    <w:rsid w:val="00600819"/>
    <w:rsid w:val="00603861"/>
    <w:rsid w:val="00603F44"/>
    <w:rsid w:val="0060632A"/>
    <w:rsid w:val="006063B5"/>
    <w:rsid w:val="00607909"/>
    <w:rsid w:val="00610AE0"/>
    <w:rsid w:val="006113C8"/>
    <w:rsid w:val="00612C9B"/>
    <w:rsid w:val="00613175"/>
    <w:rsid w:val="00613FA4"/>
    <w:rsid w:val="00616F6A"/>
    <w:rsid w:val="00621CB6"/>
    <w:rsid w:val="00622853"/>
    <w:rsid w:val="00627118"/>
    <w:rsid w:val="00627566"/>
    <w:rsid w:val="0063232E"/>
    <w:rsid w:val="006325A2"/>
    <w:rsid w:val="0063324C"/>
    <w:rsid w:val="006336A2"/>
    <w:rsid w:val="006455E6"/>
    <w:rsid w:val="00646164"/>
    <w:rsid w:val="00650CC7"/>
    <w:rsid w:val="00650CEE"/>
    <w:rsid w:val="0065189B"/>
    <w:rsid w:val="006534AD"/>
    <w:rsid w:val="0065599A"/>
    <w:rsid w:val="00656EFB"/>
    <w:rsid w:val="00665F89"/>
    <w:rsid w:val="006677A6"/>
    <w:rsid w:val="006677DD"/>
    <w:rsid w:val="00671163"/>
    <w:rsid w:val="00672ED0"/>
    <w:rsid w:val="00673EB1"/>
    <w:rsid w:val="006740EB"/>
    <w:rsid w:val="00676674"/>
    <w:rsid w:val="00677C72"/>
    <w:rsid w:val="00681A8F"/>
    <w:rsid w:val="0068256F"/>
    <w:rsid w:val="0068290D"/>
    <w:rsid w:val="00683E08"/>
    <w:rsid w:val="006905A3"/>
    <w:rsid w:val="00690779"/>
    <w:rsid w:val="00695D69"/>
    <w:rsid w:val="006A5100"/>
    <w:rsid w:val="006B1284"/>
    <w:rsid w:val="006B56B1"/>
    <w:rsid w:val="006B5EE8"/>
    <w:rsid w:val="006C2BFF"/>
    <w:rsid w:val="006C33FA"/>
    <w:rsid w:val="006C7600"/>
    <w:rsid w:val="006D0721"/>
    <w:rsid w:val="006D4E20"/>
    <w:rsid w:val="006D6036"/>
    <w:rsid w:val="006D63EE"/>
    <w:rsid w:val="006D7A14"/>
    <w:rsid w:val="006E38D8"/>
    <w:rsid w:val="006E5B24"/>
    <w:rsid w:val="006E5C64"/>
    <w:rsid w:val="006E713D"/>
    <w:rsid w:val="006F2791"/>
    <w:rsid w:val="00700179"/>
    <w:rsid w:val="0070132D"/>
    <w:rsid w:val="00702DFB"/>
    <w:rsid w:val="00705344"/>
    <w:rsid w:val="00707341"/>
    <w:rsid w:val="00707A9D"/>
    <w:rsid w:val="00712B71"/>
    <w:rsid w:val="0071733F"/>
    <w:rsid w:val="00723469"/>
    <w:rsid w:val="00731235"/>
    <w:rsid w:val="007326D7"/>
    <w:rsid w:val="00734A97"/>
    <w:rsid w:val="00734C53"/>
    <w:rsid w:val="00735696"/>
    <w:rsid w:val="0074124F"/>
    <w:rsid w:val="00744BE5"/>
    <w:rsid w:val="00746A75"/>
    <w:rsid w:val="00752306"/>
    <w:rsid w:val="00753340"/>
    <w:rsid w:val="00753740"/>
    <w:rsid w:val="00754102"/>
    <w:rsid w:val="0075462A"/>
    <w:rsid w:val="0076016B"/>
    <w:rsid w:val="0076090B"/>
    <w:rsid w:val="00760CCB"/>
    <w:rsid w:val="0076137A"/>
    <w:rsid w:val="00764B37"/>
    <w:rsid w:val="00771053"/>
    <w:rsid w:val="007718ED"/>
    <w:rsid w:val="007727FD"/>
    <w:rsid w:val="0077484D"/>
    <w:rsid w:val="00775439"/>
    <w:rsid w:val="007763D3"/>
    <w:rsid w:val="007825D9"/>
    <w:rsid w:val="00782BA1"/>
    <w:rsid w:val="00792069"/>
    <w:rsid w:val="00792C4B"/>
    <w:rsid w:val="007931E5"/>
    <w:rsid w:val="00793525"/>
    <w:rsid w:val="00797A7D"/>
    <w:rsid w:val="007A121F"/>
    <w:rsid w:val="007A2971"/>
    <w:rsid w:val="007B38D4"/>
    <w:rsid w:val="007B4C5D"/>
    <w:rsid w:val="007B50AB"/>
    <w:rsid w:val="007B60B8"/>
    <w:rsid w:val="007C674B"/>
    <w:rsid w:val="007C7BEC"/>
    <w:rsid w:val="007E1459"/>
    <w:rsid w:val="007E18BA"/>
    <w:rsid w:val="007E45E5"/>
    <w:rsid w:val="007E6736"/>
    <w:rsid w:val="007F0C84"/>
    <w:rsid w:val="007F1164"/>
    <w:rsid w:val="007F34B9"/>
    <w:rsid w:val="007F6693"/>
    <w:rsid w:val="00800DE1"/>
    <w:rsid w:val="00801D5B"/>
    <w:rsid w:val="00802BE5"/>
    <w:rsid w:val="00806E37"/>
    <w:rsid w:val="00810056"/>
    <w:rsid w:val="00810E0B"/>
    <w:rsid w:val="008151EC"/>
    <w:rsid w:val="00817A31"/>
    <w:rsid w:val="00833701"/>
    <w:rsid w:val="0084223C"/>
    <w:rsid w:val="008446A5"/>
    <w:rsid w:val="00845C3F"/>
    <w:rsid w:val="00846719"/>
    <w:rsid w:val="00846C5B"/>
    <w:rsid w:val="008478E9"/>
    <w:rsid w:val="0085598C"/>
    <w:rsid w:val="00856FC9"/>
    <w:rsid w:val="008628CB"/>
    <w:rsid w:val="00863C3A"/>
    <w:rsid w:val="00870E46"/>
    <w:rsid w:val="00872F1A"/>
    <w:rsid w:val="00873805"/>
    <w:rsid w:val="00880A28"/>
    <w:rsid w:val="008810CD"/>
    <w:rsid w:val="00883B28"/>
    <w:rsid w:val="008843D9"/>
    <w:rsid w:val="0088766B"/>
    <w:rsid w:val="00893850"/>
    <w:rsid w:val="008952C9"/>
    <w:rsid w:val="008962B8"/>
    <w:rsid w:val="008A5DBD"/>
    <w:rsid w:val="008B20C2"/>
    <w:rsid w:val="008B281A"/>
    <w:rsid w:val="008C1898"/>
    <w:rsid w:val="008D00DE"/>
    <w:rsid w:val="008D19C9"/>
    <w:rsid w:val="008D3C36"/>
    <w:rsid w:val="008D4B97"/>
    <w:rsid w:val="008E1CAE"/>
    <w:rsid w:val="008E4714"/>
    <w:rsid w:val="008E569F"/>
    <w:rsid w:val="008E66CA"/>
    <w:rsid w:val="008F038F"/>
    <w:rsid w:val="008F090A"/>
    <w:rsid w:val="008F3B33"/>
    <w:rsid w:val="008F4038"/>
    <w:rsid w:val="008F4ACA"/>
    <w:rsid w:val="009068AA"/>
    <w:rsid w:val="0091376E"/>
    <w:rsid w:val="009149EC"/>
    <w:rsid w:val="00915728"/>
    <w:rsid w:val="00916A43"/>
    <w:rsid w:val="009173FA"/>
    <w:rsid w:val="009212E8"/>
    <w:rsid w:val="0092586E"/>
    <w:rsid w:val="0093085C"/>
    <w:rsid w:val="009319F2"/>
    <w:rsid w:val="009335F0"/>
    <w:rsid w:val="009409DB"/>
    <w:rsid w:val="00941936"/>
    <w:rsid w:val="0094316A"/>
    <w:rsid w:val="00945F9E"/>
    <w:rsid w:val="00951322"/>
    <w:rsid w:val="00952C62"/>
    <w:rsid w:val="00952EE9"/>
    <w:rsid w:val="00953A2E"/>
    <w:rsid w:val="009548F1"/>
    <w:rsid w:val="009602BC"/>
    <w:rsid w:val="0096033F"/>
    <w:rsid w:val="00961497"/>
    <w:rsid w:val="00961737"/>
    <w:rsid w:val="009640AD"/>
    <w:rsid w:val="009652CF"/>
    <w:rsid w:val="009677E0"/>
    <w:rsid w:val="009701A8"/>
    <w:rsid w:val="00973689"/>
    <w:rsid w:val="00974575"/>
    <w:rsid w:val="00975F30"/>
    <w:rsid w:val="00982A71"/>
    <w:rsid w:val="00983751"/>
    <w:rsid w:val="009863D5"/>
    <w:rsid w:val="00991954"/>
    <w:rsid w:val="00991B4F"/>
    <w:rsid w:val="00992B53"/>
    <w:rsid w:val="00995469"/>
    <w:rsid w:val="009A0E00"/>
    <w:rsid w:val="009A33A8"/>
    <w:rsid w:val="009A59C6"/>
    <w:rsid w:val="009A5AE4"/>
    <w:rsid w:val="009B2642"/>
    <w:rsid w:val="009B5A4E"/>
    <w:rsid w:val="009C0E35"/>
    <w:rsid w:val="009C2601"/>
    <w:rsid w:val="009C7124"/>
    <w:rsid w:val="009C7573"/>
    <w:rsid w:val="009D43FA"/>
    <w:rsid w:val="009D775E"/>
    <w:rsid w:val="009F0100"/>
    <w:rsid w:val="009F2EBE"/>
    <w:rsid w:val="009F3357"/>
    <w:rsid w:val="009F4749"/>
    <w:rsid w:val="009F4A11"/>
    <w:rsid w:val="009F5C32"/>
    <w:rsid w:val="009F6FCC"/>
    <w:rsid w:val="00A02E91"/>
    <w:rsid w:val="00A038A6"/>
    <w:rsid w:val="00A04CFF"/>
    <w:rsid w:val="00A054C8"/>
    <w:rsid w:val="00A13325"/>
    <w:rsid w:val="00A135DD"/>
    <w:rsid w:val="00A25195"/>
    <w:rsid w:val="00A25327"/>
    <w:rsid w:val="00A25E52"/>
    <w:rsid w:val="00A261A6"/>
    <w:rsid w:val="00A32036"/>
    <w:rsid w:val="00A3349B"/>
    <w:rsid w:val="00A42EC9"/>
    <w:rsid w:val="00A44D27"/>
    <w:rsid w:val="00A50C14"/>
    <w:rsid w:val="00A52ACC"/>
    <w:rsid w:val="00A53E9D"/>
    <w:rsid w:val="00A56582"/>
    <w:rsid w:val="00A625C4"/>
    <w:rsid w:val="00A63921"/>
    <w:rsid w:val="00A85E26"/>
    <w:rsid w:val="00A9016B"/>
    <w:rsid w:val="00A945F4"/>
    <w:rsid w:val="00A96FB5"/>
    <w:rsid w:val="00A979FF"/>
    <w:rsid w:val="00AA59A6"/>
    <w:rsid w:val="00AB2909"/>
    <w:rsid w:val="00AB3FE6"/>
    <w:rsid w:val="00AB55BD"/>
    <w:rsid w:val="00AD5A3D"/>
    <w:rsid w:val="00AE49D1"/>
    <w:rsid w:val="00AE4E9D"/>
    <w:rsid w:val="00AE506F"/>
    <w:rsid w:val="00AF2BEA"/>
    <w:rsid w:val="00AF563B"/>
    <w:rsid w:val="00AF7453"/>
    <w:rsid w:val="00B02C19"/>
    <w:rsid w:val="00B04876"/>
    <w:rsid w:val="00B053A7"/>
    <w:rsid w:val="00B05CDE"/>
    <w:rsid w:val="00B06D3C"/>
    <w:rsid w:val="00B1178A"/>
    <w:rsid w:val="00B12D4D"/>
    <w:rsid w:val="00B13D5A"/>
    <w:rsid w:val="00B146B8"/>
    <w:rsid w:val="00B20BDD"/>
    <w:rsid w:val="00B21427"/>
    <w:rsid w:val="00B25CE4"/>
    <w:rsid w:val="00B262F1"/>
    <w:rsid w:val="00B27F2D"/>
    <w:rsid w:val="00B302AA"/>
    <w:rsid w:val="00B3347F"/>
    <w:rsid w:val="00B34F4E"/>
    <w:rsid w:val="00B37599"/>
    <w:rsid w:val="00B420A3"/>
    <w:rsid w:val="00B55BB6"/>
    <w:rsid w:val="00B60CE5"/>
    <w:rsid w:val="00B62EFD"/>
    <w:rsid w:val="00B63D7D"/>
    <w:rsid w:val="00B701A9"/>
    <w:rsid w:val="00B7312A"/>
    <w:rsid w:val="00B75B2F"/>
    <w:rsid w:val="00B80A2C"/>
    <w:rsid w:val="00B82DD1"/>
    <w:rsid w:val="00B84445"/>
    <w:rsid w:val="00B94A71"/>
    <w:rsid w:val="00BA1349"/>
    <w:rsid w:val="00BA1857"/>
    <w:rsid w:val="00BA314C"/>
    <w:rsid w:val="00BA3363"/>
    <w:rsid w:val="00BA39A4"/>
    <w:rsid w:val="00BB03CF"/>
    <w:rsid w:val="00BB0FD3"/>
    <w:rsid w:val="00BB4A24"/>
    <w:rsid w:val="00BB6270"/>
    <w:rsid w:val="00BB7D05"/>
    <w:rsid w:val="00BC0357"/>
    <w:rsid w:val="00BC4620"/>
    <w:rsid w:val="00BC7DD4"/>
    <w:rsid w:val="00BD1688"/>
    <w:rsid w:val="00BD2157"/>
    <w:rsid w:val="00BE0482"/>
    <w:rsid w:val="00BE35F8"/>
    <w:rsid w:val="00BE416A"/>
    <w:rsid w:val="00BE4CB0"/>
    <w:rsid w:val="00BE54D6"/>
    <w:rsid w:val="00BE5F09"/>
    <w:rsid w:val="00BE6423"/>
    <w:rsid w:val="00BF4E6D"/>
    <w:rsid w:val="00BF5160"/>
    <w:rsid w:val="00C01342"/>
    <w:rsid w:val="00C01724"/>
    <w:rsid w:val="00C06041"/>
    <w:rsid w:val="00C06D39"/>
    <w:rsid w:val="00C144F8"/>
    <w:rsid w:val="00C167D5"/>
    <w:rsid w:val="00C16C95"/>
    <w:rsid w:val="00C17CB1"/>
    <w:rsid w:val="00C21865"/>
    <w:rsid w:val="00C21BF8"/>
    <w:rsid w:val="00C258F9"/>
    <w:rsid w:val="00C26BA1"/>
    <w:rsid w:val="00C27F48"/>
    <w:rsid w:val="00C30D96"/>
    <w:rsid w:val="00C31573"/>
    <w:rsid w:val="00C319FA"/>
    <w:rsid w:val="00C32C49"/>
    <w:rsid w:val="00C3592A"/>
    <w:rsid w:val="00C37C19"/>
    <w:rsid w:val="00C403BF"/>
    <w:rsid w:val="00C43E34"/>
    <w:rsid w:val="00C45987"/>
    <w:rsid w:val="00C4639E"/>
    <w:rsid w:val="00C50B35"/>
    <w:rsid w:val="00C5109E"/>
    <w:rsid w:val="00C5360C"/>
    <w:rsid w:val="00C53D93"/>
    <w:rsid w:val="00C573CD"/>
    <w:rsid w:val="00C57483"/>
    <w:rsid w:val="00C61BBA"/>
    <w:rsid w:val="00C64AE7"/>
    <w:rsid w:val="00C6690C"/>
    <w:rsid w:val="00C70A41"/>
    <w:rsid w:val="00C73678"/>
    <w:rsid w:val="00C75113"/>
    <w:rsid w:val="00C75B8B"/>
    <w:rsid w:val="00C7725A"/>
    <w:rsid w:val="00C7781F"/>
    <w:rsid w:val="00C80E7E"/>
    <w:rsid w:val="00C83B7C"/>
    <w:rsid w:val="00C8425F"/>
    <w:rsid w:val="00C8561E"/>
    <w:rsid w:val="00C87E81"/>
    <w:rsid w:val="00C91E94"/>
    <w:rsid w:val="00C93AFE"/>
    <w:rsid w:val="00CA51F2"/>
    <w:rsid w:val="00CA5D5C"/>
    <w:rsid w:val="00CB18E4"/>
    <w:rsid w:val="00CB4330"/>
    <w:rsid w:val="00CB5035"/>
    <w:rsid w:val="00CB55B4"/>
    <w:rsid w:val="00CB58E0"/>
    <w:rsid w:val="00CC072B"/>
    <w:rsid w:val="00CC08B0"/>
    <w:rsid w:val="00CC3C6A"/>
    <w:rsid w:val="00CD1FCA"/>
    <w:rsid w:val="00CD2C74"/>
    <w:rsid w:val="00CD6B37"/>
    <w:rsid w:val="00CE54F6"/>
    <w:rsid w:val="00CF2143"/>
    <w:rsid w:val="00CF3300"/>
    <w:rsid w:val="00CF3805"/>
    <w:rsid w:val="00CF3C10"/>
    <w:rsid w:val="00CF744B"/>
    <w:rsid w:val="00CF797F"/>
    <w:rsid w:val="00D02B3C"/>
    <w:rsid w:val="00D056CB"/>
    <w:rsid w:val="00D063C9"/>
    <w:rsid w:val="00D11CDF"/>
    <w:rsid w:val="00D152CE"/>
    <w:rsid w:val="00D21253"/>
    <w:rsid w:val="00D22809"/>
    <w:rsid w:val="00D22B6B"/>
    <w:rsid w:val="00D252D5"/>
    <w:rsid w:val="00D277FA"/>
    <w:rsid w:val="00D3305A"/>
    <w:rsid w:val="00D3316D"/>
    <w:rsid w:val="00D42355"/>
    <w:rsid w:val="00D4256D"/>
    <w:rsid w:val="00D437A8"/>
    <w:rsid w:val="00D44542"/>
    <w:rsid w:val="00D46969"/>
    <w:rsid w:val="00D500C9"/>
    <w:rsid w:val="00D554BE"/>
    <w:rsid w:val="00D563D8"/>
    <w:rsid w:val="00D57DC7"/>
    <w:rsid w:val="00D633F2"/>
    <w:rsid w:val="00D64999"/>
    <w:rsid w:val="00D64C2B"/>
    <w:rsid w:val="00D65F7A"/>
    <w:rsid w:val="00D66908"/>
    <w:rsid w:val="00D70B21"/>
    <w:rsid w:val="00D70B3F"/>
    <w:rsid w:val="00D70B8E"/>
    <w:rsid w:val="00D73718"/>
    <w:rsid w:val="00D742AA"/>
    <w:rsid w:val="00D747E7"/>
    <w:rsid w:val="00D75030"/>
    <w:rsid w:val="00D8047A"/>
    <w:rsid w:val="00D83135"/>
    <w:rsid w:val="00D83203"/>
    <w:rsid w:val="00D85D25"/>
    <w:rsid w:val="00D86C12"/>
    <w:rsid w:val="00DA0404"/>
    <w:rsid w:val="00DA2A09"/>
    <w:rsid w:val="00DA3611"/>
    <w:rsid w:val="00DA540A"/>
    <w:rsid w:val="00DB0D40"/>
    <w:rsid w:val="00DB19F9"/>
    <w:rsid w:val="00DC0C6F"/>
    <w:rsid w:val="00DC0DBD"/>
    <w:rsid w:val="00DC2910"/>
    <w:rsid w:val="00DC5CAB"/>
    <w:rsid w:val="00DD4DCC"/>
    <w:rsid w:val="00DD5E47"/>
    <w:rsid w:val="00DE0314"/>
    <w:rsid w:val="00DE6184"/>
    <w:rsid w:val="00DE70D2"/>
    <w:rsid w:val="00DE77B1"/>
    <w:rsid w:val="00DF6685"/>
    <w:rsid w:val="00E02515"/>
    <w:rsid w:val="00E03EB1"/>
    <w:rsid w:val="00E054B9"/>
    <w:rsid w:val="00E05D96"/>
    <w:rsid w:val="00E1010D"/>
    <w:rsid w:val="00E12809"/>
    <w:rsid w:val="00E14716"/>
    <w:rsid w:val="00E25A8B"/>
    <w:rsid w:val="00E31648"/>
    <w:rsid w:val="00E316C5"/>
    <w:rsid w:val="00E34166"/>
    <w:rsid w:val="00E40E9E"/>
    <w:rsid w:val="00E41E13"/>
    <w:rsid w:val="00E428DC"/>
    <w:rsid w:val="00E43CF2"/>
    <w:rsid w:val="00E44252"/>
    <w:rsid w:val="00E4439F"/>
    <w:rsid w:val="00E4475F"/>
    <w:rsid w:val="00E44C72"/>
    <w:rsid w:val="00E461DD"/>
    <w:rsid w:val="00E577DC"/>
    <w:rsid w:val="00E57EA5"/>
    <w:rsid w:val="00E61FFA"/>
    <w:rsid w:val="00E67DC1"/>
    <w:rsid w:val="00E704A9"/>
    <w:rsid w:val="00E77082"/>
    <w:rsid w:val="00E81568"/>
    <w:rsid w:val="00E86904"/>
    <w:rsid w:val="00E86F7D"/>
    <w:rsid w:val="00E86FE1"/>
    <w:rsid w:val="00E87C17"/>
    <w:rsid w:val="00E91E99"/>
    <w:rsid w:val="00E959F7"/>
    <w:rsid w:val="00E95D05"/>
    <w:rsid w:val="00E96AB6"/>
    <w:rsid w:val="00EA0D53"/>
    <w:rsid w:val="00EA3C45"/>
    <w:rsid w:val="00EA62AA"/>
    <w:rsid w:val="00EA7AD8"/>
    <w:rsid w:val="00EB5734"/>
    <w:rsid w:val="00EB5B48"/>
    <w:rsid w:val="00EB79A0"/>
    <w:rsid w:val="00EC00AB"/>
    <w:rsid w:val="00EC0252"/>
    <w:rsid w:val="00EC3B0E"/>
    <w:rsid w:val="00EC4355"/>
    <w:rsid w:val="00EC436F"/>
    <w:rsid w:val="00EC6725"/>
    <w:rsid w:val="00EC6F95"/>
    <w:rsid w:val="00EE12BC"/>
    <w:rsid w:val="00EE3924"/>
    <w:rsid w:val="00EE3C66"/>
    <w:rsid w:val="00EE5257"/>
    <w:rsid w:val="00EE68DD"/>
    <w:rsid w:val="00EF3449"/>
    <w:rsid w:val="00EF42A1"/>
    <w:rsid w:val="00EF5534"/>
    <w:rsid w:val="00F00A9C"/>
    <w:rsid w:val="00F05459"/>
    <w:rsid w:val="00F05F8B"/>
    <w:rsid w:val="00F07614"/>
    <w:rsid w:val="00F11E0E"/>
    <w:rsid w:val="00F123A6"/>
    <w:rsid w:val="00F12A8F"/>
    <w:rsid w:val="00F1499C"/>
    <w:rsid w:val="00F16D82"/>
    <w:rsid w:val="00F17037"/>
    <w:rsid w:val="00F25551"/>
    <w:rsid w:val="00F266E0"/>
    <w:rsid w:val="00F27AAE"/>
    <w:rsid w:val="00F308FC"/>
    <w:rsid w:val="00F3447E"/>
    <w:rsid w:val="00F356CC"/>
    <w:rsid w:val="00F424EE"/>
    <w:rsid w:val="00F4268F"/>
    <w:rsid w:val="00F42B64"/>
    <w:rsid w:val="00F46A3B"/>
    <w:rsid w:val="00F47406"/>
    <w:rsid w:val="00F5419D"/>
    <w:rsid w:val="00F54F24"/>
    <w:rsid w:val="00F5509B"/>
    <w:rsid w:val="00F554ED"/>
    <w:rsid w:val="00F61083"/>
    <w:rsid w:val="00F6482D"/>
    <w:rsid w:val="00F6671D"/>
    <w:rsid w:val="00F7660A"/>
    <w:rsid w:val="00F816F1"/>
    <w:rsid w:val="00F84EC5"/>
    <w:rsid w:val="00F86405"/>
    <w:rsid w:val="00F911D4"/>
    <w:rsid w:val="00F967E7"/>
    <w:rsid w:val="00FA0937"/>
    <w:rsid w:val="00FA3F45"/>
    <w:rsid w:val="00FA3FC5"/>
    <w:rsid w:val="00FA43EA"/>
    <w:rsid w:val="00FB22DB"/>
    <w:rsid w:val="00FB379D"/>
    <w:rsid w:val="00FB3C83"/>
    <w:rsid w:val="00FB40C0"/>
    <w:rsid w:val="00FB55F5"/>
    <w:rsid w:val="00FC143A"/>
    <w:rsid w:val="00FC1665"/>
    <w:rsid w:val="00FC5F6F"/>
    <w:rsid w:val="00FC6D42"/>
    <w:rsid w:val="00FD3EAA"/>
    <w:rsid w:val="00FD4692"/>
    <w:rsid w:val="00FD4C7D"/>
    <w:rsid w:val="00FD63D7"/>
    <w:rsid w:val="00FE0032"/>
    <w:rsid w:val="00FE0976"/>
    <w:rsid w:val="00FE283D"/>
    <w:rsid w:val="00FE6A5F"/>
    <w:rsid w:val="00FE731A"/>
    <w:rsid w:val="00FE7DFC"/>
    <w:rsid w:val="00FF1B8B"/>
    <w:rsid w:val="00FF21BC"/>
    <w:rsid w:val="00FF6C54"/>
    <w:rsid w:val="00FF7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99C"/>
    <w:pPr>
      <w:spacing w:after="200" w:line="276" w:lineRule="auto"/>
    </w:pPr>
    <w:rPr>
      <w:rFonts w:ascii="Calibri" w:hAnsi="Calibri"/>
      <w:sz w:val="22"/>
      <w:szCs w:val="22"/>
      <w:lang w:val="en-GB" w:eastAsia="en-GB"/>
    </w:rPr>
  </w:style>
  <w:style w:type="paragraph" w:styleId="Heading2">
    <w:name w:val="heading 2"/>
    <w:basedOn w:val="Normal"/>
    <w:next w:val="Normal"/>
    <w:link w:val="Heading2Char"/>
    <w:qFormat/>
    <w:rsid w:val="00F1499C"/>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F1499C"/>
    <w:rPr>
      <w:rFonts w:ascii="Cambria" w:hAnsi="Cambria"/>
      <w:b/>
      <w:bCs/>
      <w:color w:val="4F81BD"/>
      <w:sz w:val="26"/>
      <w:szCs w:val="26"/>
      <w:lang w:val="en-GB" w:eastAsia="en-GB" w:bidi="ar-SA"/>
    </w:rPr>
  </w:style>
  <w:style w:type="paragraph" w:styleId="NoSpacing">
    <w:name w:val="No Spacing"/>
    <w:link w:val="NoSpacingChar"/>
    <w:qFormat/>
    <w:rsid w:val="00F1499C"/>
    <w:rPr>
      <w:rFonts w:ascii="Calibri" w:hAnsi="Calibri"/>
      <w:sz w:val="22"/>
      <w:szCs w:val="22"/>
      <w:lang w:val="en-GB" w:eastAsia="en-GB"/>
    </w:rPr>
  </w:style>
  <w:style w:type="paragraph" w:customStyle="1" w:styleId="BodyText21">
    <w:name w:val="Body Text 21"/>
    <w:basedOn w:val="Normal"/>
    <w:rsid w:val="00F1499C"/>
    <w:pPr>
      <w:widowControl w:val="0"/>
      <w:suppressAutoHyphens/>
      <w:spacing w:after="120" w:line="480" w:lineRule="auto"/>
    </w:pPr>
    <w:rPr>
      <w:rFonts w:ascii="Times New Roman" w:eastAsia="SimSun" w:hAnsi="Times New Roman" w:cs="Mangal"/>
      <w:kern w:val="2"/>
      <w:sz w:val="24"/>
      <w:szCs w:val="24"/>
      <w:lang w:val="en-US" w:eastAsia="hi-IN" w:bidi="hi-IN"/>
    </w:rPr>
  </w:style>
  <w:style w:type="paragraph" w:styleId="ListParagraph">
    <w:name w:val="List Paragraph"/>
    <w:basedOn w:val="Normal"/>
    <w:uiPriority w:val="34"/>
    <w:qFormat/>
    <w:rsid w:val="00F1499C"/>
    <w:pPr>
      <w:ind w:left="720"/>
      <w:contextualSpacing/>
    </w:pPr>
  </w:style>
  <w:style w:type="character" w:customStyle="1" w:styleId="FontStyle77">
    <w:name w:val="Font Style77"/>
    <w:rsid w:val="00F1499C"/>
    <w:rPr>
      <w:rFonts w:ascii="Arial" w:hAnsi="Arial" w:cs="Arial" w:hint="default"/>
      <w:b/>
      <w:bCs/>
      <w:sz w:val="26"/>
      <w:szCs w:val="26"/>
    </w:rPr>
  </w:style>
  <w:style w:type="character" w:customStyle="1" w:styleId="FontStyle82">
    <w:name w:val="Font Style82"/>
    <w:rsid w:val="007E1459"/>
    <w:rPr>
      <w:rFonts w:ascii="Arial" w:hAnsi="Arial" w:cs="Arial" w:hint="default"/>
      <w:sz w:val="20"/>
    </w:rPr>
  </w:style>
  <w:style w:type="paragraph" w:styleId="Footer">
    <w:name w:val="footer"/>
    <w:basedOn w:val="Normal"/>
    <w:link w:val="FooterChar"/>
    <w:uiPriority w:val="99"/>
    <w:rsid w:val="000A4A25"/>
    <w:pPr>
      <w:tabs>
        <w:tab w:val="center" w:pos="4320"/>
        <w:tab w:val="right" w:pos="8640"/>
      </w:tabs>
    </w:pPr>
  </w:style>
  <w:style w:type="character" w:styleId="PageNumber">
    <w:name w:val="page number"/>
    <w:basedOn w:val="DefaultParagraphFont"/>
    <w:rsid w:val="000A4A25"/>
  </w:style>
  <w:style w:type="table" w:styleId="TableGrid">
    <w:name w:val="Table Grid"/>
    <w:basedOn w:val="TableNormal"/>
    <w:rsid w:val="0084671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742AA"/>
    <w:pPr>
      <w:tabs>
        <w:tab w:val="center" w:pos="4320"/>
        <w:tab w:val="right" w:pos="8640"/>
      </w:tabs>
    </w:pPr>
  </w:style>
  <w:style w:type="character" w:styleId="Hyperlink">
    <w:name w:val="Hyperlink"/>
    <w:basedOn w:val="DefaultParagraphFont"/>
    <w:uiPriority w:val="99"/>
    <w:rsid w:val="00BE54D6"/>
    <w:rPr>
      <w:color w:val="0000FF"/>
      <w:u w:val="single"/>
    </w:rPr>
  </w:style>
  <w:style w:type="paragraph" w:customStyle="1" w:styleId="TableContents">
    <w:name w:val="Table Contents"/>
    <w:basedOn w:val="Normal"/>
    <w:rsid w:val="00355C74"/>
    <w:pPr>
      <w:suppressLineNumbers/>
      <w:suppressAutoHyphens/>
    </w:pPr>
    <w:rPr>
      <w:rFonts w:ascii="Times New Roman" w:eastAsia="SimSun" w:hAnsi="Times New Roman" w:cs="Mangal"/>
      <w:kern w:val="1"/>
      <w:sz w:val="24"/>
      <w:szCs w:val="24"/>
      <w:lang w:eastAsia="hi-IN" w:bidi="hi-IN"/>
    </w:rPr>
  </w:style>
  <w:style w:type="character" w:customStyle="1" w:styleId="NoSpacingChar">
    <w:name w:val="No Spacing Char"/>
    <w:basedOn w:val="DefaultParagraphFont"/>
    <w:link w:val="NoSpacing"/>
    <w:qFormat/>
    <w:locked/>
    <w:rsid w:val="001A18EC"/>
    <w:rPr>
      <w:rFonts w:ascii="Calibri" w:hAnsi="Calibri"/>
      <w:sz w:val="22"/>
      <w:szCs w:val="22"/>
      <w:lang w:val="en-GB" w:eastAsia="en-GB" w:bidi="ar-SA"/>
    </w:rPr>
  </w:style>
  <w:style w:type="character" w:customStyle="1" w:styleId="HeaderChar">
    <w:name w:val="Header Char"/>
    <w:basedOn w:val="DefaultParagraphFont"/>
    <w:link w:val="Header"/>
    <w:uiPriority w:val="99"/>
    <w:rsid w:val="00A038A6"/>
    <w:rPr>
      <w:rFonts w:ascii="Calibri" w:hAnsi="Calibri"/>
      <w:sz w:val="22"/>
      <w:szCs w:val="22"/>
      <w:lang w:val="en-GB" w:eastAsia="en-GB"/>
    </w:rPr>
  </w:style>
  <w:style w:type="character" w:customStyle="1" w:styleId="FooterChar">
    <w:name w:val="Footer Char"/>
    <w:basedOn w:val="DefaultParagraphFont"/>
    <w:link w:val="Footer"/>
    <w:uiPriority w:val="99"/>
    <w:rsid w:val="00A038A6"/>
    <w:rPr>
      <w:rFonts w:ascii="Calibri" w:hAnsi="Calibri"/>
      <w:sz w:val="22"/>
      <w:szCs w:val="22"/>
      <w:lang w:val="en-GB" w:eastAsia="en-GB"/>
    </w:rPr>
  </w:style>
  <w:style w:type="paragraph" w:customStyle="1" w:styleId="Default">
    <w:name w:val="Default"/>
    <w:rsid w:val="00432D94"/>
    <w:pPr>
      <w:autoSpaceDE w:val="0"/>
      <w:autoSpaceDN w:val="0"/>
      <w:adjustRightInd w:val="0"/>
    </w:pPr>
    <w:rPr>
      <w:color w:val="000000"/>
      <w:sz w:val="24"/>
      <w:szCs w:val="24"/>
    </w:rPr>
  </w:style>
  <w:style w:type="character" w:customStyle="1" w:styleId="fontstyle01">
    <w:name w:val="fontstyle01"/>
    <w:basedOn w:val="DefaultParagraphFont"/>
    <w:rsid w:val="00472E19"/>
    <w:rPr>
      <w:rFonts w:ascii="Arial" w:hAnsi="Arial" w:cs="Arial" w:hint="default"/>
      <w:b/>
      <w:bCs/>
      <w:i w:val="0"/>
      <w:iCs w:val="0"/>
      <w:color w:val="000000"/>
      <w:sz w:val="22"/>
      <w:szCs w:val="22"/>
    </w:rPr>
  </w:style>
  <w:style w:type="character" w:customStyle="1" w:styleId="fontstyle21">
    <w:name w:val="fontstyle21"/>
    <w:basedOn w:val="DefaultParagraphFont"/>
    <w:rsid w:val="00472E19"/>
    <w:rPr>
      <w:rFonts w:ascii="Arial" w:hAnsi="Arial" w:cs="Arial" w:hint="default"/>
      <w:b w:val="0"/>
      <w:bCs w:val="0"/>
      <w:i w:val="0"/>
      <w:iCs w:val="0"/>
      <w:color w:val="000000"/>
      <w:sz w:val="22"/>
      <w:szCs w:val="22"/>
    </w:rPr>
  </w:style>
  <w:style w:type="paragraph" w:styleId="TOC1">
    <w:name w:val="toc 1"/>
    <w:basedOn w:val="Normal"/>
    <w:next w:val="Normal"/>
    <w:autoRedefine/>
    <w:uiPriority w:val="39"/>
    <w:unhideWhenUsed/>
    <w:rsid w:val="00F967E7"/>
    <w:pPr>
      <w:tabs>
        <w:tab w:val="left" w:pos="440"/>
        <w:tab w:val="right" w:leader="dot" w:pos="9467"/>
      </w:tabs>
      <w:spacing w:after="100" w:line="240" w:lineRule="auto"/>
      <w:jc w:val="both"/>
    </w:pPr>
    <w:rPr>
      <w:rFonts w:ascii="Times New Roman" w:eastAsia="Calibri" w:hAnsi="Times New Roman"/>
      <w:sz w:val="24"/>
      <w:lang w:val="en-US" w:eastAsia="en-US"/>
    </w:rPr>
  </w:style>
  <w:style w:type="paragraph" w:styleId="TOC2">
    <w:name w:val="toc 2"/>
    <w:basedOn w:val="Normal"/>
    <w:next w:val="Normal"/>
    <w:autoRedefine/>
    <w:uiPriority w:val="39"/>
    <w:unhideWhenUsed/>
    <w:rsid w:val="00F967E7"/>
    <w:pPr>
      <w:tabs>
        <w:tab w:val="right" w:leader="dot" w:pos="9467"/>
      </w:tabs>
      <w:spacing w:after="0" w:line="240" w:lineRule="auto"/>
      <w:ind w:left="-360"/>
      <w:jc w:val="both"/>
    </w:pPr>
    <w:rPr>
      <w:rFonts w:ascii="Times New Roman" w:eastAsia="Calibri" w:hAnsi="Times New Roman"/>
      <w:noProof/>
      <w:sz w:val="24"/>
      <w:szCs w:val="24"/>
      <w:lang w:val="sr-Cyrl-CS" w:eastAsia="en-US"/>
    </w:rPr>
  </w:style>
</w:styles>
</file>

<file path=word/webSettings.xml><?xml version="1.0" encoding="utf-8"?>
<w:webSettings xmlns:r="http://schemas.openxmlformats.org/officeDocument/2006/relationships" xmlns:w="http://schemas.openxmlformats.org/wordprocessingml/2006/main">
  <w:divs>
    <w:div w:id="176844602">
      <w:bodyDiv w:val="1"/>
      <w:marLeft w:val="0"/>
      <w:marRight w:val="0"/>
      <w:marTop w:val="0"/>
      <w:marBottom w:val="0"/>
      <w:divBdr>
        <w:top w:val="none" w:sz="0" w:space="0" w:color="auto"/>
        <w:left w:val="none" w:sz="0" w:space="0" w:color="auto"/>
        <w:bottom w:val="none" w:sz="0" w:space="0" w:color="auto"/>
        <w:right w:val="none" w:sz="0" w:space="0" w:color="auto"/>
      </w:divBdr>
    </w:div>
    <w:div w:id="207425619">
      <w:bodyDiv w:val="1"/>
      <w:marLeft w:val="0"/>
      <w:marRight w:val="0"/>
      <w:marTop w:val="0"/>
      <w:marBottom w:val="0"/>
      <w:divBdr>
        <w:top w:val="none" w:sz="0" w:space="0" w:color="auto"/>
        <w:left w:val="none" w:sz="0" w:space="0" w:color="auto"/>
        <w:bottom w:val="none" w:sz="0" w:space="0" w:color="auto"/>
        <w:right w:val="none" w:sz="0" w:space="0" w:color="auto"/>
      </w:divBdr>
    </w:div>
    <w:div w:id="252783012">
      <w:bodyDiv w:val="1"/>
      <w:marLeft w:val="0"/>
      <w:marRight w:val="0"/>
      <w:marTop w:val="0"/>
      <w:marBottom w:val="0"/>
      <w:divBdr>
        <w:top w:val="none" w:sz="0" w:space="0" w:color="auto"/>
        <w:left w:val="none" w:sz="0" w:space="0" w:color="auto"/>
        <w:bottom w:val="none" w:sz="0" w:space="0" w:color="auto"/>
        <w:right w:val="none" w:sz="0" w:space="0" w:color="auto"/>
      </w:divBdr>
    </w:div>
    <w:div w:id="286280898">
      <w:bodyDiv w:val="1"/>
      <w:marLeft w:val="0"/>
      <w:marRight w:val="0"/>
      <w:marTop w:val="0"/>
      <w:marBottom w:val="0"/>
      <w:divBdr>
        <w:top w:val="none" w:sz="0" w:space="0" w:color="auto"/>
        <w:left w:val="none" w:sz="0" w:space="0" w:color="auto"/>
        <w:bottom w:val="none" w:sz="0" w:space="0" w:color="auto"/>
        <w:right w:val="none" w:sz="0" w:space="0" w:color="auto"/>
      </w:divBdr>
    </w:div>
    <w:div w:id="508326256">
      <w:bodyDiv w:val="1"/>
      <w:marLeft w:val="0"/>
      <w:marRight w:val="0"/>
      <w:marTop w:val="0"/>
      <w:marBottom w:val="0"/>
      <w:divBdr>
        <w:top w:val="none" w:sz="0" w:space="0" w:color="auto"/>
        <w:left w:val="none" w:sz="0" w:space="0" w:color="auto"/>
        <w:bottom w:val="none" w:sz="0" w:space="0" w:color="auto"/>
        <w:right w:val="none" w:sz="0" w:space="0" w:color="auto"/>
      </w:divBdr>
    </w:div>
    <w:div w:id="531653562">
      <w:bodyDiv w:val="1"/>
      <w:marLeft w:val="0"/>
      <w:marRight w:val="0"/>
      <w:marTop w:val="0"/>
      <w:marBottom w:val="0"/>
      <w:divBdr>
        <w:top w:val="none" w:sz="0" w:space="0" w:color="auto"/>
        <w:left w:val="none" w:sz="0" w:space="0" w:color="auto"/>
        <w:bottom w:val="none" w:sz="0" w:space="0" w:color="auto"/>
        <w:right w:val="none" w:sz="0" w:space="0" w:color="auto"/>
      </w:divBdr>
    </w:div>
    <w:div w:id="592202776">
      <w:bodyDiv w:val="1"/>
      <w:marLeft w:val="0"/>
      <w:marRight w:val="0"/>
      <w:marTop w:val="0"/>
      <w:marBottom w:val="0"/>
      <w:divBdr>
        <w:top w:val="none" w:sz="0" w:space="0" w:color="auto"/>
        <w:left w:val="none" w:sz="0" w:space="0" w:color="auto"/>
        <w:bottom w:val="none" w:sz="0" w:space="0" w:color="auto"/>
        <w:right w:val="none" w:sz="0" w:space="0" w:color="auto"/>
      </w:divBdr>
    </w:div>
    <w:div w:id="602348940">
      <w:bodyDiv w:val="1"/>
      <w:marLeft w:val="0"/>
      <w:marRight w:val="0"/>
      <w:marTop w:val="0"/>
      <w:marBottom w:val="0"/>
      <w:divBdr>
        <w:top w:val="none" w:sz="0" w:space="0" w:color="auto"/>
        <w:left w:val="none" w:sz="0" w:space="0" w:color="auto"/>
        <w:bottom w:val="none" w:sz="0" w:space="0" w:color="auto"/>
        <w:right w:val="none" w:sz="0" w:space="0" w:color="auto"/>
      </w:divBdr>
    </w:div>
    <w:div w:id="795365994">
      <w:bodyDiv w:val="1"/>
      <w:marLeft w:val="0"/>
      <w:marRight w:val="0"/>
      <w:marTop w:val="0"/>
      <w:marBottom w:val="0"/>
      <w:divBdr>
        <w:top w:val="none" w:sz="0" w:space="0" w:color="auto"/>
        <w:left w:val="none" w:sz="0" w:space="0" w:color="auto"/>
        <w:bottom w:val="none" w:sz="0" w:space="0" w:color="auto"/>
        <w:right w:val="none" w:sz="0" w:space="0" w:color="auto"/>
      </w:divBdr>
    </w:div>
    <w:div w:id="829098937">
      <w:bodyDiv w:val="1"/>
      <w:marLeft w:val="0"/>
      <w:marRight w:val="0"/>
      <w:marTop w:val="0"/>
      <w:marBottom w:val="0"/>
      <w:divBdr>
        <w:top w:val="none" w:sz="0" w:space="0" w:color="auto"/>
        <w:left w:val="none" w:sz="0" w:space="0" w:color="auto"/>
        <w:bottom w:val="none" w:sz="0" w:space="0" w:color="auto"/>
        <w:right w:val="none" w:sz="0" w:space="0" w:color="auto"/>
      </w:divBdr>
    </w:div>
    <w:div w:id="978070193">
      <w:bodyDiv w:val="1"/>
      <w:marLeft w:val="0"/>
      <w:marRight w:val="0"/>
      <w:marTop w:val="0"/>
      <w:marBottom w:val="0"/>
      <w:divBdr>
        <w:top w:val="none" w:sz="0" w:space="0" w:color="auto"/>
        <w:left w:val="none" w:sz="0" w:space="0" w:color="auto"/>
        <w:bottom w:val="none" w:sz="0" w:space="0" w:color="auto"/>
        <w:right w:val="none" w:sz="0" w:space="0" w:color="auto"/>
      </w:divBdr>
    </w:div>
    <w:div w:id="1001354239">
      <w:bodyDiv w:val="1"/>
      <w:marLeft w:val="0"/>
      <w:marRight w:val="0"/>
      <w:marTop w:val="0"/>
      <w:marBottom w:val="0"/>
      <w:divBdr>
        <w:top w:val="none" w:sz="0" w:space="0" w:color="auto"/>
        <w:left w:val="none" w:sz="0" w:space="0" w:color="auto"/>
        <w:bottom w:val="none" w:sz="0" w:space="0" w:color="auto"/>
        <w:right w:val="none" w:sz="0" w:space="0" w:color="auto"/>
      </w:divBdr>
    </w:div>
    <w:div w:id="1078331508">
      <w:bodyDiv w:val="1"/>
      <w:marLeft w:val="0"/>
      <w:marRight w:val="0"/>
      <w:marTop w:val="0"/>
      <w:marBottom w:val="0"/>
      <w:divBdr>
        <w:top w:val="none" w:sz="0" w:space="0" w:color="auto"/>
        <w:left w:val="none" w:sz="0" w:space="0" w:color="auto"/>
        <w:bottom w:val="none" w:sz="0" w:space="0" w:color="auto"/>
        <w:right w:val="none" w:sz="0" w:space="0" w:color="auto"/>
      </w:divBdr>
    </w:div>
    <w:div w:id="1236625644">
      <w:bodyDiv w:val="1"/>
      <w:marLeft w:val="0"/>
      <w:marRight w:val="0"/>
      <w:marTop w:val="0"/>
      <w:marBottom w:val="0"/>
      <w:divBdr>
        <w:top w:val="none" w:sz="0" w:space="0" w:color="auto"/>
        <w:left w:val="none" w:sz="0" w:space="0" w:color="auto"/>
        <w:bottom w:val="none" w:sz="0" w:space="0" w:color="auto"/>
        <w:right w:val="none" w:sz="0" w:space="0" w:color="auto"/>
      </w:divBdr>
    </w:div>
    <w:div w:id="1264414490">
      <w:bodyDiv w:val="1"/>
      <w:marLeft w:val="0"/>
      <w:marRight w:val="0"/>
      <w:marTop w:val="0"/>
      <w:marBottom w:val="0"/>
      <w:divBdr>
        <w:top w:val="none" w:sz="0" w:space="0" w:color="auto"/>
        <w:left w:val="none" w:sz="0" w:space="0" w:color="auto"/>
        <w:bottom w:val="none" w:sz="0" w:space="0" w:color="auto"/>
        <w:right w:val="none" w:sz="0" w:space="0" w:color="auto"/>
      </w:divBdr>
    </w:div>
    <w:div w:id="1400982575">
      <w:bodyDiv w:val="1"/>
      <w:marLeft w:val="0"/>
      <w:marRight w:val="0"/>
      <w:marTop w:val="0"/>
      <w:marBottom w:val="0"/>
      <w:divBdr>
        <w:top w:val="none" w:sz="0" w:space="0" w:color="auto"/>
        <w:left w:val="none" w:sz="0" w:space="0" w:color="auto"/>
        <w:bottom w:val="none" w:sz="0" w:space="0" w:color="auto"/>
        <w:right w:val="none" w:sz="0" w:space="0" w:color="auto"/>
      </w:divBdr>
    </w:div>
    <w:div w:id="1473281062">
      <w:bodyDiv w:val="1"/>
      <w:marLeft w:val="0"/>
      <w:marRight w:val="0"/>
      <w:marTop w:val="0"/>
      <w:marBottom w:val="0"/>
      <w:divBdr>
        <w:top w:val="none" w:sz="0" w:space="0" w:color="auto"/>
        <w:left w:val="none" w:sz="0" w:space="0" w:color="auto"/>
        <w:bottom w:val="none" w:sz="0" w:space="0" w:color="auto"/>
        <w:right w:val="none" w:sz="0" w:space="0" w:color="auto"/>
      </w:divBdr>
    </w:div>
    <w:div w:id="1668946562">
      <w:bodyDiv w:val="1"/>
      <w:marLeft w:val="0"/>
      <w:marRight w:val="0"/>
      <w:marTop w:val="0"/>
      <w:marBottom w:val="0"/>
      <w:divBdr>
        <w:top w:val="none" w:sz="0" w:space="0" w:color="auto"/>
        <w:left w:val="none" w:sz="0" w:space="0" w:color="auto"/>
        <w:bottom w:val="none" w:sz="0" w:space="0" w:color="auto"/>
        <w:right w:val="none" w:sz="0" w:space="0" w:color="auto"/>
      </w:divBdr>
    </w:div>
    <w:div w:id="1726754400">
      <w:bodyDiv w:val="1"/>
      <w:marLeft w:val="0"/>
      <w:marRight w:val="0"/>
      <w:marTop w:val="0"/>
      <w:marBottom w:val="0"/>
      <w:divBdr>
        <w:top w:val="none" w:sz="0" w:space="0" w:color="auto"/>
        <w:left w:val="none" w:sz="0" w:space="0" w:color="auto"/>
        <w:bottom w:val="none" w:sz="0" w:space="0" w:color="auto"/>
        <w:right w:val="none" w:sz="0" w:space="0" w:color="auto"/>
      </w:divBdr>
    </w:div>
    <w:div w:id="1765109699">
      <w:bodyDiv w:val="1"/>
      <w:marLeft w:val="0"/>
      <w:marRight w:val="0"/>
      <w:marTop w:val="0"/>
      <w:marBottom w:val="0"/>
      <w:divBdr>
        <w:top w:val="none" w:sz="0" w:space="0" w:color="auto"/>
        <w:left w:val="none" w:sz="0" w:space="0" w:color="auto"/>
        <w:bottom w:val="none" w:sz="0" w:space="0" w:color="auto"/>
        <w:right w:val="none" w:sz="0" w:space="0" w:color="auto"/>
      </w:divBdr>
    </w:div>
    <w:div w:id="1786343836">
      <w:bodyDiv w:val="1"/>
      <w:marLeft w:val="0"/>
      <w:marRight w:val="0"/>
      <w:marTop w:val="0"/>
      <w:marBottom w:val="0"/>
      <w:divBdr>
        <w:top w:val="none" w:sz="0" w:space="0" w:color="auto"/>
        <w:left w:val="none" w:sz="0" w:space="0" w:color="auto"/>
        <w:bottom w:val="none" w:sz="0" w:space="0" w:color="auto"/>
        <w:right w:val="none" w:sz="0" w:space="0" w:color="auto"/>
      </w:divBdr>
    </w:div>
    <w:div w:id="1897278378">
      <w:bodyDiv w:val="1"/>
      <w:marLeft w:val="0"/>
      <w:marRight w:val="0"/>
      <w:marTop w:val="0"/>
      <w:marBottom w:val="0"/>
      <w:divBdr>
        <w:top w:val="none" w:sz="0" w:space="0" w:color="auto"/>
        <w:left w:val="none" w:sz="0" w:space="0" w:color="auto"/>
        <w:bottom w:val="none" w:sz="0" w:space="0" w:color="auto"/>
        <w:right w:val="none" w:sz="0" w:space="0" w:color="auto"/>
      </w:divBdr>
    </w:div>
    <w:div w:id="1912621319">
      <w:bodyDiv w:val="1"/>
      <w:marLeft w:val="0"/>
      <w:marRight w:val="0"/>
      <w:marTop w:val="0"/>
      <w:marBottom w:val="0"/>
      <w:divBdr>
        <w:top w:val="none" w:sz="0" w:space="0" w:color="auto"/>
        <w:left w:val="none" w:sz="0" w:space="0" w:color="auto"/>
        <w:bottom w:val="none" w:sz="0" w:space="0" w:color="auto"/>
        <w:right w:val="none" w:sz="0" w:space="0" w:color="auto"/>
      </w:divBdr>
    </w:div>
    <w:div w:id="2083790875">
      <w:bodyDiv w:val="1"/>
      <w:marLeft w:val="0"/>
      <w:marRight w:val="0"/>
      <w:marTop w:val="0"/>
      <w:marBottom w:val="0"/>
      <w:divBdr>
        <w:top w:val="none" w:sz="0" w:space="0" w:color="auto"/>
        <w:left w:val="none" w:sz="0" w:space="0" w:color="auto"/>
        <w:bottom w:val="none" w:sz="0" w:space="0" w:color="auto"/>
        <w:right w:val="none" w:sz="0" w:space="0" w:color="auto"/>
      </w:divBdr>
    </w:div>
    <w:div w:id="209158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ordana.jovanovic@cuprija.rs" TargetMode="External"/><Relationship Id="rId4" Type="http://schemas.openxmlformats.org/officeDocument/2006/relationships/settings" Target="settings.xml"/><Relationship Id="rId9" Type="http://schemas.openxmlformats.org/officeDocument/2006/relationships/hyperlink" Target="mailto:nabavke@cupr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5B613-A84D-462D-9358-28D81EE0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12</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20528</CharactersWithSpaces>
  <SharedDoc>false</SharedDoc>
  <HLinks>
    <vt:vector size="12" baseType="variant">
      <vt:variant>
        <vt:i4>7929866</vt:i4>
      </vt:variant>
      <vt:variant>
        <vt:i4>3</vt:i4>
      </vt:variant>
      <vt:variant>
        <vt:i4>0</vt:i4>
      </vt:variant>
      <vt:variant>
        <vt:i4>5</vt:i4>
      </vt:variant>
      <vt:variant>
        <vt:lpwstr>mailto:gordana.jovanovic@cuprija.rs</vt:lpwstr>
      </vt:variant>
      <vt:variant>
        <vt:lpwstr/>
      </vt:variant>
      <vt:variant>
        <vt:i4>1310754</vt:i4>
      </vt:variant>
      <vt:variant>
        <vt:i4>0</vt:i4>
      </vt:variant>
      <vt:variant>
        <vt:i4>0</vt:i4>
      </vt:variant>
      <vt:variant>
        <vt:i4>5</vt:i4>
      </vt:variant>
      <vt:variant>
        <vt:lpwstr>mailto:nabavke@cuprija.rs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JavneNabavke</cp:lastModifiedBy>
  <cp:revision>172</cp:revision>
  <cp:lastPrinted>2019-03-19T09:54:00Z</cp:lastPrinted>
  <dcterms:created xsi:type="dcterms:W3CDTF">2019-09-16T12:24:00Z</dcterms:created>
  <dcterms:modified xsi:type="dcterms:W3CDTF">2023-10-23T13:45:00Z</dcterms:modified>
</cp:coreProperties>
</file>