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9E" w:rsidRPr="00CA5FA0" w:rsidRDefault="00C30BF7" w:rsidP="00833F9E">
      <w:pPr>
        <w:pStyle w:val="NoSpacing"/>
        <w:jc w:val="both"/>
        <w:rPr>
          <w:rFonts w:ascii="Times New Roman" w:hAnsi="Times New Roman"/>
        </w:rPr>
      </w:pPr>
      <w:r w:rsidRPr="00CA5FA0">
        <w:rPr>
          <w:rFonts w:ascii="Times New Roman" w:eastAsia="SimSun" w:hAnsi="Times New Roman"/>
          <w:kern w:val="1"/>
          <w:lang w:eastAsia="hi-IN" w:bidi="hi-IN"/>
        </w:rPr>
        <w:t xml:space="preserve">У складу са чланом 13. </w:t>
      </w:r>
      <w:r w:rsidRPr="00CA5FA0">
        <w:rPr>
          <w:rFonts w:ascii="Times New Roman" w:hAnsi="Times New Roman"/>
        </w:rPr>
        <w:t>Закона о подстицајима у пољопривреди и руралном развоју („Сл. гласник РС“, бр</w:t>
      </w:r>
      <w:r w:rsidR="00C131D2">
        <w:rPr>
          <w:rFonts w:ascii="Times New Roman" w:hAnsi="Times New Roman"/>
        </w:rPr>
        <w:t xml:space="preserve">. 10/2013-др., 142/14, 103/15, </w:t>
      </w:r>
      <w:r w:rsidRPr="00CA5FA0">
        <w:rPr>
          <w:rFonts w:ascii="Times New Roman" w:hAnsi="Times New Roman"/>
        </w:rPr>
        <w:t>101/16</w:t>
      </w:r>
      <w:r w:rsidR="00C131D2">
        <w:rPr>
          <w:rFonts w:ascii="Times New Roman" w:hAnsi="Times New Roman"/>
        </w:rPr>
        <w:t>и 35/23</w:t>
      </w:r>
      <w:r w:rsidRPr="00CA5FA0">
        <w:rPr>
          <w:rFonts w:ascii="Times New Roman" w:hAnsi="Times New Roman"/>
        </w:rPr>
        <w:t xml:space="preserve">), </w:t>
      </w:r>
      <w:r w:rsidR="00C55CA7" w:rsidRPr="00CA5FA0">
        <w:rPr>
          <w:rFonts w:ascii="Times New Roman" w:hAnsi="Times New Roman"/>
        </w:rPr>
        <w:t>чланом 60. Ста</w:t>
      </w:r>
      <w:r w:rsidR="00107713" w:rsidRPr="00CA5FA0">
        <w:rPr>
          <w:rFonts w:ascii="Times New Roman" w:hAnsi="Times New Roman"/>
        </w:rPr>
        <w:t xml:space="preserve">тута општине Ћуприја („Сл. гл. </w:t>
      </w:r>
      <w:proofErr w:type="gramStart"/>
      <w:r w:rsidR="00107713" w:rsidRPr="00CA5FA0">
        <w:rPr>
          <w:rFonts w:ascii="Times New Roman" w:hAnsi="Times New Roman"/>
        </w:rPr>
        <w:t>o</w:t>
      </w:r>
      <w:r w:rsidR="00D53819">
        <w:rPr>
          <w:rFonts w:ascii="Times New Roman" w:hAnsi="Times New Roman"/>
        </w:rPr>
        <w:t>пштине</w:t>
      </w:r>
      <w:proofErr w:type="gramEnd"/>
      <w:r w:rsidR="00D53819">
        <w:rPr>
          <w:rFonts w:ascii="Times New Roman" w:hAnsi="Times New Roman"/>
        </w:rPr>
        <w:t xml:space="preserve"> Ћуприја“, </w:t>
      </w:r>
      <w:r w:rsidR="00A469E3" w:rsidRPr="00CA5FA0">
        <w:rPr>
          <w:rFonts w:ascii="Times New Roman" w:hAnsi="Times New Roman"/>
        </w:rPr>
        <w:t>30/19</w:t>
      </w:r>
      <w:r w:rsidR="00C55CA7" w:rsidRPr="00CA5FA0">
        <w:rPr>
          <w:rFonts w:ascii="Times New Roman" w:hAnsi="Times New Roman"/>
        </w:rPr>
        <w:t>),</w:t>
      </w:r>
      <w:r w:rsidR="0023638A" w:rsidRPr="00CA5FA0">
        <w:rPr>
          <w:rFonts w:ascii="Times New Roman" w:hAnsi="Times New Roman"/>
        </w:rPr>
        <w:t>чланом</w:t>
      </w:r>
      <w:r w:rsidR="00427C4B" w:rsidRPr="00CA5FA0">
        <w:rPr>
          <w:rFonts w:ascii="Times New Roman" w:hAnsi="Times New Roman"/>
        </w:rPr>
        <w:t xml:space="preserve"> 6. Одлуке  о оснивању Буџетског фонда за развој пољопривреде општине Ћуприја („Сл.гл. општине Ћуприја“, бр. 8/17), </w:t>
      </w:r>
      <w:r w:rsidR="008B1A95" w:rsidRPr="00CA5FA0">
        <w:rPr>
          <w:rFonts w:ascii="Times New Roman" w:hAnsi="Times New Roman"/>
        </w:rPr>
        <w:t>Програмом подршке за спровођење пољопривредне политике и политике руралног ра</w:t>
      </w:r>
      <w:r w:rsidR="00A3760F">
        <w:rPr>
          <w:rFonts w:ascii="Times New Roman" w:hAnsi="Times New Roman"/>
        </w:rPr>
        <w:t>звоја за општину Ћуприја за 2023</w:t>
      </w:r>
      <w:r w:rsidR="008B1A95" w:rsidRPr="00CA5FA0">
        <w:rPr>
          <w:rFonts w:ascii="Times New Roman" w:hAnsi="Times New Roman"/>
        </w:rPr>
        <w:t>.год.(„Сл. гл. општине Ћуприј</w:t>
      </w:r>
      <w:r w:rsidR="00C131D2">
        <w:rPr>
          <w:rFonts w:ascii="Times New Roman" w:hAnsi="Times New Roman"/>
        </w:rPr>
        <w:t xml:space="preserve">а“, </w:t>
      </w:r>
      <w:r w:rsidR="00A3760F" w:rsidRPr="00A3760F">
        <w:rPr>
          <w:rFonts w:ascii="Times New Roman" w:hAnsi="Times New Roman"/>
        </w:rPr>
        <w:t>бр.19/23</w:t>
      </w:r>
      <w:r w:rsidR="008B1A95" w:rsidRPr="00CA5FA0">
        <w:rPr>
          <w:rFonts w:ascii="Times New Roman" w:hAnsi="Times New Roman"/>
        </w:rPr>
        <w:t xml:space="preserve">), </w:t>
      </w:r>
      <w:r w:rsidRPr="00CA5FA0">
        <w:rPr>
          <w:rFonts w:ascii="Times New Roman" w:hAnsi="Times New Roman"/>
        </w:rPr>
        <w:t>Р</w:t>
      </w:r>
      <w:r w:rsidR="0023638A" w:rsidRPr="00CA5FA0">
        <w:rPr>
          <w:rFonts w:ascii="Times New Roman" w:hAnsi="Times New Roman"/>
        </w:rPr>
        <w:t>ешењем</w:t>
      </w:r>
      <w:r w:rsidRPr="00CA5FA0">
        <w:rPr>
          <w:rFonts w:ascii="Times New Roman" w:hAnsi="Times New Roman"/>
        </w:rPr>
        <w:t xml:space="preserve"> о образовању Комисије за расподелу средстава и контролу управљања средствима Буџетског фонда за развој пољопривреде бр.06-82/2017-01</w:t>
      </w:r>
      <w:r w:rsidR="00483EF4" w:rsidRPr="00CA5FA0">
        <w:rPr>
          <w:rFonts w:ascii="Times New Roman" w:hAnsi="Times New Roman"/>
        </w:rPr>
        <w:t>-1 од 25</w:t>
      </w:r>
      <w:r w:rsidR="0072402C" w:rsidRPr="00CA5FA0">
        <w:rPr>
          <w:rFonts w:ascii="Times New Roman" w:hAnsi="Times New Roman"/>
        </w:rPr>
        <w:t xml:space="preserve">.04.2017. </w:t>
      </w:r>
      <w:proofErr w:type="gramStart"/>
      <w:r w:rsidR="0072402C" w:rsidRPr="00CA5FA0">
        <w:rPr>
          <w:rFonts w:ascii="Times New Roman" w:hAnsi="Times New Roman"/>
        </w:rPr>
        <w:t>год.,</w:t>
      </w:r>
      <w:proofErr w:type="gramEnd"/>
      <w:r w:rsidR="0072402C" w:rsidRPr="00CA5FA0">
        <w:rPr>
          <w:rFonts w:ascii="Times New Roman" w:hAnsi="Times New Roman"/>
        </w:rPr>
        <w:t xml:space="preserve"> </w:t>
      </w:r>
      <w:proofErr w:type="spellStart"/>
      <w:r w:rsidR="0072402C" w:rsidRPr="00CA5FA0">
        <w:rPr>
          <w:rFonts w:ascii="Times New Roman" w:eastAsia="SimSun" w:hAnsi="Times New Roman"/>
          <w:kern w:val="1"/>
          <w:lang w:eastAsia="hi-IN" w:bidi="hi-IN"/>
        </w:rPr>
        <w:t>Јавним</w:t>
      </w:r>
      <w:proofErr w:type="spellEnd"/>
      <w:r w:rsidR="0072402C" w:rsidRPr="00CA5FA0">
        <w:rPr>
          <w:rFonts w:ascii="Times New Roman" w:eastAsia="SimSun" w:hAnsi="Times New Roman"/>
          <w:kern w:val="1"/>
          <w:lang w:eastAsia="hi-IN" w:bidi="hi-IN"/>
        </w:rPr>
        <w:t xml:space="preserve"> </w:t>
      </w:r>
      <w:proofErr w:type="spellStart"/>
      <w:r w:rsidR="0072402C" w:rsidRPr="00CA5FA0">
        <w:rPr>
          <w:rFonts w:ascii="Times New Roman" w:eastAsia="SimSun" w:hAnsi="Times New Roman"/>
          <w:kern w:val="1"/>
          <w:lang w:eastAsia="hi-IN" w:bidi="hi-IN"/>
        </w:rPr>
        <w:t>позивом</w:t>
      </w:r>
      <w:proofErr w:type="spellEnd"/>
      <w:r w:rsidR="00182A9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833F9E" w:rsidRPr="00CA5FA0">
        <w:rPr>
          <w:rFonts w:ascii="Times New Roman" w:hAnsi="Times New Roman"/>
        </w:rPr>
        <w:t xml:space="preserve">за </w:t>
      </w:r>
      <w:proofErr w:type="spellStart"/>
      <w:r w:rsidR="00833F9E" w:rsidRPr="00CA5FA0">
        <w:rPr>
          <w:rFonts w:ascii="Times New Roman" w:hAnsi="Times New Roman"/>
        </w:rPr>
        <w:t>финансирање</w:t>
      </w:r>
      <w:proofErr w:type="spellEnd"/>
      <w:r w:rsidR="00833F9E" w:rsidRPr="00CA5FA0">
        <w:rPr>
          <w:rFonts w:ascii="Times New Roman" w:hAnsi="Times New Roman"/>
        </w:rPr>
        <w:t>/</w:t>
      </w:r>
      <w:proofErr w:type="spellStart"/>
      <w:r w:rsidR="00833F9E" w:rsidRPr="00CA5FA0">
        <w:rPr>
          <w:rFonts w:ascii="Times New Roman" w:hAnsi="Times New Roman"/>
        </w:rPr>
        <w:t>суфинансирање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камате</w:t>
      </w:r>
      <w:proofErr w:type="spellEnd"/>
      <w:r w:rsidR="00833F9E" w:rsidRPr="00CA5FA0">
        <w:rPr>
          <w:rFonts w:ascii="Times New Roman" w:hAnsi="Times New Roman"/>
        </w:rPr>
        <w:t xml:space="preserve"> краткорочних пољопривредних кредита регистрованим пољопривредним газдинствима на т</w:t>
      </w:r>
      <w:r w:rsidR="00A3760F">
        <w:rPr>
          <w:rFonts w:ascii="Times New Roman" w:hAnsi="Times New Roman"/>
        </w:rPr>
        <w:t>ериторији општине Ћуприја у 2023</w:t>
      </w:r>
      <w:r w:rsidR="009E53B3" w:rsidRPr="00CA5FA0">
        <w:rPr>
          <w:rFonts w:ascii="Times New Roman" w:hAnsi="Times New Roman"/>
        </w:rPr>
        <w:t>.</w:t>
      </w:r>
      <w:r w:rsidR="00833F9E" w:rsidRPr="00CA5FA0">
        <w:rPr>
          <w:rFonts w:ascii="Times New Roman" w:hAnsi="Times New Roman"/>
        </w:rPr>
        <w:t xml:space="preserve"> години</w:t>
      </w:r>
      <w:r w:rsidR="009E53B3" w:rsidRPr="00CA5FA0">
        <w:rPr>
          <w:rFonts w:ascii="Times New Roman" w:hAnsi="Times New Roman"/>
        </w:rPr>
        <w:t xml:space="preserve">, </w:t>
      </w:r>
      <w:r w:rsidR="00A3760F">
        <w:rPr>
          <w:rFonts w:ascii="Times New Roman" w:hAnsi="Times New Roman"/>
        </w:rPr>
        <w:t>бр.400-338/2023</w:t>
      </w:r>
      <w:r w:rsidR="00A3760F" w:rsidRPr="004F6F74">
        <w:rPr>
          <w:rFonts w:ascii="Times New Roman" w:hAnsi="Times New Roman"/>
        </w:rPr>
        <w:t xml:space="preserve">-01-2 од </w:t>
      </w:r>
      <w:r w:rsidR="00A3760F">
        <w:rPr>
          <w:rFonts w:ascii="Times New Roman" w:hAnsi="Times New Roman"/>
        </w:rPr>
        <w:t>08.06.2023.</w:t>
      </w:r>
      <w:r w:rsidR="00A3760F" w:rsidRPr="004F6F74">
        <w:rPr>
          <w:rFonts w:ascii="Times New Roman" w:hAnsi="Times New Roman"/>
        </w:rPr>
        <w:t xml:space="preserve"> </w:t>
      </w:r>
      <w:proofErr w:type="spellStart"/>
      <w:proofErr w:type="gramStart"/>
      <w:r w:rsidR="00A3760F" w:rsidRPr="004F6F74">
        <w:rPr>
          <w:rFonts w:ascii="Times New Roman" w:hAnsi="Times New Roman"/>
        </w:rPr>
        <w:t>год.</w:t>
      </w:r>
      <w:r w:rsidR="00833F9E" w:rsidRPr="00CA5FA0">
        <w:rPr>
          <w:rFonts w:ascii="Times New Roman" w:hAnsi="Times New Roman"/>
        </w:rPr>
        <w:t>који</w:t>
      </w:r>
      <w:proofErr w:type="spellEnd"/>
      <w:proofErr w:type="gram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је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расписао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Начелник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Општинске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управе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општине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Ћуприја</w:t>
      </w:r>
      <w:proofErr w:type="spellEnd"/>
      <w:r w:rsidR="00833F9E" w:rsidRPr="00CA5FA0">
        <w:rPr>
          <w:rFonts w:ascii="Times New Roman" w:hAnsi="Times New Roman"/>
        </w:rPr>
        <w:t xml:space="preserve">, </w:t>
      </w:r>
      <w:proofErr w:type="spellStart"/>
      <w:r w:rsidR="008374B2" w:rsidRPr="00CA5FA0">
        <w:rPr>
          <w:rFonts w:ascii="Times New Roman" w:hAnsi="Times New Roman"/>
        </w:rPr>
        <w:t>на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предлог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Комисије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за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расподелу</w:t>
      </w:r>
      <w:proofErr w:type="spellEnd"/>
      <w:r w:rsidR="008374B2" w:rsidRPr="00CA5FA0">
        <w:rPr>
          <w:rFonts w:ascii="Times New Roman" w:hAnsi="Times New Roman"/>
        </w:rPr>
        <w:t xml:space="preserve"> и </w:t>
      </w:r>
      <w:proofErr w:type="spellStart"/>
      <w:r w:rsidR="008374B2" w:rsidRPr="00CA5FA0">
        <w:rPr>
          <w:rFonts w:ascii="Times New Roman" w:hAnsi="Times New Roman"/>
        </w:rPr>
        <w:t>контролу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управљања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средствима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Буџетског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фонда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за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развој</w:t>
      </w:r>
      <w:proofErr w:type="spellEnd"/>
      <w:r w:rsidR="008374B2" w:rsidRPr="00CA5FA0">
        <w:rPr>
          <w:rFonts w:ascii="Times New Roman" w:hAnsi="Times New Roman"/>
        </w:rPr>
        <w:t xml:space="preserve"> </w:t>
      </w:r>
      <w:proofErr w:type="spellStart"/>
      <w:r w:rsidR="008374B2" w:rsidRPr="00CA5FA0">
        <w:rPr>
          <w:rFonts w:ascii="Times New Roman" w:hAnsi="Times New Roman"/>
        </w:rPr>
        <w:t>пољопривреде</w:t>
      </w:r>
      <w:proofErr w:type="spellEnd"/>
      <w:r w:rsidR="008374B2" w:rsidRPr="00CA5FA0">
        <w:rPr>
          <w:rFonts w:ascii="Times New Roman" w:hAnsi="Times New Roman"/>
        </w:rPr>
        <w:t xml:space="preserve">, </w:t>
      </w:r>
      <w:proofErr w:type="spellStart"/>
      <w:r w:rsidR="00833F9E" w:rsidRPr="00CA5FA0">
        <w:rPr>
          <w:rFonts w:ascii="Times New Roman" w:hAnsi="Times New Roman"/>
        </w:rPr>
        <w:t>Општинско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веће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општине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Ћуприја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на</w:t>
      </w:r>
      <w:proofErr w:type="spellEnd"/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седн</w:t>
      </w:r>
      <w:r w:rsidR="00562E80">
        <w:rPr>
          <w:rFonts w:ascii="Times New Roman" w:hAnsi="Times New Roman"/>
        </w:rPr>
        <w:t>ици</w:t>
      </w:r>
      <w:proofErr w:type="spellEnd"/>
      <w:r w:rsidR="00562E80">
        <w:rPr>
          <w:rFonts w:ascii="Times New Roman" w:hAnsi="Times New Roman"/>
        </w:rPr>
        <w:t xml:space="preserve"> </w:t>
      </w:r>
      <w:proofErr w:type="spellStart"/>
      <w:r w:rsidR="00562E80">
        <w:rPr>
          <w:rFonts w:ascii="Times New Roman" w:hAnsi="Times New Roman"/>
        </w:rPr>
        <w:t>одржаној</w:t>
      </w:r>
      <w:proofErr w:type="spellEnd"/>
      <w:r w:rsidR="00562E80">
        <w:rPr>
          <w:rFonts w:ascii="Times New Roman" w:hAnsi="Times New Roman"/>
        </w:rPr>
        <w:t xml:space="preserve"> </w:t>
      </w:r>
      <w:proofErr w:type="spellStart"/>
      <w:r w:rsidR="00562E80">
        <w:rPr>
          <w:rFonts w:ascii="Times New Roman" w:hAnsi="Times New Roman"/>
        </w:rPr>
        <w:t>дана</w:t>
      </w:r>
      <w:proofErr w:type="spellEnd"/>
      <w:r w:rsidR="00562E80">
        <w:rPr>
          <w:rFonts w:ascii="Times New Roman" w:hAnsi="Times New Roman"/>
          <w:lang/>
        </w:rPr>
        <w:t xml:space="preserve"> 28.09.2023.године</w:t>
      </w:r>
      <w:r w:rsidR="00833F9E" w:rsidRPr="00CA5FA0">
        <w:rPr>
          <w:rFonts w:ascii="Times New Roman" w:hAnsi="Times New Roman"/>
        </w:rPr>
        <w:t xml:space="preserve"> </w:t>
      </w:r>
      <w:proofErr w:type="spellStart"/>
      <w:r w:rsidR="00833F9E" w:rsidRPr="00CA5FA0">
        <w:rPr>
          <w:rFonts w:ascii="Times New Roman" w:hAnsi="Times New Roman"/>
        </w:rPr>
        <w:t>доноси</w:t>
      </w:r>
      <w:proofErr w:type="spellEnd"/>
    </w:p>
    <w:p w:rsidR="00205166" w:rsidRPr="00CA5FA0" w:rsidRDefault="00205166" w:rsidP="00833F9E">
      <w:pPr>
        <w:pStyle w:val="NoSpacing"/>
        <w:jc w:val="both"/>
        <w:rPr>
          <w:rFonts w:ascii="Times New Roman" w:hAnsi="Times New Roman"/>
        </w:rPr>
      </w:pPr>
    </w:p>
    <w:p w:rsidR="00833F9E" w:rsidRPr="00CA5FA0" w:rsidRDefault="00833F9E" w:rsidP="00833F9E">
      <w:pPr>
        <w:pStyle w:val="NoSpacing"/>
        <w:jc w:val="center"/>
        <w:rPr>
          <w:rFonts w:ascii="Times New Roman" w:hAnsi="Times New Roman"/>
        </w:rPr>
      </w:pPr>
      <w:r w:rsidRPr="00CA5FA0">
        <w:rPr>
          <w:rFonts w:ascii="Times New Roman" w:hAnsi="Times New Roman"/>
        </w:rPr>
        <w:t>О Д Л У К У</w:t>
      </w:r>
    </w:p>
    <w:p w:rsidR="00833F9E" w:rsidRPr="00CA5FA0" w:rsidRDefault="00833F9E" w:rsidP="00833F9E">
      <w:pPr>
        <w:pStyle w:val="NoSpacing"/>
        <w:jc w:val="center"/>
        <w:rPr>
          <w:rFonts w:ascii="Times New Roman" w:hAnsi="Times New Roman"/>
        </w:rPr>
      </w:pPr>
      <w:r w:rsidRPr="00CA5FA0">
        <w:rPr>
          <w:rFonts w:ascii="Times New Roman" w:hAnsi="Times New Roman"/>
        </w:rPr>
        <w:t>о испуњености услова за доделу средстава за финансирање/суф</w:t>
      </w:r>
      <w:r w:rsidR="003A73DF" w:rsidRPr="00CA5FA0">
        <w:rPr>
          <w:rFonts w:ascii="Times New Roman" w:hAnsi="Times New Roman"/>
        </w:rPr>
        <w:t>инансирање камате пољопривредног краткорочног</w:t>
      </w:r>
      <w:r w:rsidRPr="00CA5FA0">
        <w:rPr>
          <w:rFonts w:ascii="Times New Roman" w:hAnsi="Times New Roman"/>
        </w:rPr>
        <w:t xml:space="preserve"> кредита</w:t>
      </w:r>
    </w:p>
    <w:p w:rsidR="00205166" w:rsidRPr="00CA5FA0" w:rsidRDefault="00205166" w:rsidP="00833F9E">
      <w:pPr>
        <w:pStyle w:val="NoSpacing"/>
        <w:jc w:val="both"/>
        <w:rPr>
          <w:rFonts w:ascii="Times New Roman" w:hAnsi="Times New Roman"/>
        </w:rPr>
      </w:pPr>
    </w:p>
    <w:p w:rsidR="00C30BF7" w:rsidRDefault="00C30BF7" w:rsidP="00833F9E">
      <w:pPr>
        <w:pStyle w:val="NoSpacing"/>
        <w:jc w:val="both"/>
        <w:rPr>
          <w:rFonts w:ascii="Times New Roman" w:hAnsi="Times New Roman"/>
        </w:rPr>
      </w:pPr>
      <w:r w:rsidRPr="00CA5FA0">
        <w:rPr>
          <w:rFonts w:ascii="Times New Roman" w:hAnsi="Times New Roman"/>
        </w:rPr>
        <w:t xml:space="preserve">На основу Јавног позива </w:t>
      </w:r>
      <w:r w:rsidR="00106C80" w:rsidRPr="00CA5FA0">
        <w:rPr>
          <w:rFonts w:ascii="Times New Roman" w:hAnsi="Times New Roman"/>
        </w:rPr>
        <w:t>за финансирање/суфинансирање камате краткорочних пољопривредних кредита регистрованим пољопривредним газдинствима на т</w:t>
      </w:r>
      <w:r w:rsidR="008A73F4">
        <w:rPr>
          <w:rFonts w:ascii="Times New Roman" w:hAnsi="Times New Roman"/>
        </w:rPr>
        <w:t>ериторији општине Ћуприја у 2023</w:t>
      </w:r>
      <w:r w:rsidR="00106C80" w:rsidRPr="00CA5FA0">
        <w:rPr>
          <w:rFonts w:ascii="Times New Roman" w:hAnsi="Times New Roman"/>
        </w:rPr>
        <w:t>. години</w:t>
      </w:r>
      <w:r w:rsidR="009E53B3" w:rsidRPr="00CA5FA0">
        <w:rPr>
          <w:rFonts w:ascii="Times New Roman" w:hAnsi="Times New Roman"/>
        </w:rPr>
        <w:t xml:space="preserve">, </w:t>
      </w:r>
      <w:r w:rsidR="008A73F4">
        <w:rPr>
          <w:rFonts w:ascii="Times New Roman" w:hAnsi="Times New Roman"/>
        </w:rPr>
        <w:t>бр.400-338/2023</w:t>
      </w:r>
      <w:r w:rsidR="008A73F4" w:rsidRPr="004F6F74">
        <w:rPr>
          <w:rFonts w:ascii="Times New Roman" w:hAnsi="Times New Roman"/>
        </w:rPr>
        <w:t xml:space="preserve">-01-2 од </w:t>
      </w:r>
      <w:r w:rsidR="008A73F4">
        <w:rPr>
          <w:rFonts w:ascii="Times New Roman" w:hAnsi="Times New Roman"/>
        </w:rPr>
        <w:t>08.06.2023.</w:t>
      </w:r>
      <w:r w:rsidR="008A73F4" w:rsidRPr="004F6F74">
        <w:rPr>
          <w:rFonts w:ascii="Times New Roman" w:hAnsi="Times New Roman"/>
        </w:rPr>
        <w:t xml:space="preserve"> год</w:t>
      </w:r>
      <w:r w:rsidR="008A73F4">
        <w:rPr>
          <w:rFonts w:ascii="Times New Roman" w:hAnsi="Times New Roman"/>
        </w:rPr>
        <w:t>.</w:t>
      </w:r>
      <w:r w:rsidR="009E4614" w:rsidRPr="00CA5FA0">
        <w:rPr>
          <w:rFonts w:ascii="Times New Roman" w:hAnsi="Times New Roman"/>
        </w:rPr>
        <w:t xml:space="preserve"> и П</w:t>
      </w:r>
      <w:r w:rsidR="00106C80" w:rsidRPr="00CA5FA0">
        <w:rPr>
          <w:rFonts w:ascii="Times New Roman" w:hAnsi="Times New Roman"/>
        </w:rPr>
        <w:t xml:space="preserve">редлога </w:t>
      </w:r>
      <w:r w:rsidR="006E083C" w:rsidRPr="00CA5FA0">
        <w:rPr>
          <w:rFonts w:ascii="Times New Roman" w:hAnsi="Times New Roman"/>
        </w:rPr>
        <w:br/>
      </w:r>
      <w:r w:rsidR="00D53819">
        <w:rPr>
          <w:rFonts w:ascii="Times New Roman" w:hAnsi="Times New Roman"/>
        </w:rPr>
        <w:t>бр.</w:t>
      </w:r>
      <w:r w:rsidR="008A73F4">
        <w:rPr>
          <w:rFonts w:ascii="Times New Roman" w:hAnsi="Times New Roman"/>
        </w:rPr>
        <w:t>06-12</w:t>
      </w:r>
      <w:r w:rsidR="00D53819">
        <w:rPr>
          <w:rFonts w:ascii="Times New Roman" w:hAnsi="Times New Roman"/>
        </w:rPr>
        <w:t>9/</w:t>
      </w:r>
      <w:r w:rsidR="008A73F4">
        <w:rPr>
          <w:rFonts w:ascii="Times New Roman" w:hAnsi="Times New Roman"/>
        </w:rPr>
        <w:t>2023</w:t>
      </w:r>
      <w:r w:rsidR="006E083C" w:rsidRPr="00CA5FA0">
        <w:rPr>
          <w:rFonts w:ascii="Times New Roman" w:hAnsi="Times New Roman"/>
        </w:rPr>
        <w:t xml:space="preserve">-01-1 од </w:t>
      </w:r>
      <w:r w:rsidR="00B62165">
        <w:rPr>
          <w:rFonts w:ascii="Times New Roman" w:hAnsi="Times New Roman"/>
        </w:rPr>
        <w:t>18</w:t>
      </w:r>
      <w:r w:rsidR="008A73F4">
        <w:rPr>
          <w:rFonts w:ascii="Times New Roman" w:hAnsi="Times New Roman"/>
        </w:rPr>
        <w:t>.09.2023</w:t>
      </w:r>
      <w:r w:rsidR="006E083C" w:rsidRPr="00CA5FA0">
        <w:rPr>
          <w:rFonts w:ascii="Times New Roman" w:hAnsi="Times New Roman"/>
        </w:rPr>
        <w:t xml:space="preserve">. год. </w:t>
      </w:r>
      <w:r w:rsidR="00106C80" w:rsidRPr="00CA5FA0">
        <w:rPr>
          <w:rFonts w:ascii="Times New Roman" w:hAnsi="Times New Roman"/>
        </w:rPr>
        <w:t>Комисије за расподелу и контролу управљања средствима Буџетског фонда за развој пољопривреде, услове за доделу средстава за финансирање/суфинансирање камате пољопривредног краткорочног кредита испуњавају следећи носиоци регистрованих пољопривредних газдинстава</w:t>
      </w:r>
      <w:r w:rsidR="006E6B41" w:rsidRPr="00CA5FA0">
        <w:rPr>
          <w:rFonts w:ascii="Times New Roman" w:hAnsi="Times New Roman"/>
        </w:rPr>
        <w:t xml:space="preserve"> - подносиоци захтева</w:t>
      </w:r>
      <w:r w:rsidR="00106C80" w:rsidRPr="00CA5FA0">
        <w:rPr>
          <w:rFonts w:ascii="Times New Roman" w:hAnsi="Times New Roman"/>
        </w:rPr>
        <w:t>:</w:t>
      </w:r>
    </w:p>
    <w:p w:rsidR="008A73F4" w:rsidRDefault="008A73F4" w:rsidP="00833F9E">
      <w:pPr>
        <w:pStyle w:val="NoSpacing"/>
        <w:jc w:val="both"/>
        <w:rPr>
          <w:rFonts w:ascii="Times New Roman" w:hAnsi="Times New Roman"/>
        </w:rPr>
      </w:pPr>
    </w:p>
    <w:p w:rsidR="008A73F4" w:rsidRPr="00CA5FA0" w:rsidRDefault="008A73F4" w:rsidP="00833F9E">
      <w:pPr>
        <w:pStyle w:val="NoSpacing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974"/>
        <w:gridCol w:w="3591"/>
        <w:gridCol w:w="2580"/>
        <w:gridCol w:w="2431"/>
      </w:tblGrid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rPr>
                <w:rFonts w:ascii="Times New Roman" w:hAnsi="Times New Roman" w:cs="Times New Roman"/>
              </w:rPr>
            </w:pPr>
          </w:p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</w:p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</w:p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БПГ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</w:p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ИЗНОС КАМАТЕ</w:t>
            </w:r>
          </w:p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РСД</w:t>
            </w:r>
          </w:p>
        </w:tc>
      </w:tr>
      <w:tr w:rsidR="008A73F4" w:rsidRPr="008A73F4" w:rsidTr="00406B04">
        <w:trPr>
          <w:trHeight w:val="441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Станојло Грујић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744492001780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30.000,00</w:t>
            </w:r>
          </w:p>
        </w:tc>
      </w:tr>
      <w:tr w:rsidR="008A73F4" w:rsidRPr="008A73F4" w:rsidTr="00406B04">
        <w:trPr>
          <w:trHeight w:val="441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Радослав Марјановић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744417000097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30.000,00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Славољуб Лукић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744468000183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18.200,49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Животије Милетић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744484000761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29.844,04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Иван Марињес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744344000220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27.860,88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Жаклина Нешић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744492002166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30.000,00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Жарко Лазић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744492000082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21.312,10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Дамљан Милојевић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744433001019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 xml:space="preserve">23.305,05  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Славољуб Бошковић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744492004754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30.000,00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Небојша Ишановић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744344001439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12.410,94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Небојша Миљковић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744476001746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27.993,21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Миодраг Милановић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744492003359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13.600,90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Милорад Димитријевић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744450000335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14.248,02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Радисав Алексић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744450000270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23.084,32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Топлица Павловић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744492004380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14.434,13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Животије Марковић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744433001680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29.142,67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Срђан Стојановић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744450000173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26.955,22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Горан Труцић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744344001064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30.000,00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Радомир Марић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744476000049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21.598,30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Љубиша Јевремовић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744433003291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15.576,62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Верица Николић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744417000038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16.311,45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Јовица Милојковић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744492000600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22.123,18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Љубиша Терзић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744476000057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15.921,65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Слађана Милојевић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744433000802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18.921,19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Добрица Ивковић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744433003534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15.911,21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Горан Васић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744484000524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30.000,00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Дејан Станимировић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744409000253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22.389,69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Негомир Милетић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744409001632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23.842,63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44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  <w:lang w:val="sr-Cyrl-CS"/>
              </w:rPr>
              <w:t>Јован Николић</w:t>
            </w:r>
          </w:p>
        </w:tc>
        <w:tc>
          <w:tcPr>
            <w:tcW w:w="2661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744492004797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22.212,39</w:t>
            </w:r>
          </w:p>
        </w:tc>
      </w:tr>
      <w:tr w:rsidR="008A73F4" w:rsidRPr="008A73F4" w:rsidTr="00406B04">
        <w:trPr>
          <w:trHeight w:val="454"/>
        </w:trPr>
        <w:tc>
          <w:tcPr>
            <w:tcW w:w="988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5" w:type="dxa"/>
            <w:gridSpan w:val="2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</w:rPr>
            </w:pPr>
            <w:r w:rsidRPr="008A73F4"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519" w:type="dxa"/>
          </w:tcPr>
          <w:p w:rsidR="008A73F4" w:rsidRPr="008A73F4" w:rsidRDefault="008A73F4" w:rsidP="008A7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3F4">
              <w:rPr>
                <w:rFonts w:ascii="Times New Roman" w:hAnsi="Times New Roman" w:cs="Times New Roman"/>
                <w:b/>
                <w:sz w:val="24"/>
                <w:szCs w:val="24"/>
              </w:rPr>
              <w:t>657.200,28</w:t>
            </w:r>
          </w:p>
        </w:tc>
      </w:tr>
    </w:tbl>
    <w:p w:rsidR="00D53819" w:rsidRPr="00D53819" w:rsidRDefault="00D53819" w:rsidP="00D538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819" w:rsidRPr="00682D81" w:rsidRDefault="00D53819" w:rsidP="00D5381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D7275D" w:rsidRPr="00CA5FA0" w:rsidRDefault="00D7275D" w:rsidP="00D7275D">
      <w:pPr>
        <w:pStyle w:val="NoSpacing"/>
        <w:jc w:val="both"/>
        <w:rPr>
          <w:rFonts w:ascii="Times New Roman" w:hAnsi="Times New Roman"/>
          <w:color w:val="FF0000"/>
        </w:rPr>
      </w:pPr>
      <w:r w:rsidRPr="00CA5FA0">
        <w:rPr>
          <w:rFonts w:ascii="Times New Roman" w:hAnsi="Times New Roman"/>
        </w:rPr>
        <w:t>Одлука постаје коначна по истеку рока за приговор.</w:t>
      </w:r>
    </w:p>
    <w:p w:rsidR="00D7275D" w:rsidRPr="00CA5FA0" w:rsidRDefault="00D7275D" w:rsidP="00D7275D">
      <w:pPr>
        <w:pStyle w:val="NoSpacing"/>
        <w:jc w:val="both"/>
        <w:rPr>
          <w:rFonts w:ascii="Times New Roman" w:hAnsi="Times New Roman"/>
          <w:color w:val="FF0000"/>
        </w:rPr>
      </w:pPr>
    </w:p>
    <w:p w:rsidR="00D7275D" w:rsidRPr="00CA5FA0" w:rsidRDefault="00D7275D" w:rsidP="00D7275D">
      <w:pPr>
        <w:pStyle w:val="NoSpacing"/>
        <w:jc w:val="both"/>
        <w:rPr>
          <w:rFonts w:ascii="Times New Roman" w:hAnsi="Times New Roman"/>
          <w:color w:val="FF0000"/>
        </w:rPr>
      </w:pPr>
      <w:r w:rsidRPr="00CA5FA0">
        <w:rPr>
          <w:rFonts w:ascii="Times New Roman" w:hAnsi="Times New Roman"/>
        </w:rPr>
        <w:t>Овлашћује се Начелник Општинске управе општине Ћуприја, да по коначности одлуке потпише уговоре о финансирању/суфинансирању камате краткорочних пољопр</w:t>
      </w:r>
      <w:r w:rsidR="008A73F4">
        <w:rPr>
          <w:rFonts w:ascii="Times New Roman" w:hAnsi="Times New Roman"/>
        </w:rPr>
        <w:t>ивредних кредита у 2023</w:t>
      </w:r>
      <w:r>
        <w:rPr>
          <w:rFonts w:ascii="Times New Roman" w:hAnsi="Times New Roman"/>
        </w:rPr>
        <w:t>. години са наведеним подносиоцима захтева.</w:t>
      </w:r>
    </w:p>
    <w:p w:rsidR="00D53819" w:rsidRPr="00D53819" w:rsidRDefault="00D53819" w:rsidP="00D5381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205166" w:rsidRPr="00CA5FA0" w:rsidRDefault="00220F3A" w:rsidP="00220F3A">
      <w:pPr>
        <w:pStyle w:val="NoSpacing"/>
        <w:jc w:val="center"/>
        <w:rPr>
          <w:rFonts w:ascii="Times New Roman" w:hAnsi="Times New Roman"/>
        </w:rPr>
      </w:pPr>
      <w:r w:rsidRPr="00CA5FA0">
        <w:rPr>
          <w:rFonts w:ascii="Times New Roman" w:hAnsi="Times New Roman"/>
        </w:rPr>
        <w:t>О Б Р А З Л О Ж Е Њ Е</w:t>
      </w:r>
    </w:p>
    <w:p w:rsidR="00220F3A" w:rsidRPr="00CA5FA0" w:rsidRDefault="00220F3A" w:rsidP="00220F3A">
      <w:pPr>
        <w:pStyle w:val="NoSpacing"/>
        <w:jc w:val="center"/>
        <w:rPr>
          <w:rFonts w:ascii="Times New Roman" w:hAnsi="Times New Roman"/>
        </w:rPr>
      </w:pPr>
    </w:p>
    <w:p w:rsidR="00220F3A" w:rsidRPr="00CA5FA0" w:rsidRDefault="00220F3A" w:rsidP="00A6500A">
      <w:pPr>
        <w:pStyle w:val="NoSpacing"/>
        <w:jc w:val="both"/>
        <w:rPr>
          <w:rFonts w:ascii="Times New Roman" w:eastAsia="Times New Roman" w:hAnsi="Times New Roman"/>
          <w:color w:val="000000"/>
        </w:rPr>
      </w:pPr>
      <w:r w:rsidRPr="00CA5FA0">
        <w:rPr>
          <w:rFonts w:ascii="Times New Roman" w:hAnsi="Times New Roman"/>
          <w:lang w:val="ru-RU"/>
        </w:rPr>
        <w:t xml:space="preserve">Чланом 13. </w:t>
      </w:r>
      <w:r w:rsidRPr="00CA5FA0">
        <w:rPr>
          <w:rFonts w:ascii="Times New Roman" w:hAnsi="Times New Roman"/>
        </w:rPr>
        <w:t>Закона о подстицајима у пољопривреди и руралном развоју („Сл. гласник РС“, бр</w:t>
      </w:r>
      <w:r w:rsidR="00C131D2">
        <w:rPr>
          <w:rFonts w:ascii="Times New Roman" w:hAnsi="Times New Roman"/>
        </w:rPr>
        <w:t xml:space="preserve">. 10/2013-др., 142/14, 103/15, </w:t>
      </w:r>
      <w:r w:rsidRPr="00CA5FA0">
        <w:rPr>
          <w:rFonts w:ascii="Times New Roman" w:hAnsi="Times New Roman"/>
        </w:rPr>
        <w:t>101/16</w:t>
      </w:r>
      <w:r w:rsidR="00C131D2">
        <w:rPr>
          <w:rFonts w:ascii="Times New Roman" w:hAnsi="Times New Roman"/>
        </w:rPr>
        <w:t xml:space="preserve"> и 35/23</w:t>
      </w:r>
      <w:r w:rsidRPr="00CA5FA0">
        <w:rPr>
          <w:rFonts w:ascii="Times New Roman" w:hAnsi="Times New Roman"/>
        </w:rPr>
        <w:t xml:space="preserve">) </w:t>
      </w:r>
      <w:proofErr w:type="spellStart"/>
      <w:r w:rsidRPr="00CA5FA0">
        <w:rPr>
          <w:rFonts w:ascii="Times New Roman" w:hAnsi="Times New Roman"/>
        </w:rPr>
        <w:t>прописано</w:t>
      </w:r>
      <w:proofErr w:type="spellEnd"/>
      <w:r w:rsidRPr="00CA5FA0">
        <w:rPr>
          <w:rFonts w:ascii="Times New Roman" w:hAnsi="Times New Roman"/>
        </w:rPr>
        <w:t xml:space="preserve"> </w:t>
      </w:r>
      <w:proofErr w:type="spellStart"/>
      <w:r w:rsidRPr="00CA5FA0">
        <w:rPr>
          <w:rFonts w:ascii="Times New Roman" w:hAnsi="Times New Roman"/>
        </w:rPr>
        <w:t>је</w:t>
      </w:r>
      <w:proofErr w:type="spellEnd"/>
      <w:r w:rsidRPr="00CA5FA0">
        <w:rPr>
          <w:rFonts w:ascii="Times New Roman" w:hAnsi="Times New Roman"/>
        </w:rPr>
        <w:t xml:space="preserve"> </w:t>
      </w:r>
      <w:proofErr w:type="spellStart"/>
      <w:r w:rsidRPr="00CA5FA0">
        <w:rPr>
          <w:rFonts w:ascii="Times New Roman" w:hAnsi="Times New Roman"/>
        </w:rPr>
        <w:t>да</w:t>
      </w:r>
      <w:proofErr w:type="spellEnd"/>
      <w:r w:rsidRPr="00CA5FA0">
        <w:rPr>
          <w:rFonts w:ascii="Times New Roman" w:hAnsi="Times New Roman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органи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аутономне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покрајине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јединице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локалне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самоуправе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могу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да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утврђују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мере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подршке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за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спровођење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пољопривредне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политике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за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подручје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територије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аутономне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покрајине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јединице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локалне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самоуправе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осим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директних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плаћања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, а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која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на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регресе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за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трошкове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складиштења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јавним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складиштима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регресе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за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репродуктивни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материјал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то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само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за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вештачко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осемењавање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као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lastRenderedPageBreak/>
        <w:t>мере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политике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руралног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развоја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за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подручје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територије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аутономне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покрајине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јединице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локалне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самоуправе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да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средства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за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спровођење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пољопривредне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политике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политике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руралног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развоја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обезбеђују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буџету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аутономне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покрајине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јединице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локалне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самоуправе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користе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програмом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подршке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за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спровођење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пољопривредне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политике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A5FA0">
        <w:rPr>
          <w:rFonts w:ascii="Times New Roman" w:eastAsia="Times New Roman" w:hAnsi="Times New Roman"/>
          <w:color w:val="000000"/>
        </w:rPr>
        <w:t>политике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руралног</w:t>
      </w:r>
      <w:proofErr w:type="spellEnd"/>
      <w:r w:rsidRPr="00CA5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A5FA0">
        <w:rPr>
          <w:rFonts w:ascii="Times New Roman" w:eastAsia="Times New Roman" w:hAnsi="Times New Roman"/>
          <w:color w:val="000000"/>
        </w:rPr>
        <w:t>развоја</w:t>
      </w:r>
      <w:proofErr w:type="spellEnd"/>
      <w:r w:rsidRPr="00CA5FA0">
        <w:rPr>
          <w:rFonts w:ascii="Times New Roman" w:eastAsia="Times New Roman" w:hAnsi="Times New Roman"/>
          <w:color w:val="000000"/>
        </w:rPr>
        <w:t>.</w:t>
      </w:r>
    </w:p>
    <w:p w:rsidR="00427C4B" w:rsidRPr="00CA5FA0" w:rsidRDefault="00427C4B" w:rsidP="00A6500A">
      <w:pPr>
        <w:pStyle w:val="NoSpacing"/>
        <w:jc w:val="both"/>
        <w:rPr>
          <w:rFonts w:ascii="Times New Roman" w:hAnsi="Times New Roman"/>
        </w:rPr>
      </w:pPr>
      <w:r w:rsidRPr="00CA5FA0">
        <w:rPr>
          <w:rFonts w:ascii="Times New Roman" w:eastAsia="Times New Roman" w:hAnsi="Times New Roman"/>
          <w:color w:val="000000"/>
        </w:rPr>
        <w:t xml:space="preserve">На основу члана 6. </w:t>
      </w:r>
      <w:r w:rsidRPr="00CA5FA0">
        <w:rPr>
          <w:rFonts w:ascii="Times New Roman" w:hAnsi="Times New Roman"/>
        </w:rPr>
        <w:t>Одлуке  о оснивању Буџетског фонда за развој пољопривреде општине Ћуприја(„Сл.гл. општине Ћуприја“, бр. 8/17), средства Буџетског фонда користе се у складу са Програмом подршке за спровођење пољопривредне политике и политике руралног развоја за општину Ћуприја, који доноси Скупштина општине Ћуприја за сваку текућу буџетску годину</w:t>
      </w:r>
      <w:r w:rsidR="006A47AB" w:rsidRPr="00CA5FA0">
        <w:rPr>
          <w:rFonts w:ascii="Times New Roman" w:hAnsi="Times New Roman"/>
        </w:rPr>
        <w:t>.</w:t>
      </w:r>
    </w:p>
    <w:p w:rsidR="008A2EAE" w:rsidRPr="00CA5FA0" w:rsidRDefault="008A2EAE" w:rsidP="00A6500A">
      <w:pPr>
        <w:pStyle w:val="NoSpacing"/>
        <w:jc w:val="both"/>
        <w:rPr>
          <w:rFonts w:ascii="Times New Roman" w:eastAsia="Times New Roman" w:hAnsi="Times New Roman"/>
          <w:color w:val="000000"/>
        </w:rPr>
      </w:pPr>
      <w:r w:rsidRPr="00CA5FA0">
        <w:rPr>
          <w:rFonts w:ascii="Times New Roman" w:hAnsi="Times New Roman"/>
        </w:rPr>
        <w:t>Програмом подршке за спровођење пољопривредне политике и политике руралног ра</w:t>
      </w:r>
      <w:r w:rsidR="006D0A9B" w:rsidRPr="00CA5FA0">
        <w:rPr>
          <w:rFonts w:ascii="Times New Roman" w:hAnsi="Times New Roman"/>
        </w:rPr>
        <w:t>звоја за опш</w:t>
      </w:r>
      <w:r w:rsidR="008A73F4">
        <w:rPr>
          <w:rFonts w:ascii="Times New Roman" w:hAnsi="Times New Roman"/>
        </w:rPr>
        <w:t>тину Ћуприја за 2023</w:t>
      </w:r>
      <w:r w:rsidRPr="00CA5FA0">
        <w:rPr>
          <w:rFonts w:ascii="Times New Roman" w:hAnsi="Times New Roman"/>
        </w:rPr>
        <w:t xml:space="preserve">.год. </w:t>
      </w:r>
      <w:r w:rsidR="003D7685">
        <w:rPr>
          <w:rFonts w:ascii="Times New Roman" w:hAnsi="Times New Roman"/>
        </w:rPr>
        <w:t>који је донет</w:t>
      </w:r>
      <w:r w:rsidR="0072402C" w:rsidRPr="00CA5FA0">
        <w:rPr>
          <w:rFonts w:ascii="Times New Roman" w:hAnsi="Times New Roman"/>
        </w:rPr>
        <w:t xml:space="preserve"> на седници Скупштине општине Ћуприја</w:t>
      </w:r>
      <w:r w:rsidR="00D53819">
        <w:rPr>
          <w:rFonts w:ascii="Times New Roman" w:hAnsi="Times New Roman"/>
        </w:rPr>
        <w:t>,</w:t>
      </w:r>
      <w:r w:rsidR="0072402C" w:rsidRPr="00CA5FA0">
        <w:rPr>
          <w:rFonts w:ascii="Times New Roman" w:hAnsi="Times New Roman"/>
        </w:rPr>
        <w:t xml:space="preserve"> одржаној дана </w:t>
      </w:r>
      <w:r w:rsidR="008A73F4" w:rsidRPr="008A73F4">
        <w:rPr>
          <w:rFonts w:ascii="Times New Roman" w:hAnsi="Times New Roman"/>
        </w:rPr>
        <w:t>15.05.2023. год.</w:t>
      </w:r>
      <w:r w:rsidR="006E083C" w:rsidRPr="00CA5FA0">
        <w:rPr>
          <w:rFonts w:ascii="Times New Roman" w:hAnsi="Times New Roman"/>
        </w:rPr>
        <w:t>(„</w:t>
      </w:r>
      <w:r w:rsidR="00D53819">
        <w:rPr>
          <w:rFonts w:ascii="Times New Roman" w:hAnsi="Times New Roman"/>
        </w:rPr>
        <w:t>Сл.</w:t>
      </w:r>
      <w:r w:rsidR="008A73F4">
        <w:rPr>
          <w:rFonts w:ascii="Times New Roman" w:hAnsi="Times New Roman"/>
        </w:rPr>
        <w:t xml:space="preserve"> гл. општине Ћуприја“, бр. 19/23</w:t>
      </w:r>
      <w:r w:rsidR="0072402C" w:rsidRPr="00CA5FA0">
        <w:rPr>
          <w:rFonts w:ascii="Times New Roman" w:hAnsi="Times New Roman"/>
        </w:rPr>
        <w:t>), а на који је  претходну сагласност дало Министарство пољопривреде</w:t>
      </w:r>
      <w:r w:rsidR="00016931" w:rsidRPr="00CA5FA0">
        <w:rPr>
          <w:rFonts w:ascii="Times New Roman" w:hAnsi="Times New Roman"/>
        </w:rPr>
        <w:t>, шумарства и водопривреде,</w:t>
      </w:r>
      <w:r w:rsidR="008A73F4" w:rsidRPr="008A73F4">
        <w:rPr>
          <w:rFonts w:ascii="Times New Roman" w:hAnsi="Times New Roman"/>
        </w:rPr>
        <w:t xml:space="preserve">бр.320-00-06572/2023-09 од 11.04.2023. год. </w:t>
      </w:r>
      <w:r w:rsidRPr="00CA5FA0">
        <w:rPr>
          <w:rFonts w:ascii="Times New Roman" w:hAnsi="Times New Roman"/>
        </w:rPr>
        <w:t>предвиђена</w:t>
      </w:r>
      <w:r w:rsidR="003D7685">
        <w:rPr>
          <w:rFonts w:ascii="Times New Roman" w:hAnsi="Times New Roman"/>
        </w:rPr>
        <w:t xml:space="preserve"> је</w:t>
      </w:r>
      <w:r w:rsidRPr="00CA5FA0">
        <w:rPr>
          <w:rFonts w:ascii="Times New Roman" w:hAnsi="Times New Roman"/>
        </w:rPr>
        <w:t xml:space="preserve"> мера кредитне подршке и то – суфинансирање камате на пољопривредне кредите.</w:t>
      </w:r>
    </w:p>
    <w:p w:rsidR="00220F3A" w:rsidRPr="00CA5FA0" w:rsidRDefault="00220F3A" w:rsidP="00220F3A">
      <w:pPr>
        <w:spacing w:after="0" w:line="240" w:lineRule="exact"/>
        <w:jc w:val="both"/>
        <w:rPr>
          <w:rFonts w:ascii="Times New Roman" w:hAnsi="Times New Roman"/>
        </w:rPr>
      </w:pPr>
      <w:r w:rsidRPr="00CA5FA0">
        <w:rPr>
          <w:rFonts w:ascii="Times New Roman" w:eastAsia="Times New Roman" w:hAnsi="Times New Roman" w:cs="Times New Roman"/>
          <w:color w:val="000000"/>
        </w:rPr>
        <w:t xml:space="preserve">На основу тачке 3. </w:t>
      </w:r>
      <w:r w:rsidRPr="00CA5FA0">
        <w:rPr>
          <w:rFonts w:ascii="Times New Roman" w:hAnsi="Times New Roman"/>
        </w:rPr>
        <w:t>Решења о образовању Комисије за расподелу и контролу управљања средствима Буџетског фонда за развој пољопривреде, задатак Комисије је да предлаже доношење одлука о расподели и коришћењу средстава Буџетског фонда за развој пољопривреде.</w:t>
      </w:r>
    </w:p>
    <w:p w:rsidR="00A6500A" w:rsidRPr="008A73F4" w:rsidRDefault="00427C4B" w:rsidP="00A6500A">
      <w:pPr>
        <w:pStyle w:val="NoSpacing"/>
        <w:jc w:val="both"/>
        <w:rPr>
          <w:rFonts w:ascii="Times New Roman" w:hAnsi="Times New Roman"/>
        </w:rPr>
      </w:pPr>
      <w:r w:rsidRPr="00CA5FA0">
        <w:rPr>
          <w:rFonts w:ascii="Times New Roman" w:hAnsi="Times New Roman"/>
        </w:rPr>
        <w:t>Јавним позивом за финансирање/суфинансирање камате краткорочних пољопривредних кредита регистрованим пољопривредним газдинствима на т</w:t>
      </w:r>
      <w:r w:rsidR="008A73F4">
        <w:rPr>
          <w:rFonts w:ascii="Times New Roman" w:hAnsi="Times New Roman"/>
        </w:rPr>
        <w:t>ериторији општине Ћуприја у 2023</w:t>
      </w:r>
      <w:r w:rsidRPr="00CA5FA0">
        <w:rPr>
          <w:rFonts w:ascii="Times New Roman" w:hAnsi="Times New Roman"/>
        </w:rPr>
        <w:t>. години</w:t>
      </w:r>
      <w:r w:rsidR="008A73F4">
        <w:rPr>
          <w:rFonts w:ascii="Times New Roman" w:hAnsi="Times New Roman"/>
        </w:rPr>
        <w:t>бр.400-338/2023</w:t>
      </w:r>
      <w:r w:rsidR="008A73F4" w:rsidRPr="004F6F74">
        <w:rPr>
          <w:rFonts w:ascii="Times New Roman" w:hAnsi="Times New Roman"/>
        </w:rPr>
        <w:t xml:space="preserve">-01-2 од </w:t>
      </w:r>
      <w:r w:rsidR="008A73F4">
        <w:rPr>
          <w:rFonts w:ascii="Times New Roman" w:hAnsi="Times New Roman"/>
        </w:rPr>
        <w:t>08.06.2023.</w:t>
      </w:r>
      <w:r w:rsidR="008A73F4" w:rsidRPr="004F6F74">
        <w:rPr>
          <w:rFonts w:ascii="Times New Roman" w:hAnsi="Times New Roman"/>
        </w:rPr>
        <w:t xml:space="preserve"> год</w:t>
      </w:r>
      <w:r w:rsidR="008A73F4">
        <w:rPr>
          <w:rFonts w:ascii="Times New Roman" w:hAnsi="Times New Roman"/>
        </w:rPr>
        <w:t>.</w:t>
      </w:r>
      <w:r w:rsidR="00A51D1F" w:rsidRPr="00CA5FA0">
        <w:rPr>
          <w:rFonts w:ascii="Times New Roman" w:hAnsi="Times New Roman"/>
        </w:rPr>
        <w:t>предвиђено</w:t>
      </w:r>
      <w:r w:rsidRPr="00CA5FA0">
        <w:rPr>
          <w:rFonts w:ascii="Times New Roman" w:hAnsi="Times New Roman"/>
        </w:rPr>
        <w:t xml:space="preserve"> је да Одлуку </w:t>
      </w:r>
      <w:r w:rsidR="00A6500A" w:rsidRPr="00CA5FA0">
        <w:rPr>
          <w:rFonts w:ascii="Times New Roman" w:hAnsi="Times New Roman"/>
        </w:rPr>
        <w:t>о испуњености услова за доделу средстава за финансирање/суфинансирање камате пољопривредног краткорочног кредита доноси Општинско веће, на предлог Комисије за расподелу и контролу управљања средствима Буџетског фонда за развој пољопривреде.</w:t>
      </w:r>
    </w:p>
    <w:p w:rsidR="00A6500A" w:rsidRPr="00CA5FA0" w:rsidRDefault="00A65A77" w:rsidP="00A6500A">
      <w:pPr>
        <w:pStyle w:val="NoSpacing"/>
        <w:jc w:val="both"/>
        <w:rPr>
          <w:rFonts w:ascii="Times New Roman" w:hAnsi="Times New Roman"/>
        </w:rPr>
      </w:pPr>
      <w:r w:rsidRPr="00CA5FA0">
        <w:rPr>
          <w:rFonts w:ascii="Times New Roman" w:hAnsi="Times New Roman"/>
        </w:rPr>
        <w:t xml:space="preserve">Комисија за расподелу </w:t>
      </w:r>
      <w:r w:rsidR="00A6500A" w:rsidRPr="00CA5FA0">
        <w:rPr>
          <w:rFonts w:ascii="Times New Roman" w:hAnsi="Times New Roman"/>
        </w:rPr>
        <w:t>и контролу управљања средствима Буџетског фонда за разв</w:t>
      </w:r>
      <w:r w:rsidR="007965A5" w:rsidRPr="00CA5FA0">
        <w:rPr>
          <w:rFonts w:ascii="Times New Roman" w:hAnsi="Times New Roman"/>
        </w:rPr>
        <w:t>ој пољо</w:t>
      </w:r>
      <w:r w:rsidR="00ED6DA3" w:rsidRPr="00CA5FA0">
        <w:rPr>
          <w:rFonts w:ascii="Times New Roman" w:hAnsi="Times New Roman"/>
        </w:rPr>
        <w:t>п</w:t>
      </w:r>
      <w:r w:rsidR="00D53819">
        <w:rPr>
          <w:rFonts w:ascii="Times New Roman" w:hAnsi="Times New Roman"/>
        </w:rPr>
        <w:t xml:space="preserve">ривреде је на седници </w:t>
      </w:r>
      <w:r w:rsidR="00ED6DA3" w:rsidRPr="00CA5FA0">
        <w:rPr>
          <w:rFonts w:ascii="Times New Roman" w:hAnsi="Times New Roman"/>
        </w:rPr>
        <w:t>од</w:t>
      </w:r>
      <w:r w:rsidR="008256A1">
        <w:rPr>
          <w:rFonts w:ascii="Times New Roman" w:hAnsi="Times New Roman"/>
        </w:rPr>
        <w:t>ржаној</w:t>
      </w:r>
      <w:r w:rsidR="00B62165">
        <w:rPr>
          <w:rFonts w:ascii="Times New Roman" w:hAnsi="Times New Roman"/>
        </w:rPr>
        <w:t>18</w:t>
      </w:r>
      <w:r w:rsidR="008A73F4">
        <w:rPr>
          <w:rFonts w:ascii="Times New Roman" w:hAnsi="Times New Roman"/>
        </w:rPr>
        <w:t>.09.2023</w:t>
      </w:r>
      <w:r w:rsidR="007965A5" w:rsidRPr="00CA5FA0">
        <w:rPr>
          <w:rFonts w:ascii="Times New Roman" w:hAnsi="Times New Roman"/>
        </w:rPr>
        <w:t xml:space="preserve">. год. </w:t>
      </w:r>
      <w:r w:rsidR="00A6500A" w:rsidRPr="00CA5FA0">
        <w:rPr>
          <w:rFonts w:ascii="Times New Roman" w:hAnsi="Times New Roman"/>
        </w:rPr>
        <w:t>увидом у Уговоре о кред</w:t>
      </w:r>
      <w:r w:rsidR="00724796" w:rsidRPr="00CA5FA0">
        <w:rPr>
          <w:rFonts w:ascii="Times New Roman" w:hAnsi="Times New Roman"/>
        </w:rPr>
        <w:t xml:space="preserve">иту, </w:t>
      </w:r>
      <w:r w:rsidR="009B30F1" w:rsidRPr="00CA5FA0">
        <w:rPr>
          <w:rFonts w:ascii="Times New Roman" w:hAnsi="Times New Roman"/>
        </w:rPr>
        <w:t xml:space="preserve">планове отплате кредита </w:t>
      </w:r>
      <w:r w:rsidR="00724796" w:rsidRPr="00CA5FA0">
        <w:rPr>
          <w:rFonts w:ascii="Times New Roman" w:hAnsi="Times New Roman"/>
        </w:rPr>
        <w:t xml:space="preserve">и осталу потребну документацију прописану Јавним позивом, </w:t>
      </w:r>
      <w:r w:rsidR="00F50DFF" w:rsidRPr="00CA5FA0">
        <w:rPr>
          <w:rFonts w:ascii="Times New Roman" w:hAnsi="Times New Roman"/>
        </w:rPr>
        <w:t>за наведене носиоце</w:t>
      </w:r>
      <w:r w:rsidR="00A6500A" w:rsidRPr="00CA5FA0">
        <w:rPr>
          <w:rFonts w:ascii="Times New Roman" w:hAnsi="Times New Roman"/>
        </w:rPr>
        <w:t xml:space="preserve"> регистрованих пољопривредних газдинстава</w:t>
      </w:r>
      <w:r w:rsidR="006E6B41" w:rsidRPr="00CA5FA0">
        <w:rPr>
          <w:rFonts w:ascii="Times New Roman" w:hAnsi="Times New Roman"/>
        </w:rPr>
        <w:t xml:space="preserve"> – подносиоце захтева</w:t>
      </w:r>
      <w:r w:rsidR="00441D26" w:rsidRPr="00CA5FA0">
        <w:rPr>
          <w:rFonts w:ascii="Times New Roman" w:hAnsi="Times New Roman"/>
        </w:rPr>
        <w:t>,</w:t>
      </w:r>
      <w:r w:rsidR="00A6500A" w:rsidRPr="00CA5FA0">
        <w:rPr>
          <w:rFonts w:ascii="Times New Roman" w:hAnsi="Times New Roman"/>
        </w:rPr>
        <w:t xml:space="preserve"> утврдил</w:t>
      </w:r>
      <w:r w:rsidR="009B30F1" w:rsidRPr="00CA5FA0">
        <w:rPr>
          <w:rFonts w:ascii="Times New Roman" w:hAnsi="Times New Roman"/>
        </w:rPr>
        <w:t>а,</w:t>
      </w:r>
      <w:r w:rsidR="00A6500A" w:rsidRPr="00CA5FA0">
        <w:rPr>
          <w:rFonts w:ascii="Times New Roman" w:hAnsi="Times New Roman"/>
        </w:rPr>
        <w:t xml:space="preserve"> да</w:t>
      </w:r>
      <w:r w:rsidR="00A51D1F" w:rsidRPr="00CA5FA0">
        <w:rPr>
          <w:rFonts w:ascii="Times New Roman" w:hAnsi="Times New Roman"/>
        </w:rPr>
        <w:t>исти</w:t>
      </w:r>
      <w:r w:rsidR="00A6500A" w:rsidRPr="00CA5FA0">
        <w:rPr>
          <w:rFonts w:ascii="Times New Roman" w:hAnsi="Times New Roman"/>
        </w:rPr>
        <w:t xml:space="preserve"> испуњавају</w:t>
      </w:r>
      <w:r w:rsidR="00697D84" w:rsidRPr="00CA5FA0">
        <w:rPr>
          <w:rFonts w:ascii="Times New Roman" w:hAnsi="Times New Roman"/>
        </w:rPr>
        <w:t xml:space="preserve"> условеза доделу средстава за финансирање/суфинансирање камате пољопривредног краткорочног кредита, те је</w:t>
      </w:r>
      <w:r w:rsidR="00A9716F" w:rsidRPr="00CA5FA0">
        <w:rPr>
          <w:rFonts w:ascii="Times New Roman" w:hAnsi="Times New Roman"/>
        </w:rPr>
        <w:t xml:space="preserve"> на основу достављеног Предлога</w:t>
      </w:r>
      <w:r w:rsidR="007965A5" w:rsidRPr="00CA5FA0">
        <w:rPr>
          <w:rFonts w:ascii="Times New Roman" w:hAnsi="Times New Roman"/>
        </w:rPr>
        <w:t>, бр.</w:t>
      </w:r>
      <w:r w:rsidR="008A73F4">
        <w:rPr>
          <w:rFonts w:ascii="Times New Roman" w:hAnsi="Times New Roman"/>
        </w:rPr>
        <w:t>06-129/2023</w:t>
      </w:r>
      <w:r w:rsidR="00ED6DA3" w:rsidRPr="00CA5FA0">
        <w:rPr>
          <w:rFonts w:ascii="Times New Roman" w:hAnsi="Times New Roman"/>
        </w:rPr>
        <w:t xml:space="preserve">-01-1 од </w:t>
      </w:r>
      <w:r w:rsidR="00B62165">
        <w:rPr>
          <w:rFonts w:ascii="Times New Roman" w:hAnsi="Times New Roman"/>
        </w:rPr>
        <w:t>18</w:t>
      </w:r>
      <w:r w:rsidR="008A73F4">
        <w:rPr>
          <w:rFonts w:ascii="Times New Roman" w:hAnsi="Times New Roman"/>
        </w:rPr>
        <w:t>.09.2023</w:t>
      </w:r>
      <w:r w:rsidR="00021D46" w:rsidRPr="00CA5FA0">
        <w:rPr>
          <w:rFonts w:ascii="Times New Roman" w:hAnsi="Times New Roman"/>
        </w:rPr>
        <w:t>. год.</w:t>
      </w:r>
      <w:r w:rsidR="00A6500A" w:rsidRPr="00CA5FA0">
        <w:rPr>
          <w:rFonts w:ascii="Times New Roman" w:hAnsi="Times New Roman"/>
        </w:rPr>
        <w:t>донета Одлука као у диспозитиву.</w:t>
      </w:r>
      <w:bookmarkStart w:id="0" w:name="_GoBack"/>
      <w:bookmarkEnd w:id="0"/>
    </w:p>
    <w:p w:rsidR="00021D46" w:rsidRPr="00CA5FA0" w:rsidRDefault="00021D46" w:rsidP="00A6500A">
      <w:pPr>
        <w:pStyle w:val="NoSpacing"/>
        <w:jc w:val="both"/>
        <w:rPr>
          <w:rFonts w:ascii="Times New Roman" w:hAnsi="Times New Roman"/>
        </w:rPr>
      </w:pPr>
    </w:p>
    <w:p w:rsidR="00A56520" w:rsidRPr="00CA5FA0" w:rsidRDefault="00A56520" w:rsidP="00A56520">
      <w:pPr>
        <w:pStyle w:val="NoSpacing"/>
        <w:jc w:val="both"/>
        <w:rPr>
          <w:rFonts w:ascii="Times New Roman" w:hAnsi="Times New Roman"/>
          <w:color w:val="FF0000"/>
        </w:rPr>
      </w:pPr>
      <w:r w:rsidRPr="00CA5FA0">
        <w:rPr>
          <w:rFonts w:ascii="Times New Roman" w:hAnsi="Times New Roman"/>
        </w:rPr>
        <w:t>Одлуку објавити у „Службе</w:t>
      </w:r>
      <w:r w:rsidR="008C1DE3">
        <w:rPr>
          <w:rFonts w:ascii="Times New Roman" w:hAnsi="Times New Roman"/>
        </w:rPr>
        <w:t xml:space="preserve">ном гласнику општине Ћуприја“, на огласној табли Општинске управе општине Ћуприја и </w:t>
      </w:r>
      <w:r w:rsidRPr="00CA5FA0">
        <w:rPr>
          <w:rFonts w:ascii="Times New Roman" w:hAnsi="Times New Roman"/>
        </w:rPr>
        <w:t>на званичној интернет страни општине Ћуприја.</w:t>
      </w:r>
    </w:p>
    <w:p w:rsidR="00A56520" w:rsidRPr="00CA5FA0" w:rsidRDefault="00A56520" w:rsidP="00A56520">
      <w:pPr>
        <w:pStyle w:val="NoSpacing"/>
        <w:jc w:val="both"/>
        <w:rPr>
          <w:rFonts w:ascii="Times New Roman" w:hAnsi="Times New Roman"/>
          <w:color w:val="FF0000"/>
        </w:rPr>
      </w:pPr>
    </w:p>
    <w:p w:rsidR="00A56520" w:rsidRPr="00CA5FA0" w:rsidRDefault="00A56520" w:rsidP="00A56520">
      <w:pPr>
        <w:pStyle w:val="NoSpacing"/>
        <w:jc w:val="both"/>
        <w:rPr>
          <w:rFonts w:ascii="Times New Roman" w:hAnsi="Times New Roman"/>
        </w:rPr>
      </w:pPr>
      <w:r w:rsidRPr="00CA5FA0">
        <w:rPr>
          <w:rFonts w:ascii="Times New Roman" w:hAnsi="Times New Roman"/>
        </w:rPr>
        <w:t>На ову одлуку подносиоци захтева могу изјавити приговор у року од три дана од њеног објављивања  Приговор се може изјавити непосредно преко писарнице Општинске управе општине Ћуприја на адресу: Општина Ћуприја, Општинско веће, ул. 13. октобар бр.7.</w:t>
      </w:r>
    </w:p>
    <w:p w:rsidR="00A56520" w:rsidRPr="00CA5FA0" w:rsidRDefault="00A56520" w:rsidP="00A56520">
      <w:pPr>
        <w:pStyle w:val="NoSpacing"/>
        <w:jc w:val="both"/>
        <w:rPr>
          <w:rFonts w:ascii="Times New Roman" w:hAnsi="Times New Roman"/>
          <w:color w:val="FF0000"/>
        </w:rPr>
      </w:pPr>
    </w:p>
    <w:p w:rsidR="00A56520" w:rsidRPr="00CA5FA0" w:rsidRDefault="00A56520" w:rsidP="00A56520">
      <w:pPr>
        <w:pStyle w:val="NoSpacing"/>
        <w:jc w:val="both"/>
        <w:rPr>
          <w:rFonts w:ascii="Times New Roman" w:hAnsi="Times New Roman"/>
          <w:color w:val="FF0000"/>
        </w:rPr>
      </w:pPr>
      <w:r w:rsidRPr="00CA5FA0">
        <w:rPr>
          <w:rFonts w:ascii="Times New Roman" w:hAnsi="Times New Roman"/>
        </w:rPr>
        <w:t>Одлука постаје коначна по истеку рока за приговор.</w:t>
      </w:r>
    </w:p>
    <w:p w:rsidR="00A56520" w:rsidRPr="00CA5FA0" w:rsidRDefault="00A56520" w:rsidP="00A56520">
      <w:pPr>
        <w:pStyle w:val="NoSpacing"/>
        <w:jc w:val="both"/>
        <w:rPr>
          <w:rFonts w:ascii="Times New Roman" w:hAnsi="Times New Roman"/>
          <w:color w:val="FF0000"/>
        </w:rPr>
      </w:pPr>
    </w:p>
    <w:p w:rsidR="008D2653" w:rsidRPr="00CA5FA0" w:rsidRDefault="008C50E5" w:rsidP="00A56520">
      <w:pPr>
        <w:pStyle w:val="NoSpacing"/>
        <w:jc w:val="both"/>
        <w:rPr>
          <w:rFonts w:ascii="Times New Roman" w:hAnsi="Times New Roman"/>
          <w:color w:val="FF0000"/>
        </w:rPr>
      </w:pPr>
      <w:r w:rsidRPr="00CA5FA0">
        <w:rPr>
          <w:rFonts w:ascii="Times New Roman" w:hAnsi="Times New Roman"/>
        </w:rPr>
        <w:t>Овлашћује се Н</w:t>
      </w:r>
      <w:r w:rsidR="00A56520" w:rsidRPr="00CA5FA0">
        <w:rPr>
          <w:rFonts w:ascii="Times New Roman" w:hAnsi="Times New Roman"/>
        </w:rPr>
        <w:t xml:space="preserve">ачелник Општинске управе општине Ћуприја, да по коначности одлуке потпише уговоре </w:t>
      </w:r>
      <w:r w:rsidR="00E67BD4" w:rsidRPr="00CA5FA0">
        <w:rPr>
          <w:rFonts w:ascii="Times New Roman" w:hAnsi="Times New Roman"/>
        </w:rPr>
        <w:t>о финансирању/суфинансирању</w:t>
      </w:r>
      <w:r w:rsidRPr="00CA5FA0">
        <w:rPr>
          <w:rFonts w:ascii="Times New Roman" w:hAnsi="Times New Roman"/>
        </w:rPr>
        <w:t xml:space="preserve"> камате краткорочних пољопр</w:t>
      </w:r>
      <w:r w:rsidR="008A73F4">
        <w:rPr>
          <w:rFonts w:ascii="Times New Roman" w:hAnsi="Times New Roman"/>
        </w:rPr>
        <w:t>ивредних кредита у 2023</w:t>
      </w:r>
      <w:r w:rsidR="00084FBA">
        <w:rPr>
          <w:rFonts w:ascii="Times New Roman" w:hAnsi="Times New Roman"/>
        </w:rPr>
        <w:t>. години са наведеним подносиоцима захтева.</w:t>
      </w:r>
    </w:p>
    <w:p w:rsidR="00D7275D" w:rsidRPr="00CA5FA0" w:rsidRDefault="00D7275D" w:rsidP="00A56520">
      <w:pPr>
        <w:pStyle w:val="NoSpacing"/>
        <w:jc w:val="both"/>
        <w:rPr>
          <w:rFonts w:ascii="Times New Roman" w:hAnsi="Times New Roman"/>
          <w:color w:val="FF0000"/>
        </w:rPr>
      </w:pPr>
    </w:p>
    <w:p w:rsidR="005220B2" w:rsidRPr="00CA5FA0" w:rsidRDefault="005220B2" w:rsidP="005220B2">
      <w:pPr>
        <w:pStyle w:val="NoSpacing"/>
        <w:jc w:val="center"/>
        <w:rPr>
          <w:rFonts w:ascii="Times New Roman" w:hAnsi="Times New Roman"/>
        </w:rPr>
      </w:pPr>
      <w:r w:rsidRPr="00CA5FA0">
        <w:rPr>
          <w:rFonts w:ascii="Times New Roman" w:hAnsi="Times New Roman"/>
        </w:rPr>
        <w:t xml:space="preserve">ОПШТИНСКО ВЕЋЕ ОПШТИНЕ ЋУПРИЈА </w:t>
      </w:r>
    </w:p>
    <w:p w:rsidR="005220B2" w:rsidRPr="00562E80" w:rsidRDefault="005220B2" w:rsidP="00562E80">
      <w:pPr>
        <w:pStyle w:val="NoSpacing"/>
        <w:jc w:val="center"/>
        <w:rPr>
          <w:rFonts w:ascii="Times New Roman" w:hAnsi="Times New Roman"/>
          <w:lang/>
        </w:rPr>
      </w:pPr>
      <w:r w:rsidRPr="00CA5FA0">
        <w:rPr>
          <w:rFonts w:ascii="Times New Roman" w:hAnsi="Times New Roman"/>
        </w:rPr>
        <w:t>БРОЈ</w:t>
      </w:r>
      <w:proofErr w:type="gramStart"/>
      <w:r w:rsidRPr="00CA5FA0">
        <w:rPr>
          <w:rFonts w:ascii="Times New Roman" w:hAnsi="Times New Roman"/>
        </w:rPr>
        <w:t>:</w:t>
      </w:r>
      <w:r w:rsidR="00562E80">
        <w:rPr>
          <w:rFonts w:ascii="Times New Roman" w:hAnsi="Times New Roman"/>
          <w:lang/>
        </w:rPr>
        <w:t>06</w:t>
      </w:r>
      <w:proofErr w:type="gramEnd"/>
      <w:r w:rsidR="00562E80">
        <w:rPr>
          <w:rFonts w:ascii="Times New Roman" w:hAnsi="Times New Roman"/>
          <w:lang/>
        </w:rPr>
        <w:t>-148-2/2023-01-1</w:t>
      </w:r>
      <w:r w:rsidR="00021D46" w:rsidRPr="00CA5FA0">
        <w:rPr>
          <w:rFonts w:ascii="Times New Roman" w:hAnsi="Times New Roman"/>
        </w:rPr>
        <w:t xml:space="preserve"> </w:t>
      </w:r>
      <w:proofErr w:type="spellStart"/>
      <w:r w:rsidRPr="00CA5FA0">
        <w:rPr>
          <w:rFonts w:ascii="Times New Roman" w:hAnsi="Times New Roman"/>
        </w:rPr>
        <w:t>од</w:t>
      </w:r>
      <w:proofErr w:type="spellEnd"/>
      <w:r w:rsidRPr="00CA5FA0">
        <w:rPr>
          <w:rFonts w:ascii="Times New Roman" w:hAnsi="Times New Roman"/>
        </w:rPr>
        <w:t xml:space="preserve"> </w:t>
      </w:r>
      <w:r w:rsidR="00562E80">
        <w:rPr>
          <w:rFonts w:ascii="Times New Roman" w:hAnsi="Times New Roman"/>
          <w:lang/>
        </w:rPr>
        <w:t>28.09.2023.године</w:t>
      </w:r>
    </w:p>
    <w:p w:rsidR="005220B2" w:rsidRPr="00CA5FA0" w:rsidRDefault="005220B2" w:rsidP="00562E80">
      <w:pPr>
        <w:pStyle w:val="NoSpacing"/>
        <w:jc w:val="center"/>
        <w:rPr>
          <w:rFonts w:ascii="Times New Roman" w:hAnsi="Times New Roman"/>
          <w:lang w:val="ru-RU"/>
        </w:rPr>
      </w:pPr>
    </w:p>
    <w:p w:rsidR="005220B2" w:rsidRPr="00CA5FA0" w:rsidRDefault="005220B2" w:rsidP="00220F3A">
      <w:pPr>
        <w:pStyle w:val="NoSpacing"/>
        <w:jc w:val="both"/>
        <w:rPr>
          <w:rFonts w:ascii="Times New Roman" w:hAnsi="Times New Roman"/>
          <w:lang w:val="ru-RU"/>
        </w:rPr>
      </w:pPr>
      <w:r w:rsidRPr="00CA5FA0"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 w:rsidR="00562E80">
        <w:rPr>
          <w:rFonts w:ascii="Times New Roman" w:hAnsi="Times New Roman"/>
          <w:lang w:val="ru-RU"/>
        </w:rPr>
        <w:t xml:space="preserve">  </w:t>
      </w:r>
      <w:r w:rsidRPr="00CA5FA0">
        <w:rPr>
          <w:rFonts w:ascii="Times New Roman" w:hAnsi="Times New Roman"/>
          <w:lang w:val="ru-RU"/>
        </w:rPr>
        <w:t xml:space="preserve">  ПРЕДСЕДНИК ОПШТИНСКОГ ВЕЋА</w:t>
      </w:r>
    </w:p>
    <w:p w:rsidR="005220B2" w:rsidRPr="00CA5FA0" w:rsidRDefault="005220B2" w:rsidP="00220F3A">
      <w:pPr>
        <w:pStyle w:val="NoSpacing"/>
        <w:jc w:val="both"/>
        <w:rPr>
          <w:rFonts w:ascii="Times New Roman" w:hAnsi="Times New Roman"/>
          <w:lang w:val="ru-RU"/>
        </w:rPr>
      </w:pPr>
    </w:p>
    <w:p w:rsidR="005220B2" w:rsidRPr="00CA5FA0" w:rsidRDefault="005220B2" w:rsidP="00220F3A">
      <w:pPr>
        <w:pStyle w:val="NoSpacing"/>
        <w:jc w:val="both"/>
        <w:rPr>
          <w:rFonts w:ascii="Times New Roman" w:hAnsi="Times New Roman"/>
          <w:lang w:val="ru-RU"/>
        </w:rPr>
      </w:pPr>
      <w:r w:rsidRPr="00CA5FA0">
        <w:rPr>
          <w:rFonts w:ascii="Times New Roman" w:hAnsi="Times New Roman"/>
          <w:lang w:val="ru-RU"/>
        </w:rPr>
        <w:t xml:space="preserve">                                                                             ___________________________________</w:t>
      </w:r>
    </w:p>
    <w:p w:rsidR="00370ACA" w:rsidRPr="00CA5FA0" w:rsidRDefault="00562E80" w:rsidP="00107713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</w:t>
      </w:r>
      <w:r w:rsidR="00AF02A2" w:rsidRPr="00CA5FA0">
        <w:rPr>
          <w:rFonts w:ascii="Times New Roman" w:hAnsi="Times New Roman"/>
          <w:lang w:val="ru-RU"/>
        </w:rPr>
        <w:t>Јовица Антић, дипл. правник</w:t>
      </w:r>
    </w:p>
    <w:sectPr w:rsidR="00370ACA" w:rsidRPr="00CA5FA0" w:rsidSect="00340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9FB"/>
    <w:rsid w:val="00016931"/>
    <w:rsid w:val="00021D46"/>
    <w:rsid w:val="00084FBA"/>
    <w:rsid w:val="00096416"/>
    <w:rsid w:val="00106C80"/>
    <w:rsid w:val="00107713"/>
    <w:rsid w:val="00182A92"/>
    <w:rsid w:val="0020295B"/>
    <w:rsid w:val="00205166"/>
    <w:rsid w:val="00220F3A"/>
    <w:rsid w:val="0023638A"/>
    <w:rsid w:val="00272B17"/>
    <w:rsid w:val="002A7AA9"/>
    <w:rsid w:val="002D6E2A"/>
    <w:rsid w:val="00340EF3"/>
    <w:rsid w:val="00353B0A"/>
    <w:rsid w:val="00370ACA"/>
    <w:rsid w:val="0038003A"/>
    <w:rsid w:val="003A73DF"/>
    <w:rsid w:val="003B11DF"/>
    <w:rsid w:val="003D7685"/>
    <w:rsid w:val="004249CA"/>
    <w:rsid w:val="00427C4B"/>
    <w:rsid w:val="00441D26"/>
    <w:rsid w:val="00483EF4"/>
    <w:rsid w:val="005220B2"/>
    <w:rsid w:val="00562E80"/>
    <w:rsid w:val="005E306A"/>
    <w:rsid w:val="00606A76"/>
    <w:rsid w:val="00682D81"/>
    <w:rsid w:val="00697D84"/>
    <w:rsid w:val="006A47AB"/>
    <w:rsid w:val="006D0A9B"/>
    <w:rsid w:val="006E083C"/>
    <w:rsid w:val="006E6B41"/>
    <w:rsid w:val="0072402C"/>
    <w:rsid w:val="00724796"/>
    <w:rsid w:val="007965A5"/>
    <w:rsid w:val="007C6E3F"/>
    <w:rsid w:val="007D633C"/>
    <w:rsid w:val="008256A1"/>
    <w:rsid w:val="00833F9E"/>
    <w:rsid w:val="008374B2"/>
    <w:rsid w:val="008A2EAE"/>
    <w:rsid w:val="008A73F4"/>
    <w:rsid w:val="008B1A95"/>
    <w:rsid w:val="008C1DE3"/>
    <w:rsid w:val="008C50E5"/>
    <w:rsid w:val="008D2653"/>
    <w:rsid w:val="00986257"/>
    <w:rsid w:val="009B30F1"/>
    <w:rsid w:val="009E4614"/>
    <w:rsid w:val="009E53B3"/>
    <w:rsid w:val="00A35106"/>
    <w:rsid w:val="00A3760F"/>
    <w:rsid w:val="00A469E3"/>
    <w:rsid w:val="00A51D1F"/>
    <w:rsid w:val="00A56520"/>
    <w:rsid w:val="00A6500A"/>
    <w:rsid w:val="00A65A77"/>
    <w:rsid w:val="00A90114"/>
    <w:rsid w:val="00A9716F"/>
    <w:rsid w:val="00AF02A2"/>
    <w:rsid w:val="00B62165"/>
    <w:rsid w:val="00B809FB"/>
    <w:rsid w:val="00BB56CE"/>
    <w:rsid w:val="00BE72BD"/>
    <w:rsid w:val="00C131D2"/>
    <w:rsid w:val="00C26B22"/>
    <w:rsid w:val="00C30BF7"/>
    <w:rsid w:val="00C55CA7"/>
    <w:rsid w:val="00CA5FA0"/>
    <w:rsid w:val="00D53819"/>
    <w:rsid w:val="00D7275D"/>
    <w:rsid w:val="00D74EFA"/>
    <w:rsid w:val="00E67BD4"/>
    <w:rsid w:val="00ED6DA3"/>
    <w:rsid w:val="00F02BFE"/>
    <w:rsid w:val="00F31A5E"/>
    <w:rsid w:val="00F50DFF"/>
    <w:rsid w:val="00F63981"/>
    <w:rsid w:val="00F8373B"/>
    <w:rsid w:val="00F941D0"/>
    <w:rsid w:val="00FA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6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F9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0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8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Zejak</dc:creator>
  <cp:lastModifiedBy>user</cp:lastModifiedBy>
  <cp:revision>5</cp:revision>
  <cp:lastPrinted>2023-09-28T08:36:00Z</cp:lastPrinted>
  <dcterms:created xsi:type="dcterms:W3CDTF">2023-09-28T07:58:00Z</dcterms:created>
  <dcterms:modified xsi:type="dcterms:W3CDTF">2023-09-28T08:41:00Z</dcterms:modified>
</cp:coreProperties>
</file>