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33" w:rsidRDefault="00BD3B33" w:rsidP="006063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</w:p>
    <w:p w:rsidR="00BD3B33" w:rsidRDefault="00BD3B33" w:rsidP="006063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</w:p>
    <w:p w:rsidR="0060638F" w:rsidRPr="0060638F" w:rsidRDefault="0060638F" w:rsidP="006063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На основу члана 20. ст. 1. тачка 2)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и члана 32. Закона о локалној самоуправи („Сл. гласник РС“, бр. 129/07,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83/2014 –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др.закон,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101/2016 –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др.закон, 47/2018 и 111/2021-др.закон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),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члана 2. став 3. тачка 5) и члана 9. став 2. Закона о комуналним делатностима („Сл. гласник РС“, бр. 88/2011, 104/2016, 95/2018 и 94/2024),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чл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Calibri" w:hAnsi="Times New Roman" w:cs="Times New Roman"/>
          <w:spacing w:val="4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11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.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4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1.</w:t>
      </w:r>
      <w:r w:rsidRPr="0060638F">
        <w:rPr>
          <w:rFonts w:ascii="Times New Roman" w:eastAsia="Calibri" w:hAnsi="Times New Roman" w:cs="Times New Roman"/>
          <w:spacing w:val="4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ч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4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60638F">
        <w:rPr>
          <w:rFonts w:ascii="Times New Roman" w:eastAsia="Calibri" w:hAnsi="Times New Roman" w:cs="Times New Roman"/>
          <w:spacing w:val="4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4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чл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22.,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чл.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33.</w:t>
      </w:r>
      <w:r w:rsidRPr="0060638F">
        <w:rPr>
          <w:rFonts w:ascii="Times New Roman" w:eastAsia="Calibri" w:hAnsi="Times New Roman" w:cs="Times New Roman"/>
          <w:spacing w:val="2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2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1.</w:t>
      </w:r>
      <w:r w:rsidRPr="0060638F">
        <w:rPr>
          <w:rFonts w:ascii="Times New Roman" w:eastAsia="Calibri" w:hAnsi="Times New Roman" w:cs="Times New Roman"/>
          <w:spacing w:val="2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2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чл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60638F">
        <w:rPr>
          <w:rFonts w:ascii="Times New Roman" w:eastAsia="Calibri" w:hAnsi="Times New Roman" w:cs="Times New Roman"/>
          <w:spacing w:val="2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3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5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  <w:r w:rsidRPr="0060638F">
        <w:rPr>
          <w:rFonts w:ascii="Times New Roman" w:eastAsia="Calibri" w:hAnsi="Times New Roman" w:cs="Times New Roman"/>
          <w:spacing w:val="2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2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2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но-при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тном п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ртн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 и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онц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м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(„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жбе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ни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г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ник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“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Pr="0060638F">
        <w:rPr>
          <w:rFonts w:ascii="Times New Roman" w:eastAsia="Calibri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р. 88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/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201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1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Cyrl-RS"/>
        </w:rPr>
        <w:t>, 15/2016 и 104/2016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)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и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члана 15.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ст. 1. тачка 2), члана 40. став 1. тачка 54)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Статута општине Ћуприја (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„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Службени гласник општине Ћуприја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“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, број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30/2019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),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Скупштина општине Ћуприја, на седници одржаној дана </w:t>
      </w:r>
      <w:r w:rsidR="004835F6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16.06.2025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.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године, донела је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: </w:t>
      </w:r>
    </w:p>
    <w:p w:rsidR="0060638F" w:rsidRPr="0060638F" w:rsidRDefault="0060638F" w:rsidP="006063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</w:p>
    <w:p w:rsidR="0060638F" w:rsidRPr="0060638F" w:rsidRDefault="0060638F" w:rsidP="0060638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Д Л</w:t>
      </w:r>
      <w:r w:rsidRPr="0060638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У</w:t>
      </w:r>
    </w:p>
    <w:p w:rsidR="0060638F" w:rsidRPr="0060638F" w:rsidRDefault="0060638F" w:rsidP="0060638F">
      <w:pPr>
        <w:spacing w:after="0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о об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вљ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ању 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г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ози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а 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а прикуп</w:t>
      </w:r>
      <w:r w:rsidRPr="0060638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r-Latn-CS"/>
        </w:rPr>
        <w:t>љ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ање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по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Cyrl-RS"/>
        </w:rPr>
        <w:t>з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концесију-п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ве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ање оба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r-Latn-CS"/>
        </w:rPr>
        <w:t>љ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ања к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м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ун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не</w:t>
      </w:r>
      <w:r w:rsidRPr="0060638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атно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и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градског и приградског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пр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оза 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пу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тника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на т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ритори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оп</w:t>
      </w:r>
      <w:r w:rsidRPr="0060638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r-Latn-CS"/>
        </w:rPr>
        <w:t>ш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тине</w:t>
      </w:r>
      <w:r w:rsidRPr="0060638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Cyrl-RS"/>
        </w:rPr>
        <w:t>Ћуприја</w:t>
      </w:r>
    </w:p>
    <w:p w:rsidR="0060638F" w:rsidRPr="0060638F" w:rsidRDefault="0060638F" w:rsidP="0060638F">
      <w:pPr>
        <w:spacing w:after="0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Чл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н 1.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љ</w:t>
      </w:r>
      <w:r w:rsidRPr="0060638F">
        <w:rPr>
          <w:rFonts w:ascii="Times New Roman" w:eastAsia="Calibri" w:hAnsi="Times New Roman" w:cs="Times New Roman"/>
          <w:spacing w:val="-5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Ја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ни по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ив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на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рп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ом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је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на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Cyrl-RS"/>
        </w:rPr>
        <w:t>енглеском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је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у–</w:t>
      </w:r>
      <w:r w:rsidRPr="0060638F">
        <w:rPr>
          <w:rFonts w:ascii="Times New Roman" w:eastAsia="Calibri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от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ни по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 при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љањ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пон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а 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Cyrl-RS"/>
        </w:rPr>
        <w:t>концесију-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њ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 о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ба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љ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њ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ом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тно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ти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градског и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при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г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ск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г пр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 п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тни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 на т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ритор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и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ш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тине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Ћуприја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„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жбе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ном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г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у 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је“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ног</w:t>
      </w:r>
      <w:r w:rsidRPr="0060638F">
        <w:rPr>
          <w:rFonts w:ascii="Times New Roman" w:eastAsia="Calibri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ф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орми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њ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а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е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е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тр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ира на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ц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ј 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ритор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инт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рн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 –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ници оп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ш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тине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Ћуприја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и</w:t>
      </w:r>
      <w:r w:rsidRPr="0060638F">
        <w:rPr>
          <w:rFonts w:ascii="Times New Roman" w:eastAsia="Calibri" w:hAnsi="Times New Roman" w:cs="Times New Roman"/>
          <w:spacing w:val="3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Calibri" w:hAnsi="Times New Roman" w:cs="Times New Roman"/>
          <w:spacing w:val="3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порт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лу 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них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аба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и,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ђ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ње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м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Calibri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а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е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ни по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ив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љ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у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„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жбе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ном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г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у 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је“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Чл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н 2.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46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ни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 о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е 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лу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 чини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Ја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ни по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ив–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от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ни по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при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ља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њ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пон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а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концесију-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њ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е о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љ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њ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а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ом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лне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тн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ти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градског и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при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г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дс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ог</w:t>
      </w:r>
      <w:r w:rsidRPr="0060638F">
        <w:rPr>
          <w:rFonts w:ascii="Times New Roman" w:eastAsia="Calibri" w:hAnsi="Times New Roman" w:cs="Times New Roman"/>
          <w:spacing w:val="5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пр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 п</w:t>
      </w:r>
      <w:r w:rsidRPr="0060638F">
        <w:rPr>
          <w:rFonts w:ascii="Times New Roman" w:eastAsia="Calibri" w:hAnsi="Times New Roman" w:cs="Times New Roman"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тни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а на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ритор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оп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>ш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тине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pacing w:val="1"/>
          <w:sz w:val="24"/>
          <w:szCs w:val="24"/>
          <w:lang w:val="sr-Cyrl-RS"/>
        </w:rPr>
        <w:t>Ћуприја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46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tabs>
          <w:tab w:val="left" w:pos="429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</w:pP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>Члан 3.</w:t>
      </w:r>
    </w:p>
    <w:p w:rsidR="0060638F" w:rsidRPr="0060638F" w:rsidRDefault="0060638F" w:rsidP="0060638F">
      <w:pPr>
        <w:tabs>
          <w:tab w:val="left" w:pos="429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Одлуку објавити у „Службеном гласнику општине Ћуприје“</w:t>
      </w:r>
    </w:p>
    <w:p w:rsidR="0060638F" w:rsidRPr="0060638F" w:rsidRDefault="0060638F" w:rsidP="006063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0638F" w:rsidRPr="0060638F" w:rsidRDefault="0060638F" w:rsidP="006063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СКУПШТИНА ОПШТИНЕ ЋУПРИЈА</w:t>
      </w:r>
    </w:p>
    <w:p w:rsidR="0060638F" w:rsidRPr="0060638F" w:rsidRDefault="0060638F" w:rsidP="006063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БРОЈ: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4835F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000799116 2024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године</w:t>
      </w:r>
    </w:p>
    <w:p w:rsidR="0060638F" w:rsidRPr="0060638F" w:rsidRDefault="0060638F" w:rsidP="0060638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0638F" w:rsidRPr="0060638F" w:rsidRDefault="0060638F" w:rsidP="0060638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0638F" w:rsidRPr="0060638F" w:rsidRDefault="0060638F" w:rsidP="006063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ПРЕДСЕДНИК СКУПШТИНЕ ОПШТИНЕ</w:t>
      </w:r>
    </w:p>
    <w:p w:rsidR="0060638F" w:rsidRPr="00BD3B33" w:rsidRDefault="0060638F" w:rsidP="00BD3B33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lang w:val="sr-Cyrl-RS"/>
        </w:rPr>
      </w:pPr>
      <w:r>
        <w:rPr>
          <w:rFonts w:ascii="Times New Roman" w:eastAsia="Calibri" w:hAnsi="Times New Roman" w:cs="Times New Roman"/>
          <w:b/>
          <w:color w:val="0D0D0D"/>
          <w:sz w:val="24"/>
          <w:lang w:val="sr-Cyrl-RS"/>
        </w:rPr>
        <w:t>Бранко Милојевић дипл.менаџер</w:t>
      </w:r>
      <w:bookmarkStart w:id="0" w:name="_GoBack"/>
      <w:bookmarkEnd w:id="0"/>
    </w:p>
    <w:p w:rsidR="0060638F" w:rsidRPr="0060638F" w:rsidRDefault="0060638F" w:rsidP="0060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38F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09575" cy="609600"/>
            <wp:effectExtent l="0" t="0" r="9525" b="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38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0638F" w:rsidRPr="0060638F" w:rsidRDefault="0060638F" w:rsidP="0060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РЕПУБЛИКА СРБИЈА</w:t>
      </w:r>
      <w:r w:rsidRPr="00606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</w:t>
      </w:r>
      <w:r w:rsidRPr="00606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  <w:t>ОПШТИНА ЋУПРИЈА</w:t>
      </w:r>
    </w:p>
    <w:p w:rsidR="0060638F" w:rsidRPr="0060638F" w:rsidRDefault="0060638F" w:rsidP="0060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СКУПШТИНА ОПШТИНЕ ЋУПРИЈА</w:t>
      </w:r>
    </w:p>
    <w:p w:rsidR="0060638F" w:rsidRPr="0060638F" w:rsidRDefault="0060638F" w:rsidP="0060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БРОЈ: </w:t>
      </w:r>
      <w:r w:rsidR="004835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000799116 2024</w:t>
      </w:r>
    </w:p>
    <w:p w:rsidR="0060638F" w:rsidRPr="0060638F" w:rsidRDefault="0060638F" w:rsidP="0060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ДАТУМ:  </w:t>
      </w:r>
      <w:r w:rsidR="004835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16.06.2025 </w:t>
      </w:r>
      <w:r w:rsidRPr="00606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године</w:t>
      </w:r>
    </w:p>
    <w:p w:rsidR="0060638F" w:rsidRPr="0060638F" w:rsidRDefault="0060638F" w:rsidP="0060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Ћ У П Р И Ј А</w:t>
      </w:r>
    </w:p>
    <w:p w:rsidR="0060638F" w:rsidRPr="0060638F" w:rsidRDefault="0060638F" w:rsidP="0060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На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осно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ч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л.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9.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Закона</w:t>
      </w:r>
      <w:r w:rsidRPr="0060638F">
        <w:rPr>
          <w:rFonts w:ascii="Times New Roman" w:eastAsia="BatangChe" w:hAnsi="Times New Roman" w:cs="Times New Roman"/>
          <w:spacing w:val="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pacing w:val="1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ом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ним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дел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тнос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има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(''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Сл.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>г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ла</w:t>
      </w:r>
      <w:r w:rsidRPr="0060638F">
        <w:rPr>
          <w:rFonts w:ascii="Times New Roman" w:eastAsia="BatangChe" w:hAnsi="Times New Roman" w:cs="Times New Roman"/>
          <w:spacing w:val="4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pacing w:val="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С'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',</w:t>
      </w:r>
      <w:r w:rsidRPr="0060638F">
        <w:rPr>
          <w:rFonts w:ascii="Times New Roman" w:eastAsia="BatangChe" w:hAnsi="Times New Roman" w:cs="Times New Roman"/>
          <w:spacing w:val="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бр.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88/2011, 104/2016, 95/2018 и 94/2024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),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чл.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22.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чл.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35.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Cyrl-RS"/>
        </w:rPr>
        <w:t xml:space="preserve">до 41.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Закона</w:t>
      </w:r>
      <w:r w:rsidRPr="0060638F">
        <w:rPr>
          <w:rFonts w:ascii="Times New Roman" w:eastAsia="BatangChe" w:hAnsi="Times New Roman" w:cs="Times New Roman"/>
          <w:spacing w:val="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 јавно-пр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ном</w:t>
      </w:r>
      <w:r w:rsidRPr="0060638F">
        <w:rPr>
          <w:rFonts w:ascii="Times New Roman" w:eastAsia="BatangChe" w:hAnsi="Times New Roman" w:cs="Times New Roman"/>
          <w:spacing w:val="-1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партнерс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тв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нце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ијама</w:t>
      </w:r>
      <w:r w:rsidRPr="0060638F">
        <w:rPr>
          <w:rFonts w:ascii="Times New Roman" w:eastAsia="BatangChe" w:hAnsi="Times New Roman" w:cs="Times New Roman"/>
          <w:spacing w:val="-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('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'С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л.</w:t>
      </w:r>
      <w:r w:rsidRPr="0060638F">
        <w:rPr>
          <w:rFonts w:ascii="Times New Roman" w:eastAsia="BatangChe" w:hAnsi="Times New Roman" w:cs="Times New Roman"/>
          <w:spacing w:val="-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гла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ик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С'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',</w:t>
      </w:r>
      <w:r w:rsidRPr="0060638F">
        <w:rPr>
          <w:rFonts w:ascii="Times New Roman" w:eastAsia="BatangChe" w:hAnsi="Times New Roman" w:cs="Times New Roman"/>
          <w:spacing w:val="-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бр. 88/20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>1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1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, 15/2016 и 104/2016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)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BatangChe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b/>
          <w:sz w:val="24"/>
          <w:szCs w:val="24"/>
          <w:lang w:val="sr-Cyrl-RS"/>
        </w:rPr>
        <w:t>СКУПШТИНА ОПШТИНЕ ЋУПРИЈА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BatangChe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b/>
          <w:sz w:val="24"/>
          <w:szCs w:val="24"/>
          <w:lang w:val="sr-Cyrl-RS"/>
        </w:rPr>
        <w:t>13. ОКТОБАР БРОЈ 7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BatangChe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b/>
          <w:sz w:val="24"/>
          <w:szCs w:val="24"/>
          <w:lang w:val="sr-Cyrl-RS"/>
        </w:rPr>
        <w:t>35230 ЋУПРИЈА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BatangChe" w:hAnsi="Times New Roman" w:cs="Times New Roman"/>
          <w:b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BatangChe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b/>
          <w:sz w:val="24"/>
          <w:szCs w:val="24"/>
          <w:lang w:val="sr-Cyrl-RS"/>
        </w:rPr>
        <w:t>О б ј а в љ у ј е</w:t>
      </w:r>
    </w:p>
    <w:p w:rsidR="0060638F" w:rsidRPr="0060638F" w:rsidRDefault="0060638F" w:rsidP="006063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</w:pP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  <w:t>Ј А В Н И    П О З И В</w:t>
      </w:r>
    </w:p>
    <w:p w:rsidR="0060638F" w:rsidRPr="0060638F" w:rsidRDefault="0060638F" w:rsidP="0060638F">
      <w:pPr>
        <w:spacing w:after="0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  <w:t xml:space="preserve">– отворени поступак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за прику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љ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ање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пон</w:t>
      </w:r>
      <w:r w:rsidRPr="0060638F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а 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а 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концесију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 xml:space="preserve">- 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по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њ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е о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љ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њ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а 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ом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лне 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де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л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тн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с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ти 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градског и 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при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г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дс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ог</w:t>
      </w:r>
      <w:r w:rsidRPr="0060638F">
        <w:rPr>
          <w:rFonts w:ascii="Times New Roman" w:eastAsia="Calibri" w:hAnsi="Times New Roman" w:cs="Times New Roman"/>
          <w:b/>
          <w:spacing w:val="5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пр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а п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тни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а на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т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ритор</w:t>
      </w:r>
      <w:r w:rsidRPr="0060638F">
        <w:rPr>
          <w:rFonts w:ascii="Times New Roman" w:eastAsia="Calibri" w:hAnsi="Times New Roman" w:cs="Times New Roman"/>
          <w:b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b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b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оп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ш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тине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Cyrl-RS"/>
        </w:rPr>
        <w:t>Ћуприја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</w:pPr>
    </w:p>
    <w:p w:rsidR="0060638F" w:rsidRPr="0060638F" w:rsidRDefault="0060638F" w:rsidP="00606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</w:pPr>
      <w:r w:rsidRPr="0060638F">
        <w:rPr>
          <w:rFonts w:ascii="Times New Roman" w:eastAsia="BatangChe" w:hAnsi="Times New Roman" w:cs="Times New Roman"/>
          <w:b/>
          <w:sz w:val="24"/>
          <w:szCs w:val="24"/>
          <w:lang w:val="sr-Cyrl-RS"/>
        </w:rPr>
        <w:t>КОНТАКТ ПОДАЦИ: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пш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а</w:t>
      </w:r>
      <w:r w:rsidRPr="0060638F">
        <w:rPr>
          <w:rFonts w:ascii="Times New Roman" w:eastAsia="BatangChe" w:hAnsi="Times New Roman" w:cs="Times New Roman"/>
          <w:spacing w:val="1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13"/>
          <w:sz w:val="24"/>
          <w:szCs w:val="24"/>
          <w:lang w:val="sr-Cyrl-RS"/>
        </w:rPr>
        <w:t xml:space="preserve">Ћуприја 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pacing w:val="24"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spacing w:val="13"/>
          <w:sz w:val="24"/>
          <w:szCs w:val="24"/>
          <w:lang w:val="sr-Cyrl-RS"/>
        </w:rPr>
        <w:t>ул. 13. Октобар</w:t>
      </w:r>
      <w:r w:rsidRPr="0060638F">
        <w:rPr>
          <w:rFonts w:ascii="Times New Roman" w:eastAsia="BatangChe" w:hAnsi="Times New Roman" w:cs="Times New Roman"/>
          <w:spacing w:val="2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број</w:t>
      </w:r>
      <w:r w:rsidRPr="0060638F">
        <w:rPr>
          <w:rFonts w:ascii="Times New Roman" w:eastAsia="BatangChe" w:hAnsi="Times New Roman" w:cs="Times New Roman"/>
          <w:spacing w:val="2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2"/>
          <w:sz w:val="24"/>
          <w:szCs w:val="24"/>
          <w:lang w:val="sr-Cyrl-RS"/>
        </w:rPr>
        <w:t>7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,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BatangChe" w:hAnsi="Times New Roman" w:cs="Times New Roman"/>
          <w:spacing w:val="24"/>
          <w:sz w:val="24"/>
          <w:szCs w:val="24"/>
          <w:lang w:val="sr-Cyrl-RS"/>
        </w:rPr>
        <w:t>35230 Ћуприја</w:t>
      </w:r>
    </w:p>
    <w:p w:rsidR="0060638F" w:rsidRPr="0060638F" w:rsidRDefault="0060638F" w:rsidP="00606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  <w:t xml:space="preserve">ПРЕДМЕТ КОНЦЕСИЈЕ: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По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веравање обављања</w:t>
      </w:r>
      <w:r w:rsidRPr="0060638F">
        <w:rPr>
          <w:rFonts w:ascii="Times New Roman" w:eastAsia="BatangChe" w:hAnsi="Times New Roman" w:cs="Times New Roman"/>
          <w:spacing w:val="4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му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лне</w:t>
      </w:r>
      <w:r w:rsidRPr="0060638F">
        <w:rPr>
          <w:rFonts w:ascii="Times New Roman" w:eastAsia="BatangChe" w:hAnsi="Times New Roman" w:cs="Times New Roman"/>
          <w:spacing w:val="-1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ности</w:t>
      </w:r>
      <w:r w:rsidRPr="0060638F">
        <w:rPr>
          <w:rFonts w:ascii="Times New Roman" w:eastAsia="BatangChe" w:hAnsi="Times New Roman" w:cs="Times New Roman"/>
          <w:spacing w:val="-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-9"/>
          <w:sz w:val="24"/>
          <w:szCs w:val="24"/>
          <w:lang w:val="sr-Cyrl-RS"/>
        </w:rPr>
        <w:t xml:space="preserve">градског и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приград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ког</w:t>
      </w:r>
      <w:r w:rsidRPr="0060638F">
        <w:rPr>
          <w:rFonts w:ascii="Times New Roman" w:eastAsia="BatangChe" w:hAnsi="Times New Roman" w:cs="Times New Roman"/>
          <w:spacing w:val="-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превоза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ика</w:t>
      </w:r>
      <w:r w:rsidRPr="0060638F">
        <w:rPr>
          <w:rFonts w:ascii="Times New Roman" w:eastAsia="BatangChe" w:hAnsi="Times New Roman" w:cs="Times New Roman"/>
          <w:spacing w:val="-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торији</w:t>
      </w:r>
      <w:r w:rsidRPr="0060638F">
        <w:rPr>
          <w:rFonts w:ascii="Times New Roman" w:eastAsia="BatangChe" w:hAnsi="Times New Roman" w:cs="Times New Roman"/>
          <w:spacing w:val="-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опш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ине</w:t>
      </w:r>
      <w:r w:rsidRPr="0060638F">
        <w:rPr>
          <w:rFonts w:ascii="Times New Roman" w:eastAsia="BatangChe" w:hAnsi="Times New Roman" w:cs="Times New Roman"/>
          <w:spacing w:val="-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Ћуприја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р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иод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од 5 година 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на основу Одлуке о усвајању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Концесионог акта за поверавање обављања делатности градског и приградског превоза путника на територији општине Ћуприја („Сл. гласник општине Ћуприја“ бр.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43/2024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и 44/2024) (у даљем тексту: Концесиони акт).</w:t>
      </w:r>
    </w:p>
    <w:p w:rsidR="0060638F" w:rsidRPr="0060638F" w:rsidRDefault="0060638F" w:rsidP="00606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70"/>
        <w:jc w:val="both"/>
        <w:rPr>
          <w:rFonts w:ascii="Times New Roman" w:eastAsia="BatangChe" w:hAnsi="Times New Roman" w:cs="Times New Roman"/>
          <w:sz w:val="24"/>
          <w:szCs w:val="24"/>
          <w:lang w:val="sr-Latn-CS"/>
        </w:rPr>
      </w:pP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  <w:t>РОК ЗА ПРЕДАЈУ ПОНУДЕ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RS" w:eastAsia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је</w:t>
      </w:r>
      <w:r w:rsidRPr="0060638F">
        <w:rPr>
          <w:rFonts w:ascii="Times New Roman" w:eastAsia="BatangChe" w:hAnsi="Times New Roman" w:cs="Times New Roman"/>
          <w:spacing w:val="3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60</w:t>
      </w:r>
      <w:r w:rsidRPr="0060638F">
        <w:rPr>
          <w:rFonts w:ascii="Times New Roman" w:eastAsia="BatangChe" w:hAnsi="Times New Roman" w:cs="Times New Roman"/>
          <w:spacing w:val="3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дана</w:t>
      </w:r>
      <w:r w:rsidRPr="0060638F">
        <w:rPr>
          <w:rFonts w:ascii="Times New Roman" w:eastAsia="BatangChe" w:hAnsi="Times New Roman" w:cs="Times New Roman"/>
          <w:spacing w:val="2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</w:t>
      </w:r>
      <w:r w:rsidRPr="0060638F">
        <w:rPr>
          <w:rFonts w:ascii="Times New Roman" w:eastAsia="BatangChe" w:hAnsi="Times New Roman" w:cs="Times New Roman"/>
          <w:spacing w:val="3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2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објав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љ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ивања</w:t>
      </w:r>
      <w:r w:rsidRPr="0060638F">
        <w:rPr>
          <w:rFonts w:ascii="Times New Roman" w:eastAsia="BatangChe" w:hAnsi="Times New Roman" w:cs="Times New Roman"/>
          <w:spacing w:val="2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ног</w:t>
      </w:r>
      <w:r w:rsidRPr="0060638F">
        <w:rPr>
          <w:rFonts w:ascii="Times New Roman" w:eastAsia="BatangChe" w:hAnsi="Times New Roman" w:cs="Times New Roman"/>
          <w:spacing w:val="3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поз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ва</w:t>
      </w:r>
      <w:r w:rsidRPr="0060638F">
        <w:rPr>
          <w:rFonts w:ascii="Times New Roman" w:eastAsia="BatangChe" w:hAnsi="Times New Roman" w:cs="Times New Roman"/>
          <w:spacing w:val="3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32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''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луж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беном</w:t>
      </w:r>
      <w:r w:rsidRPr="0060638F">
        <w:rPr>
          <w:rFonts w:ascii="Times New Roman" w:eastAsia="BatangChe" w:hAnsi="Times New Roman" w:cs="Times New Roman"/>
          <w:spacing w:val="1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>г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лас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2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С'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и Порталу јавних набавки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зак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љу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чно</w:t>
      </w:r>
      <w:r w:rsidRPr="0060638F">
        <w:rPr>
          <w:rFonts w:ascii="Times New Roman" w:eastAsia="BatangChe" w:hAnsi="Times New Roman" w:cs="Times New Roman"/>
          <w:spacing w:val="-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са 60-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им</w:t>
      </w:r>
      <w:r w:rsidRPr="0060638F">
        <w:rPr>
          <w:rFonts w:ascii="Times New Roman" w:eastAsia="BatangChe" w:hAnsi="Times New Roman" w:cs="Times New Roman"/>
          <w:spacing w:val="-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даном</w:t>
      </w:r>
      <w:r w:rsidRPr="0060638F">
        <w:rPr>
          <w:rFonts w:ascii="Times New Roman" w:eastAsia="BatangChe" w:hAnsi="Times New Roman" w:cs="Times New Roman"/>
          <w:spacing w:val="4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до 12,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>0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0 часова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. На адресу Општине Ћуприја, </w:t>
      </w:r>
      <w:r w:rsidRPr="0060638F">
        <w:rPr>
          <w:rFonts w:ascii="Times New Roman" w:eastAsia="BatangChe" w:hAnsi="Times New Roman" w:cs="Times New Roman"/>
          <w:spacing w:val="13"/>
          <w:sz w:val="24"/>
          <w:szCs w:val="24"/>
          <w:lang w:val="sr-Cyrl-RS"/>
        </w:rPr>
        <w:t>ул. 13. Октобар</w:t>
      </w:r>
      <w:r w:rsidRPr="0060638F">
        <w:rPr>
          <w:rFonts w:ascii="Times New Roman" w:eastAsia="BatangChe" w:hAnsi="Times New Roman" w:cs="Times New Roman"/>
          <w:spacing w:val="2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број</w:t>
      </w:r>
      <w:r w:rsidRPr="0060638F">
        <w:rPr>
          <w:rFonts w:ascii="Times New Roman" w:eastAsia="BatangChe" w:hAnsi="Times New Roman" w:cs="Times New Roman"/>
          <w:spacing w:val="2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2"/>
          <w:sz w:val="24"/>
          <w:szCs w:val="24"/>
          <w:lang w:val="sr-Cyrl-RS"/>
        </w:rPr>
        <w:t>7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,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BatangChe" w:hAnsi="Times New Roman" w:cs="Times New Roman"/>
          <w:spacing w:val="24"/>
          <w:sz w:val="24"/>
          <w:szCs w:val="24"/>
          <w:lang w:val="sr-Cyrl-RS"/>
        </w:rPr>
        <w:t>35230 Ћуприја доставља се део тражене конкурсне документације коју није могуће доставити на Порталу.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де</w:t>
      </w:r>
      <w:r w:rsidRPr="0060638F">
        <w:rPr>
          <w:rFonts w:ascii="Times New Roman" w:eastAsia="BatangChe" w:hAnsi="Times New Roman" w:cs="Times New Roman"/>
          <w:spacing w:val="-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морају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да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буд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српском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јези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у,</w:t>
      </w:r>
      <w:r w:rsidRPr="0060638F">
        <w:rPr>
          <w:rFonts w:ascii="Times New Roman" w:eastAsia="BatangChe" w:hAnsi="Times New Roman" w:cs="Times New Roman"/>
          <w:spacing w:val="-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не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ћ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ир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ч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им</w:t>
      </w:r>
      <w:r w:rsidRPr="0060638F">
        <w:rPr>
          <w:rFonts w:ascii="Times New Roman" w:eastAsia="BatangChe" w:hAnsi="Times New Roman" w:cs="Times New Roman"/>
          <w:spacing w:val="-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исмом.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Сва</w:t>
      </w:r>
      <w:r w:rsidRPr="0060638F">
        <w:rPr>
          <w:rFonts w:ascii="Times New Roman" w:eastAsia="BatangChe" w:hAnsi="Times New Roman" w:cs="Times New Roman"/>
          <w:spacing w:val="1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дода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обаве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ш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тења</w:t>
      </w:r>
      <w:r w:rsidRPr="0060638F">
        <w:rPr>
          <w:rFonts w:ascii="Times New Roman" w:eastAsia="BatangChe" w:hAnsi="Times New Roman" w:cs="Times New Roman"/>
          <w:spacing w:val="1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1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вези</w:t>
      </w:r>
      <w:r w:rsidRPr="0060638F">
        <w:rPr>
          <w:rFonts w:ascii="Times New Roman" w:eastAsia="BatangChe" w:hAnsi="Times New Roman" w:cs="Times New Roman"/>
          <w:spacing w:val="1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16"/>
          <w:sz w:val="24"/>
          <w:szCs w:val="24"/>
          <w:lang w:val="sr-Cyrl-RS"/>
        </w:rPr>
        <w:t xml:space="preserve">са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Јавн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им</w:t>
      </w:r>
      <w:r w:rsidRPr="0060638F">
        <w:rPr>
          <w:rFonts w:ascii="Times New Roman" w:eastAsia="BatangChe" w:hAnsi="Times New Roman" w:cs="Times New Roman"/>
          <w:spacing w:val="1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позив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ом</w:t>
      </w:r>
      <w:r w:rsidRPr="0060638F">
        <w:rPr>
          <w:rFonts w:ascii="Times New Roman" w:eastAsia="BatangChe" w:hAnsi="Times New Roman" w:cs="Times New Roman"/>
          <w:spacing w:val="1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мо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г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1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се</w:t>
      </w:r>
      <w:r w:rsidRPr="0060638F">
        <w:rPr>
          <w:rFonts w:ascii="Times New Roman" w:eastAsia="BatangChe" w:hAnsi="Times New Roman" w:cs="Times New Roman"/>
          <w:spacing w:val="2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доби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1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e-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m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ai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l: </w:t>
      </w:r>
      <w:hyperlink r:id="rId6" w:history="1">
        <w:r w:rsidRPr="0060638F">
          <w:rPr>
            <w:rFonts w:ascii="Times New Roman" w:eastAsia="BatangChe" w:hAnsi="Times New Roman" w:cs="Times New Roman"/>
            <w:color w:val="0000FF"/>
            <w:sz w:val="24"/>
            <w:szCs w:val="24"/>
            <w:u w:val="single"/>
            <w:lang w:val="sr-Latn-CS"/>
          </w:rPr>
          <w:t>milos.stojkovic</w:t>
        </w:r>
        <w:r w:rsidRPr="0060638F">
          <w:rPr>
            <w:rFonts w:ascii="Times New Roman" w:eastAsia="BatangChe" w:hAnsi="Times New Roman" w:cs="Times New Roman"/>
            <w:color w:val="0000FF"/>
            <w:sz w:val="24"/>
            <w:szCs w:val="24"/>
            <w:u w:val="single"/>
          </w:rPr>
          <w:t>@cuprija.ls</w:t>
        </w:r>
        <w:r w:rsidRPr="0060638F">
          <w:rPr>
            <w:rFonts w:ascii="Times New Roman" w:eastAsia="BatangChe" w:hAnsi="Times New Roman" w:cs="Times New Roman"/>
            <w:color w:val="0000FF"/>
            <w:sz w:val="24"/>
            <w:szCs w:val="24"/>
            <w:u w:val="single"/>
            <w:lang w:val="sr-Latn-CS"/>
          </w:rPr>
          <w:t>.gov.rs</w:t>
        </w:r>
      </w:hyperlink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,</w:t>
      </w:r>
      <w:r w:rsidRPr="0060638F">
        <w:rPr>
          <w:rFonts w:ascii="Times New Roman" w:eastAsia="BatangChe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нта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особа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 Милош Стојковић телефон: 035/</w:t>
      </w:r>
      <w:r w:rsidRPr="0060638F">
        <w:rPr>
          <w:rFonts w:ascii="Times New Roman" w:eastAsia="BatangChe" w:hAnsi="Times New Roman" w:cs="Times New Roman"/>
          <w:sz w:val="24"/>
          <w:szCs w:val="24"/>
        </w:rPr>
        <w:t>8150-619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73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Јавно</w:t>
      </w:r>
      <w:r w:rsidRPr="0060638F">
        <w:rPr>
          <w:rFonts w:ascii="Times New Roman" w:eastAsia="BatangChe" w:hAnsi="Times New Roman" w:cs="Times New Roman"/>
          <w:spacing w:val="2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отварање</w:t>
      </w:r>
      <w:r w:rsidRPr="0060638F">
        <w:rPr>
          <w:rFonts w:ascii="Times New Roman" w:eastAsia="BatangChe" w:hAnsi="Times New Roman" w:cs="Times New Roman"/>
          <w:spacing w:val="2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уда</w:t>
      </w:r>
      <w:r w:rsidRPr="0060638F">
        <w:rPr>
          <w:rFonts w:ascii="Times New Roman" w:eastAsia="BatangChe" w:hAnsi="Times New Roman" w:cs="Times New Roman"/>
          <w:spacing w:val="1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Стручни тим</w:t>
      </w:r>
      <w:r w:rsidRPr="0060638F">
        <w:rPr>
          <w:rFonts w:ascii="Times New Roman" w:eastAsia="BatangChe" w:hAnsi="Times New Roman" w:cs="Times New Roman"/>
          <w:spacing w:val="2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ће</w:t>
      </w:r>
      <w:r w:rsidRPr="0060638F">
        <w:rPr>
          <w:rFonts w:ascii="Times New Roman" w:eastAsia="BatangChe" w:hAnsi="Times New Roman" w:cs="Times New Roman"/>
          <w:spacing w:val="2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извр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ш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1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15"/>
          <w:sz w:val="24"/>
          <w:szCs w:val="24"/>
          <w:lang w:val="sr-Cyrl-RS"/>
        </w:rPr>
        <w:t>истог дана по истеку рока за достављање понуда у 12,15 часова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73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73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</w:pP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УСЛОВИ КОЈЕ МОРАЈУ ДА ИСПУНЕ ПОНУЂАЧИ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7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Понуђач је у обавези да испуњава обавезне услове : </w:t>
      </w:r>
    </w:p>
    <w:p w:rsidR="0060638F" w:rsidRPr="0060638F" w:rsidRDefault="0060638F" w:rsidP="006063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 је регистрован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у одговарајућем регистру правних лица или предузетника-Доказ: извод из одговарајућег регистра;</w:t>
      </w:r>
    </w:p>
    <w:p w:rsidR="0060638F" w:rsidRPr="0060638F" w:rsidRDefault="0060638F" w:rsidP="006063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Да поседује Лиценцу </w:t>
      </w:r>
      <w:r w:rsidRPr="0060638F">
        <w:rPr>
          <w:rFonts w:ascii="Times New Roman" w:eastAsia="BatangChe" w:hAnsi="Times New Roman" w:cs="Times New Roman"/>
          <w:spacing w:val="11"/>
          <w:sz w:val="24"/>
          <w:szCs w:val="24"/>
          <w:lang w:val="sr-Cyrl-RS"/>
        </w:rPr>
        <w:t>М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тарства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ж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ног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1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послове</w:t>
      </w:r>
      <w:r w:rsidRPr="0060638F">
        <w:rPr>
          <w:rFonts w:ascii="Times New Roman" w:eastAsia="BatangChe" w:hAnsi="Times New Roman" w:cs="Times New Roman"/>
          <w:spacing w:val="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саобра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ћ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аја</w:t>
      </w:r>
      <w:r w:rsidRPr="0060638F">
        <w:rPr>
          <w:rFonts w:ascii="Times New Roman" w:eastAsia="BatangChe" w:hAnsi="Times New Roman" w:cs="Times New Roman"/>
          <w:spacing w:val="1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за обављање домаћег линијског превоза путника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Доказ: Лиценца 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(у складу са чл. 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15. члан 17. и члана 19. 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Закона о превозу 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путника 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у друмском саобраћају ("Сл.гласник РС" бр. 68/2015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41/2018</w:t>
      </w:r>
      <w:r w:rsidRPr="0060638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44/2018-др. Закон, 83/2018, 31/2019 и 9/2020)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; </w:t>
      </w:r>
    </w:p>
    <w:p w:rsidR="0060638F" w:rsidRPr="0060638F" w:rsidRDefault="0060638F" w:rsidP="006063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Формирање конзорцијума ради учешћа у поступку доделе јавног уговора дозвољено је, уз напомену да се: 1) ограничава број чланова конзорцијума на 2 члана; 2) забрањују промене у структури конзорцијума, као што је замена чланова, припајање понуђача конзорцијуму или спајање конзорцијума или распуштање конзорцијума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60638F" w:rsidRPr="0060638F" w:rsidRDefault="0060638F" w:rsidP="006063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Да понуђач, односно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законски заступник ни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осуђиван за неко од кривичних дел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а. Доказ: извод из казнене евиденције, односно уверење надлежног суда и полицијске управе. У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колико понуђач има више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закон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ских заступника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д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оказ се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достав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ља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за сваког од њих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60638F" w:rsidRPr="0060638F" w:rsidRDefault="0060638F" w:rsidP="0060638F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</w:pP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Да поседује најмање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RS"/>
        </w:rPr>
        <w:t xml:space="preserve">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6 (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шест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) аутобуса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задовољавају услове у погледу границе издувне емисије прописане минималном нормом „ЕУРО 6“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то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минимум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 (три) аутобуса капацитета 50+ места и 3 (три) аутобуса  капацитета не мањег од 21+ места за седење путника укључујући и место за седење возача. Код аутобуса 50+ места мора бити обезбеђено више од 50% места за седење путника. 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Доказ један од следећих: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овере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Cyrl-RS"/>
        </w:rPr>
        <w:t>а</w:t>
      </w:r>
      <w:r w:rsidRPr="0060638F">
        <w:rPr>
          <w:rFonts w:ascii="Times New Roman" w:eastAsia="BatangChe" w:hAnsi="Times New Roman" w:cs="Times New Roman"/>
          <w:spacing w:val="2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ст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Cyrl-RS"/>
        </w:rPr>
        <w:t>а</w:t>
      </w:r>
      <w:r w:rsidRPr="0060638F">
        <w:rPr>
          <w:rFonts w:ascii="Times New Roman" w:eastAsia="BatangChe" w:hAnsi="Times New Roman" w:cs="Times New Roman"/>
          <w:spacing w:val="1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извод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из</w:t>
      </w:r>
      <w:r w:rsidRPr="0060638F">
        <w:rPr>
          <w:rFonts w:ascii="Times New Roman" w:eastAsia="BatangChe" w:hAnsi="Times New Roman" w:cs="Times New Roman"/>
          <w:spacing w:val="1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х</w:t>
      </w:r>
      <w:r w:rsidRPr="0060638F">
        <w:rPr>
          <w:rFonts w:ascii="Times New Roman" w:eastAsia="BatangChe" w:hAnsi="Times New Roman" w:cs="Times New Roman"/>
          <w:spacing w:val="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ти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снов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их</w:t>
      </w:r>
      <w:r w:rsidRPr="0060638F">
        <w:rPr>
          <w:rFonts w:ascii="Times New Roman" w:eastAsia="BatangChe" w:hAnsi="Times New Roman" w:cs="Times New Roman"/>
          <w:spacing w:val="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средстава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1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дан</w:t>
      </w:r>
      <w:r w:rsidRPr="0060638F">
        <w:rPr>
          <w:rFonts w:ascii="Times New Roman" w:eastAsia="BatangChe" w:hAnsi="Times New Roman" w:cs="Times New Roman"/>
          <w:spacing w:val="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3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1.12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>.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20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>24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.,</w:t>
      </w:r>
      <w:r w:rsidRPr="0060638F">
        <w:rPr>
          <w:rFonts w:ascii="Times New Roman" w:eastAsia="BatangChe" w:hAnsi="Times New Roman" w:cs="Times New Roman"/>
          <w:spacing w:val="1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овере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pacing w:val="1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фотокопије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уговора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pacing w:val="1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з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ин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>г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, з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акуп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ли 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р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угом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правном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осно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оришћење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воз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ла, по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исе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оси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>г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урања,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ш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тампа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 прика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з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-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саобраћајн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х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дозв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ла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– из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читача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;</w:t>
      </w:r>
    </w:p>
    <w:p w:rsidR="0060638F" w:rsidRPr="0060638F" w:rsidRDefault="0060638F" w:rsidP="0060638F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нема дуговања по основу јавних прихода. Доказ потврда надлежног пореског органа или </w:t>
      </w: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стране државе </w:t>
      </w:r>
      <w:r w:rsidRPr="0060638F">
        <w:rPr>
          <w:rFonts w:ascii="Times New Roman" w:eastAsia="Calibri" w:hAnsi="Times New Roman" w:cs="Times New Roman"/>
          <w:sz w:val="24"/>
          <w:szCs w:val="24"/>
          <w:lang w:val="sr-Cyrl-RS"/>
        </w:rPr>
        <w:t>у којој има седиште;</w:t>
      </w:r>
    </w:p>
    <w:p w:rsidR="0060638F" w:rsidRPr="0060638F" w:rsidRDefault="0060638F" w:rsidP="006063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Latn-CS"/>
        </w:rPr>
      </w:pP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да се не 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ди пос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ак</w:t>
      </w:r>
      <w:r w:rsidRPr="0060638F">
        <w:rPr>
          <w:rFonts w:ascii="Times New Roman" w:eastAsia="BatangChe" w:hAnsi="Times New Roman" w:cs="Times New Roman"/>
          <w:spacing w:val="4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стечаја, </w:t>
      </w:r>
      <w:r w:rsidRPr="0060638F">
        <w:rPr>
          <w:rFonts w:ascii="Times New Roman" w:eastAsia="BatangChe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ције</w:t>
      </w:r>
      <w:r w:rsidRPr="0060638F">
        <w:rPr>
          <w:rFonts w:ascii="Times New Roman" w:eastAsia="BatangChe" w:hAnsi="Times New Roman" w:cs="Times New Roman"/>
          <w:spacing w:val="4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 при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нуд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ног</w:t>
      </w:r>
      <w:r w:rsidRPr="0060638F">
        <w:rPr>
          <w:rFonts w:ascii="Times New Roman" w:eastAsia="BatangChe" w:hAnsi="Times New Roman" w:cs="Times New Roman"/>
          <w:spacing w:val="-1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поравњ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ња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. Доказ: потврда надлежног привредног суда; </w:t>
      </w:r>
    </w:p>
    <w:p w:rsidR="0060638F" w:rsidRPr="0060638F" w:rsidRDefault="0060638F" w:rsidP="006063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Latn-CS"/>
        </w:rPr>
      </w:pP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да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ј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остварио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послов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прих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 најмање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220.000.000,00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динара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ходне</w:t>
      </w:r>
      <w:r w:rsidRPr="0060638F">
        <w:rPr>
          <w:rFonts w:ascii="Times New Roman" w:eastAsia="BatangChe" w:hAnsi="Times New Roman" w:cs="Times New Roman"/>
          <w:spacing w:val="-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р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год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не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. Доказ: Извештај о бонитету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Cyrl-RS"/>
        </w:rPr>
        <w:t xml:space="preserve">јавне набавке за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2022.,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>2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0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23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.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20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24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.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;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</w:p>
    <w:p w:rsidR="0060638F" w:rsidRPr="0060638F" w:rsidRDefault="0060638F" w:rsidP="006063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Latn-CS"/>
        </w:rPr>
      </w:pP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да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ије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Cyrl-RS"/>
        </w:rPr>
        <w:t xml:space="preserve">био у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б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лок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ади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ду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же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</w:t>
      </w:r>
      <w:r w:rsidRPr="0060638F">
        <w:rPr>
          <w:rFonts w:ascii="Times New Roman" w:eastAsia="BatangChe" w:hAnsi="Times New Roman" w:cs="Times New Roman"/>
          <w:spacing w:val="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30</w:t>
      </w:r>
      <w:r w:rsidRPr="0060638F">
        <w:rPr>
          <w:rFonts w:ascii="Times New Roman" w:eastAsia="BatangChe" w:hAnsi="Times New Roman" w:cs="Times New Roman"/>
          <w:spacing w:val="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 после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њ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х</w:t>
      </w:r>
      <w:r w:rsidRPr="0060638F">
        <w:rPr>
          <w:rFonts w:ascii="Times New Roman" w:eastAsia="BatangChe" w:hAnsi="Times New Roman" w:cs="Times New Roman"/>
          <w:spacing w:val="-1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год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од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ана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отварања</w:t>
      </w:r>
      <w:r w:rsidRPr="0060638F">
        <w:rPr>
          <w:rFonts w:ascii="Times New Roman" w:eastAsia="BatangChe" w:hAnsi="Times New Roman" w:cs="Times New Roman"/>
          <w:spacing w:val="-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нуд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. Доказ: потврда Народне банке Србије;</w:t>
      </w:r>
    </w:p>
    <w:p w:rsidR="0060638F" w:rsidRPr="0060638F" w:rsidRDefault="0060638F" w:rsidP="006063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Latn-CS"/>
        </w:rPr>
      </w:pP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да је обезбедио оригиналну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нкарс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гара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ци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ј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оз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би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љност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нуд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изно</w:t>
      </w:r>
      <w:r w:rsidRPr="0060638F">
        <w:rPr>
          <w:rFonts w:ascii="Times New Roman" w:eastAsia="BatangChe" w:hAnsi="Times New Roman" w:cs="Times New Roman"/>
          <w:spacing w:val="4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RS"/>
        </w:rPr>
        <w:t>10.000.000,00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Cyrl-RS"/>
        </w:rPr>
        <w:t xml:space="preserve"> динара,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са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роком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ж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Cyrl-RS"/>
        </w:rPr>
        <w:t>ења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до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30 дана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ду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же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дана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варања</w:t>
      </w:r>
      <w:r w:rsidRPr="0060638F">
        <w:rPr>
          <w:rFonts w:ascii="Times New Roman" w:eastAsia="BatangChe" w:hAnsi="Times New Roman" w:cs="Times New Roman"/>
          <w:spacing w:val="-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де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. Г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ара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ција мора </w:t>
      </w:r>
      <w:r w:rsidRPr="0060638F">
        <w:rPr>
          <w:rFonts w:ascii="Times New Roman" w:eastAsia="BatangChe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бити  бе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з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ловн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,</w:t>
      </w:r>
      <w:r w:rsidRPr="0060638F">
        <w:rPr>
          <w:rFonts w:ascii="Times New Roman" w:eastAsia="BatangChe" w:hAnsi="Times New Roman" w:cs="Times New Roman"/>
          <w:spacing w:val="4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неопозива, 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ива</w:t>
      </w:r>
      <w:r w:rsidRPr="0060638F">
        <w:rPr>
          <w:rFonts w:ascii="Times New Roman" w:eastAsia="BatangChe" w:hAnsi="Times New Roman" w:cs="Times New Roman"/>
          <w:spacing w:val="4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на први позив без </w:t>
      </w:r>
      <w:r w:rsidRPr="0060638F">
        <w:rPr>
          <w:rFonts w:ascii="Times New Roman" w:eastAsia="BatangChe" w:hAnsi="Times New Roman" w:cs="Times New Roman"/>
          <w:spacing w:val="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права на приговор</w:t>
      </w:r>
      <w:r w:rsidRPr="0060638F">
        <w:rPr>
          <w:rFonts w:ascii="Times New Roman" w:eastAsia="BatangChe" w:hAnsi="Times New Roman" w:cs="Times New Roman"/>
          <w:spacing w:val="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мора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има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равно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њ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 рок,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з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нос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1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мес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ж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ост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Cyrl-RS"/>
        </w:rPr>
        <w:t xml:space="preserve">одређену за решавање спорова у моделу уговора. Не сме да садржи додатне услове 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Cyrl-RS"/>
        </w:rPr>
        <w:lastRenderedPageBreak/>
        <w:t>нити услове везане за пословну политику банака;</w:t>
      </w:r>
    </w:p>
    <w:p w:rsidR="0060638F" w:rsidRPr="0060638F" w:rsidRDefault="0060638F" w:rsidP="00606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BatangChe" w:hAnsi="Times New Roman" w:cs="Times New Roman"/>
          <w:sz w:val="24"/>
          <w:szCs w:val="24"/>
          <w:lang w:val="sr-Latn-CS"/>
        </w:rPr>
      </w:pP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К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РИТ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Р</w:t>
      </w:r>
      <w:r w:rsidRPr="0060638F">
        <w:rPr>
          <w:rFonts w:ascii="Times New Roman" w:eastAsia="Calibri" w:hAnsi="Times New Roman" w:cs="Times New Roman"/>
          <w:b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b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МИ 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З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Б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ОР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А</w:t>
      </w:r>
      <w:r w:rsidRPr="0060638F">
        <w:rPr>
          <w:rFonts w:ascii="Times New Roman" w:eastAsia="Calibri" w:hAnsi="Times New Roman" w:cs="Times New Roman"/>
          <w:b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b/>
          <w:spacing w:val="-3"/>
          <w:sz w:val="24"/>
          <w:szCs w:val="24"/>
          <w:lang w:val="sr-Latn-CS"/>
        </w:rPr>
        <w:t>П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b/>
          <w:spacing w:val="-1"/>
          <w:sz w:val="24"/>
          <w:szCs w:val="24"/>
          <w:lang w:val="sr-Latn-CS"/>
        </w:rPr>
        <w:t>В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О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Љ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Н</w:t>
      </w:r>
      <w:r w:rsidRPr="0060638F">
        <w:rPr>
          <w:rFonts w:ascii="Times New Roman" w:eastAsia="Calibri" w:hAnsi="Times New Roman" w:cs="Times New Roman"/>
          <w:b/>
          <w:spacing w:val="-3"/>
          <w:sz w:val="24"/>
          <w:szCs w:val="24"/>
          <w:lang w:val="sr-Latn-CS"/>
        </w:rPr>
        <w:t>И</w:t>
      </w:r>
      <w:r w:rsidRPr="0060638F">
        <w:rPr>
          <w:rFonts w:ascii="Times New Roman" w:eastAsia="Calibri" w:hAnsi="Times New Roman" w:cs="Times New Roman"/>
          <w:b/>
          <w:spacing w:val="4"/>
          <w:sz w:val="24"/>
          <w:szCs w:val="24"/>
          <w:lang w:val="sr-Latn-CS"/>
        </w:rPr>
        <w:t>Ј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Е ПОН</w:t>
      </w:r>
      <w:r w:rsidRPr="0060638F">
        <w:rPr>
          <w:rFonts w:ascii="Times New Roman" w:eastAsia="Calibri" w:hAnsi="Times New Roman" w:cs="Times New Roman"/>
          <w:b/>
          <w:spacing w:val="-2"/>
          <w:sz w:val="24"/>
          <w:szCs w:val="24"/>
          <w:lang w:val="sr-Latn-CS"/>
        </w:rPr>
        <w:t>У</w:t>
      </w:r>
      <w:r w:rsidRPr="0060638F">
        <w:rPr>
          <w:rFonts w:ascii="Times New Roman" w:eastAsia="Calibri" w:hAnsi="Times New Roman" w:cs="Times New Roman"/>
          <w:b/>
          <w:spacing w:val="1"/>
          <w:sz w:val="24"/>
          <w:szCs w:val="24"/>
          <w:lang w:val="sr-Latn-CS"/>
        </w:rPr>
        <w:t>Д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Е</w:t>
      </w:r>
      <w:r w:rsidRPr="00606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  <w:r w:rsidRPr="0060638F">
        <w:rPr>
          <w:rFonts w:ascii="Times New Roman" w:eastAsia="Calibri" w:hAnsi="Times New Roman" w:cs="Times New Roman"/>
          <w:b/>
          <w:spacing w:val="2"/>
          <w:sz w:val="24"/>
          <w:szCs w:val="24"/>
          <w:lang w:val="sr-Latn-CS"/>
        </w:rPr>
        <w:t xml:space="preserve"> </w:t>
      </w:r>
    </w:p>
    <w:p w:rsidR="0060638F" w:rsidRPr="0060638F" w:rsidRDefault="0060638F" w:rsidP="006063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bCs/>
          <w:spacing w:val="1"/>
          <w:sz w:val="24"/>
          <w:szCs w:val="24"/>
          <w:lang w:val="sr-Cyrl-RS"/>
        </w:rPr>
        <w:t>Најнижа понуђена цена.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b/>
          <w:sz w:val="24"/>
          <w:szCs w:val="24"/>
          <w:lang w:val="sr-Cyrl-RS"/>
        </w:rPr>
        <w:t xml:space="preserve">ДАТУМ ДОСТАВЉАЊА ОБАВЕШТЕЊА О ИСХОДУ ПОСТУПКА: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Рок</w:t>
      </w:r>
      <w:r w:rsidRPr="0060638F">
        <w:rPr>
          <w:rFonts w:ascii="Times New Roman" w:eastAsia="BatangChe" w:hAnsi="Times New Roman" w:cs="Times New Roman"/>
          <w:spacing w:val="2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2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доношење</w:t>
      </w:r>
      <w:r w:rsidRPr="0060638F">
        <w:rPr>
          <w:rFonts w:ascii="Times New Roman" w:eastAsia="BatangChe" w:hAnsi="Times New Roman" w:cs="Times New Roman"/>
          <w:spacing w:val="2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длук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pacing w:val="1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pacing w:val="2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избо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р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2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најпово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љн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ије</w:t>
      </w:r>
      <w:r w:rsidRPr="0060638F">
        <w:rPr>
          <w:rFonts w:ascii="Times New Roman" w:eastAsia="BatangChe" w:hAnsi="Times New Roman" w:cs="Times New Roman"/>
          <w:spacing w:val="1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уде,</w:t>
      </w:r>
      <w:r w:rsidRPr="0060638F">
        <w:rPr>
          <w:rFonts w:ascii="Times New Roman" w:eastAsia="BatangChe" w:hAnsi="Times New Roman" w:cs="Times New Roman"/>
          <w:spacing w:val="1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односно</w:t>
      </w:r>
      <w:r w:rsidRPr="0060638F">
        <w:rPr>
          <w:rFonts w:ascii="Times New Roman" w:eastAsia="BatangChe" w:hAnsi="Times New Roman" w:cs="Times New Roman"/>
          <w:spacing w:val="2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ке</w:t>
      </w:r>
      <w:r w:rsidRPr="0060638F">
        <w:rPr>
          <w:rFonts w:ascii="Times New Roman" w:eastAsia="BatangChe" w:hAnsi="Times New Roman" w:cs="Times New Roman"/>
          <w:spacing w:val="1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pacing w:val="2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оништа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ј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1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туп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ка</w:t>
      </w:r>
      <w:r w:rsidRPr="0060638F">
        <w:rPr>
          <w:rFonts w:ascii="Times New Roman" w:eastAsia="BatangChe" w:hAnsi="Times New Roman" w:cs="Times New Roman"/>
          <w:spacing w:val="1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давања конце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ије,</w:t>
      </w:r>
      <w:r w:rsidRPr="0060638F">
        <w:rPr>
          <w:rFonts w:ascii="Times New Roman" w:eastAsia="BatangChe" w:hAnsi="Times New Roman" w:cs="Times New Roman"/>
          <w:spacing w:val="-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износи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Cyrl-RS"/>
        </w:rPr>
        <w:t>25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 дана,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почиње</w:t>
      </w:r>
      <w:r w:rsidRPr="0060638F">
        <w:rPr>
          <w:rFonts w:ascii="Times New Roman" w:eastAsia="BatangChe" w:hAnsi="Times New Roman" w:cs="Times New Roman"/>
          <w:spacing w:val="-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да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тече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даном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ист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ек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pacing w:val="-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рока за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достављање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онуд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а, која ће након до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>но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шења, без одлагања бити достављена сваком понуђачу. </w:t>
      </w:r>
    </w:p>
    <w:p w:rsidR="0060638F" w:rsidRPr="0060638F" w:rsidRDefault="0060638F" w:rsidP="00606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b/>
          <w:sz w:val="24"/>
          <w:szCs w:val="24"/>
          <w:lang w:val="sr-Cyrl-RS"/>
        </w:rPr>
        <w:t xml:space="preserve">НАЗИВ ТЕЛА НАДЛЕЖНОГ ЗА РЕШАВАЊЕ ПО ЗАХТЕВУ ЗА ЗАШТИТУ ПРАВА: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Свако</w:t>
      </w:r>
      <w:r w:rsidRPr="0060638F">
        <w:rPr>
          <w:rFonts w:ascii="Times New Roman" w:eastAsia="BatangChe" w:hAnsi="Times New Roman" w:cs="Times New Roman"/>
          <w:spacing w:val="4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це</w:t>
      </w:r>
      <w:r w:rsidRPr="0060638F">
        <w:rPr>
          <w:rFonts w:ascii="Times New Roman" w:eastAsia="BatangChe" w:hAnsi="Times New Roman" w:cs="Times New Roman"/>
          <w:spacing w:val="4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које</w:t>
      </w:r>
      <w:r w:rsidRPr="0060638F">
        <w:rPr>
          <w:rFonts w:ascii="Times New Roman" w:eastAsia="BatangChe" w:hAnsi="Times New Roman" w:cs="Times New Roman"/>
          <w:spacing w:val="4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је 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заинт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ресовано</w:t>
      </w:r>
      <w:r w:rsidRPr="0060638F">
        <w:rPr>
          <w:rFonts w:ascii="Times New Roman" w:eastAsia="BatangChe" w:hAnsi="Times New Roman" w:cs="Times New Roman"/>
          <w:spacing w:val="4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за 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уче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ш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ће</w:t>
      </w:r>
      <w:r w:rsidRPr="0060638F">
        <w:rPr>
          <w:rFonts w:ascii="Times New Roman" w:eastAsia="BatangChe" w:hAnsi="Times New Roman" w:cs="Times New Roman"/>
          <w:spacing w:val="4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pacing w:val="4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оје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учест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ује</w:t>
      </w:r>
      <w:r w:rsidRPr="0060638F">
        <w:rPr>
          <w:rFonts w:ascii="Times New Roman" w:eastAsia="BatangChe" w:hAnsi="Times New Roman" w:cs="Times New Roman"/>
          <w:spacing w:val="4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4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тупк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3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оделе</w:t>
      </w:r>
      <w:r w:rsidRPr="0060638F">
        <w:rPr>
          <w:rFonts w:ascii="Times New Roman" w:eastAsia="BatangChe" w:hAnsi="Times New Roman" w:cs="Times New Roman"/>
          <w:spacing w:val="4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 xml:space="preserve">јавног 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уговора</w:t>
      </w:r>
      <w:r w:rsidRPr="0060638F">
        <w:rPr>
          <w:rFonts w:ascii="Times New Roman" w:eastAsia="BatangChe" w:hAnsi="Times New Roman" w:cs="Times New Roman"/>
          <w:spacing w:val="4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може</w:t>
      </w:r>
      <w:r w:rsidRPr="0060638F">
        <w:rPr>
          <w:rFonts w:ascii="Times New Roman" w:eastAsia="BatangChe" w:hAnsi="Times New Roman" w:cs="Times New Roman"/>
          <w:sz w:val="24"/>
          <w:szCs w:val="24"/>
          <w:lang w:val="sr-Cyrl-R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б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ч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кој комисији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ети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хтев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ш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права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против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>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ка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јавног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ла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које</w:t>
      </w:r>
      <w:r w:rsidRPr="0060638F">
        <w:rPr>
          <w:rFonts w:ascii="Times New Roman" w:eastAsia="BatangChe" w:hAnsi="Times New Roman" w:cs="Times New Roman"/>
          <w:spacing w:val="1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спроводи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пос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које</w:t>
      </w:r>
      <w:r w:rsidRPr="0060638F">
        <w:rPr>
          <w:rFonts w:ascii="Times New Roman" w:eastAsia="BatangChe" w:hAnsi="Times New Roman" w:cs="Times New Roman"/>
          <w:spacing w:val="1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се</w:t>
      </w:r>
      <w:r w:rsidRPr="0060638F">
        <w:rPr>
          <w:rFonts w:ascii="Times New Roman" w:eastAsia="BatangChe" w:hAnsi="Times New Roman" w:cs="Times New Roman"/>
          <w:spacing w:val="1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могу одвојено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побијати,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које</w:t>
      </w:r>
      <w:r w:rsidRPr="0060638F">
        <w:rPr>
          <w:rFonts w:ascii="Times New Roman" w:eastAsia="BatangChe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према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мишљ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ењ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тог</w:t>
      </w:r>
      <w:r w:rsidRPr="0060638F">
        <w:rPr>
          <w:rFonts w:ascii="Times New Roman" w:eastAsia="BatangChe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ица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 xml:space="preserve"> д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онете</w:t>
      </w:r>
      <w:r w:rsidRPr="0060638F">
        <w:rPr>
          <w:rFonts w:ascii="Times New Roman" w:eastAsia="BatangChe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з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ако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ито,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рок</w:t>
      </w:r>
      <w:r w:rsidRPr="0060638F">
        <w:rPr>
          <w:rFonts w:ascii="Times New Roman" w:eastAsia="BatangChe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одношење</w:t>
      </w:r>
      <w:r w:rsidRPr="0060638F">
        <w:rPr>
          <w:rFonts w:ascii="Times New Roman" w:eastAsia="BatangChe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предме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ног</w:t>
      </w:r>
      <w:r w:rsidRPr="0060638F">
        <w:rPr>
          <w:rFonts w:ascii="Times New Roman" w:eastAsia="BatangChe" w:hAnsi="Times New Roman" w:cs="Times New Roman"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х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ва</w:t>
      </w:r>
      <w:r w:rsidRPr="0060638F">
        <w:rPr>
          <w:rFonts w:ascii="Times New Roman" w:eastAsia="BatangChe" w:hAnsi="Times New Roman" w:cs="Times New Roman"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је</w:t>
      </w:r>
      <w:r w:rsidRPr="0060638F">
        <w:rPr>
          <w:rFonts w:ascii="Times New Roman" w:eastAsia="BatangChe" w:hAnsi="Times New Roman" w:cs="Times New Roman"/>
          <w:spacing w:val="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>1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5 дана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од д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на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доста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љања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длу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ке</w:t>
      </w:r>
      <w:r w:rsidRPr="0060638F">
        <w:rPr>
          <w:rFonts w:ascii="Times New Roman" w:eastAsia="BatangChe" w:hAnsi="Times New Roman" w:cs="Times New Roman"/>
          <w:spacing w:val="-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јавног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тела.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64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дреса</w:t>
      </w:r>
      <w:r w:rsidRPr="0060638F">
        <w:rPr>
          <w:rFonts w:ascii="Times New Roman" w:eastAsia="BatangChe" w:hAnsi="Times New Roman" w:cs="Times New Roman"/>
          <w:spacing w:val="4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ичке</w:t>
      </w:r>
      <w:r w:rsidRPr="0060638F">
        <w:rPr>
          <w:rFonts w:ascii="Times New Roman" w:eastAsia="BatangChe" w:hAnsi="Times New Roman" w:cs="Times New Roman"/>
          <w:spacing w:val="3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коми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је</w:t>
      </w:r>
      <w:r w:rsidRPr="0060638F">
        <w:rPr>
          <w:rFonts w:ascii="Times New Roman" w:eastAsia="BatangChe" w:hAnsi="Times New Roman" w:cs="Times New Roman"/>
          <w:spacing w:val="4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45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зашти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39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права</w:t>
      </w:r>
      <w:r w:rsidRPr="0060638F">
        <w:rPr>
          <w:rFonts w:ascii="Times New Roman" w:eastAsia="BatangChe" w:hAnsi="Times New Roman" w:cs="Times New Roman"/>
          <w:spacing w:val="4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4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сту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ц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има</w:t>
      </w:r>
      <w:r w:rsidRPr="0060638F">
        <w:rPr>
          <w:rFonts w:ascii="Times New Roman" w:eastAsia="BatangChe" w:hAnsi="Times New Roman" w:cs="Times New Roman"/>
          <w:spacing w:val="3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их</w:t>
      </w:r>
      <w:r w:rsidRPr="0060638F">
        <w:rPr>
          <w:rFonts w:ascii="Times New Roman" w:eastAsia="BatangChe" w:hAnsi="Times New Roman" w:cs="Times New Roman"/>
          <w:spacing w:val="4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ки</w:t>
      </w:r>
      <w:r w:rsidRPr="0060638F">
        <w:rPr>
          <w:rFonts w:ascii="Times New Roman" w:eastAsia="BatangChe" w:hAnsi="Times New Roman" w:cs="Times New Roman"/>
          <w:spacing w:val="3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је: Влада</w:t>
      </w:r>
      <w:r w:rsidRPr="0060638F">
        <w:rPr>
          <w:rFonts w:ascii="Times New Roman" w:eastAsia="BatangChe" w:hAnsi="Times New Roman" w:cs="Times New Roman"/>
          <w:spacing w:val="4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пуб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ке</w:t>
      </w:r>
      <w:r w:rsidRPr="0060638F">
        <w:rPr>
          <w:rFonts w:ascii="Times New Roman" w:eastAsia="BatangChe" w:hAnsi="Times New Roman" w:cs="Times New Roman"/>
          <w:spacing w:val="3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Ср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б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иј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>е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, Ре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б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ли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ч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ка</w:t>
      </w:r>
      <w:r w:rsidRPr="0060638F">
        <w:rPr>
          <w:rFonts w:ascii="Times New Roman" w:eastAsia="BatangChe" w:hAnsi="Times New Roman" w:cs="Times New Roman"/>
          <w:spacing w:val="-1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коми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ија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за за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>ш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ти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6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права</w:t>
      </w:r>
      <w:r w:rsidRPr="0060638F">
        <w:rPr>
          <w:rFonts w:ascii="Times New Roman" w:eastAsia="BatangChe" w:hAnsi="Times New Roman" w:cs="Times New Roman"/>
          <w:spacing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по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сту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ц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има</w:t>
      </w:r>
      <w:r w:rsidRPr="0060638F">
        <w:rPr>
          <w:rFonts w:ascii="Times New Roman" w:eastAsia="BatangChe" w:hAnsi="Times New Roman" w:cs="Times New Roman"/>
          <w:spacing w:val="-14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јавн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х</w:t>
      </w:r>
      <w:r w:rsidRPr="0060638F">
        <w:rPr>
          <w:rFonts w:ascii="Times New Roman" w:eastAsia="BatangChe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w w:val="98"/>
          <w:sz w:val="24"/>
          <w:szCs w:val="24"/>
          <w:lang w:val="sr-Latn-CS"/>
        </w:rPr>
        <w:t>н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а</w:t>
      </w:r>
      <w:r w:rsidRPr="0060638F">
        <w:rPr>
          <w:rFonts w:ascii="Times New Roman" w:eastAsia="BatangChe" w:hAnsi="Times New Roman" w:cs="Times New Roman"/>
          <w:w w:val="99"/>
          <w:sz w:val="24"/>
          <w:szCs w:val="24"/>
          <w:lang w:val="sr-Latn-CS"/>
        </w:rPr>
        <w:t>ба</w:t>
      </w:r>
      <w:r w:rsidRPr="0060638F">
        <w:rPr>
          <w:rFonts w:ascii="Times New Roman" w:eastAsia="BatangChe" w:hAnsi="Times New Roman" w:cs="Times New Roman"/>
          <w:spacing w:val="2"/>
          <w:w w:val="99"/>
          <w:sz w:val="24"/>
          <w:szCs w:val="24"/>
          <w:lang w:val="sr-Latn-CS"/>
        </w:rPr>
        <w:t>в</w:t>
      </w:r>
      <w:r w:rsidRPr="0060638F">
        <w:rPr>
          <w:rFonts w:ascii="Times New Roman" w:eastAsia="BatangChe" w:hAnsi="Times New Roman" w:cs="Times New Roman"/>
          <w:w w:val="99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w w:val="98"/>
          <w:sz w:val="24"/>
          <w:szCs w:val="24"/>
          <w:lang w:val="sr-Latn-CS"/>
        </w:rPr>
        <w:t>и</w:t>
      </w:r>
      <w:r w:rsidRPr="0060638F">
        <w:rPr>
          <w:rFonts w:ascii="Times New Roman" w:eastAsia="BatangChe" w:hAnsi="Times New Roman" w:cs="Times New Roman"/>
          <w:w w:val="50"/>
          <w:sz w:val="24"/>
          <w:szCs w:val="24"/>
          <w:lang w:val="sr-Latn-CS"/>
        </w:rPr>
        <w:t>,</w:t>
      </w:r>
      <w:r w:rsidRPr="0060638F">
        <w:rPr>
          <w:rFonts w:ascii="Times New Roman" w:eastAsia="BatangChe" w:hAnsi="Times New Roman" w:cs="Times New Roman"/>
          <w:spacing w:val="-50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Нема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њ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ина</w:t>
      </w:r>
      <w:r w:rsidRPr="0060638F">
        <w:rPr>
          <w:rFonts w:ascii="Times New Roman" w:eastAsia="BatangChe" w:hAnsi="Times New Roman" w:cs="Times New Roman"/>
          <w:spacing w:val="-7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22</w:t>
      </w:r>
      <w:r w:rsidRPr="0060638F">
        <w:rPr>
          <w:rFonts w:ascii="Times New Roman" w:eastAsia="BatangChe" w:hAnsi="Times New Roman" w:cs="Times New Roman"/>
          <w:spacing w:val="2"/>
          <w:sz w:val="24"/>
          <w:szCs w:val="24"/>
          <w:lang w:val="sr-Latn-CS"/>
        </w:rPr>
        <w:t>-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26,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Бео</w:t>
      </w:r>
      <w:r w:rsidRPr="0060638F">
        <w:rPr>
          <w:rFonts w:ascii="Times New Roman" w:eastAsia="BatangChe" w:hAnsi="Times New Roman" w:cs="Times New Roman"/>
          <w:spacing w:val="-2"/>
          <w:sz w:val="24"/>
          <w:szCs w:val="24"/>
          <w:lang w:val="sr-Latn-CS"/>
        </w:rPr>
        <w:t>г</w:t>
      </w:r>
      <w:r w:rsidRPr="0060638F">
        <w:rPr>
          <w:rFonts w:ascii="Times New Roman" w:eastAsia="BatangChe" w:hAnsi="Times New Roman" w:cs="Times New Roman"/>
          <w:sz w:val="24"/>
          <w:szCs w:val="24"/>
          <w:lang w:val="sr-Latn-CS"/>
        </w:rPr>
        <w:t>рад.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64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Правна</w:t>
      </w:r>
      <w:r w:rsidRPr="0060638F">
        <w:rPr>
          <w:rFonts w:ascii="Times New Roman" w:eastAsia="BatangChe" w:hAnsi="Times New Roman" w:cs="Times New Roman"/>
          <w:spacing w:val="5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заштита</w:t>
      </w:r>
      <w:r w:rsidRPr="0060638F">
        <w:rPr>
          <w:rFonts w:ascii="Times New Roman" w:eastAsia="BatangChe" w:hAnsi="Times New Roman" w:cs="Times New Roman"/>
          <w:spacing w:val="5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6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пос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>т</w:t>
      </w:r>
      <w:r w:rsidRPr="0060638F">
        <w:rPr>
          <w:rFonts w:ascii="Times New Roman" w:eastAsia="BatangChe" w:hAnsi="Times New Roman" w:cs="Times New Roman"/>
          <w:spacing w:val="5"/>
          <w:position w:val="-1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п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3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доделе</w:t>
      </w:r>
      <w:r w:rsidRPr="0060638F">
        <w:rPr>
          <w:rFonts w:ascii="Times New Roman" w:eastAsia="BatangChe" w:hAnsi="Times New Roman" w:cs="Times New Roman"/>
          <w:spacing w:val="4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јавног</w:t>
      </w:r>
      <w:r w:rsidRPr="0060638F">
        <w:rPr>
          <w:rFonts w:ascii="Times New Roman" w:eastAsia="BatangChe" w:hAnsi="Times New Roman" w:cs="Times New Roman"/>
          <w:spacing w:val="10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говора</w:t>
      </w:r>
      <w:r w:rsidRPr="0060638F">
        <w:rPr>
          <w:rFonts w:ascii="Times New Roman" w:eastAsia="BatangChe" w:hAnsi="Times New Roman" w:cs="Times New Roman"/>
          <w:spacing w:val="5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-2"/>
          <w:position w:val="-1"/>
          <w:sz w:val="24"/>
          <w:szCs w:val="24"/>
          <w:lang w:val="sr-Latn-CS"/>
        </w:rPr>
        <w:t>о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безбе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>ђ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ује</w:t>
      </w:r>
      <w:r w:rsidRPr="0060638F">
        <w:rPr>
          <w:rFonts w:ascii="Times New Roman" w:eastAsia="BatangChe" w:hAnsi="Times New Roman" w:cs="Times New Roman"/>
          <w:spacing w:val="3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се</w:t>
      </w:r>
      <w:r w:rsidRPr="0060638F">
        <w:rPr>
          <w:rFonts w:ascii="Times New Roman" w:eastAsia="BatangChe" w:hAnsi="Times New Roman" w:cs="Times New Roman"/>
          <w:spacing w:val="12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6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>с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кл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>ад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са</w:t>
      </w:r>
      <w:r w:rsidRPr="0060638F">
        <w:rPr>
          <w:rFonts w:ascii="Times New Roman" w:eastAsia="BatangChe" w:hAnsi="Times New Roman" w:cs="Times New Roman"/>
          <w:spacing w:val="10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за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>к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оном</w:t>
      </w:r>
      <w:r w:rsidRPr="0060638F">
        <w:rPr>
          <w:rFonts w:ascii="Times New Roman" w:eastAsia="BatangChe" w:hAnsi="Times New Roman" w:cs="Times New Roman"/>
          <w:spacing w:val="7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којим</w:t>
      </w:r>
      <w:r w:rsidRPr="0060638F">
        <w:rPr>
          <w:rFonts w:ascii="Times New Roman" w:eastAsia="BatangChe" w:hAnsi="Times New Roman" w:cs="Times New Roman"/>
          <w:spacing w:val="8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се</w:t>
      </w:r>
      <w:r w:rsidRPr="0060638F">
        <w:rPr>
          <w:rFonts w:ascii="Times New Roman" w:eastAsia="BatangChe" w:hAnsi="Times New Roman" w:cs="Times New Roman"/>
          <w:spacing w:val="8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уре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>ђ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2"/>
          <w:position w:val="-1"/>
          <w:sz w:val="24"/>
          <w:szCs w:val="24"/>
          <w:lang w:val="sr-Latn-CS"/>
        </w:rPr>
        <w:t>ј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у</w:t>
      </w:r>
      <w:r w:rsidRPr="0060638F">
        <w:rPr>
          <w:rFonts w:ascii="Times New Roman" w:eastAsia="BatangChe" w:hAnsi="Times New Roman" w:cs="Times New Roman"/>
          <w:spacing w:val="-1"/>
          <w:position w:val="-1"/>
          <w:sz w:val="24"/>
          <w:szCs w:val="24"/>
          <w:lang w:val="sr-Latn-CS"/>
        </w:rPr>
        <w:t xml:space="preserve"> 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Latn-CS"/>
        </w:rPr>
        <w:t>јавне</w:t>
      </w:r>
      <w:r w:rsidRPr="0060638F">
        <w:rPr>
          <w:rFonts w:ascii="Times New Roman" w:eastAsia="BatangChe" w:hAnsi="Times New Roman" w:cs="Times New Roman"/>
          <w:position w:val="-1"/>
          <w:sz w:val="24"/>
          <w:szCs w:val="24"/>
          <w:lang w:val="sr-Cyrl-RS"/>
        </w:rPr>
        <w:t xml:space="preserve"> набавке.</w:t>
      </w: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64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64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widowControl w:val="0"/>
        <w:autoSpaceDE w:val="0"/>
        <w:autoSpaceDN w:val="0"/>
        <w:adjustRightInd w:val="0"/>
        <w:spacing w:after="0"/>
        <w:ind w:right="64"/>
        <w:jc w:val="both"/>
        <w:rPr>
          <w:rFonts w:ascii="Times New Roman" w:eastAsia="BatangChe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0638F">
        <w:rPr>
          <w:rFonts w:ascii="Times New Roman" w:eastAsia="Calibri" w:hAnsi="Times New Roman" w:cs="Times New Roman"/>
          <w:sz w:val="24"/>
          <w:szCs w:val="24"/>
          <w:lang w:val="sr-Latn-CS"/>
        </w:rPr>
        <w:t>ПРЕДСЕДНИК СКУПШТИНЕ ОПШТИНЕ</w:t>
      </w:r>
    </w:p>
    <w:p w:rsidR="0060638F" w:rsidRPr="0060638F" w:rsidRDefault="0060638F" w:rsidP="006063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0638F" w:rsidRPr="0060638F" w:rsidRDefault="0060638F" w:rsidP="0060638F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lang w:val="sr-Cyrl-RS"/>
        </w:rPr>
      </w:pPr>
      <w:r>
        <w:rPr>
          <w:rFonts w:ascii="Times New Roman" w:eastAsia="Calibri" w:hAnsi="Times New Roman" w:cs="Times New Roman"/>
          <w:b/>
          <w:color w:val="0D0D0D"/>
          <w:sz w:val="24"/>
          <w:lang w:val="sr-Cyrl-RS"/>
        </w:rPr>
        <w:t>Бранко Милојевић дипл.менаџер</w:t>
      </w:r>
    </w:p>
    <w:p w:rsidR="0060638F" w:rsidRPr="0060638F" w:rsidRDefault="0060638F" w:rsidP="0060638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634857" w:rsidRPr="00F56F27" w:rsidRDefault="00634857" w:rsidP="00F56F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634857" w:rsidRPr="00F56F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EF4"/>
    <w:multiLevelType w:val="hybridMultilevel"/>
    <w:tmpl w:val="39ECA4AA"/>
    <w:lvl w:ilvl="0" w:tplc="E3327B90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6E17DE"/>
    <w:multiLevelType w:val="hybridMultilevel"/>
    <w:tmpl w:val="F132A49E"/>
    <w:lvl w:ilvl="0" w:tplc="F29A894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189E"/>
    <w:multiLevelType w:val="hybridMultilevel"/>
    <w:tmpl w:val="35B6DF04"/>
    <w:lvl w:ilvl="0" w:tplc="E3327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B5158"/>
    <w:multiLevelType w:val="hybridMultilevel"/>
    <w:tmpl w:val="C130C998"/>
    <w:lvl w:ilvl="0" w:tplc="E3327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3327B90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10D5"/>
    <w:multiLevelType w:val="hybridMultilevel"/>
    <w:tmpl w:val="CBB2E756"/>
    <w:lvl w:ilvl="0" w:tplc="EBEE8C1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BCE"/>
    <w:multiLevelType w:val="hybridMultilevel"/>
    <w:tmpl w:val="5A4EF594"/>
    <w:lvl w:ilvl="0" w:tplc="C9DE0868">
      <w:start w:val="1"/>
      <w:numFmt w:val="decimal"/>
      <w:lvlText w:val="%1."/>
      <w:lvlJc w:val="left"/>
      <w:pPr>
        <w:ind w:left="1545" w:hanging="360"/>
      </w:pPr>
      <w:rPr>
        <w:b/>
        <w:sz w:val="24"/>
      </w:rPr>
    </w:lvl>
    <w:lvl w:ilvl="1" w:tplc="081A0019" w:tentative="1">
      <w:start w:val="1"/>
      <w:numFmt w:val="lowerLetter"/>
      <w:lvlText w:val="%2."/>
      <w:lvlJc w:val="left"/>
      <w:pPr>
        <w:ind w:left="2265" w:hanging="360"/>
      </w:pPr>
    </w:lvl>
    <w:lvl w:ilvl="2" w:tplc="081A001B" w:tentative="1">
      <w:start w:val="1"/>
      <w:numFmt w:val="lowerRoman"/>
      <w:lvlText w:val="%3."/>
      <w:lvlJc w:val="right"/>
      <w:pPr>
        <w:ind w:left="2985" w:hanging="180"/>
      </w:pPr>
    </w:lvl>
    <w:lvl w:ilvl="3" w:tplc="081A000F" w:tentative="1">
      <w:start w:val="1"/>
      <w:numFmt w:val="decimal"/>
      <w:lvlText w:val="%4."/>
      <w:lvlJc w:val="left"/>
      <w:pPr>
        <w:ind w:left="3705" w:hanging="360"/>
      </w:pPr>
    </w:lvl>
    <w:lvl w:ilvl="4" w:tplc="081A0019" w:tentative="1">
      <w:start w:val="1"/>
      <w:numFmt w:val="lowerLetter"/>
      <w:lvlText w:val="%5."/>
      <w:lvlJc w:val="left"/>
      <w:pPr>
        <w:ind w:left="4425" w:hanging="360"/>
      </w:pPr>
    </w:lvl>
    <w:lvl w:ilvl="5" w:tplc="081A001B" w:tentative="1">
      <w:start w:val="1"/>
      <w:numFmt w:val="lowerRoman"/>
      <w:lvlText w:val="%6."/>
      <w:lvlJc w:val="right"/>
      <w:pPr>
        <w:ind w:left="5145" w:hanging="180"/>
      </w:pPr>
    </w:lvl>
    <w:lvl w:ilvl="6" w:tplc="081A000F" w:tentative="1">
      <w:start w:val="1"/>
      <w:numFmt w:val="decimal"/>
      <w:lvlText w:val="%7."/>
      <w:lvlJc w:val="left"/>
      <w:pPr>
        <w:ind w:left="5865" w:hanging="360"/>
      </w:pPr>
    </w:lvl>
    <w:lvl w:ilvl="7" w:tplc="081A0019" w:tentative="1">
      <w:start w:val="1"/>
      <w:numFmt w:val="lowerLetter"/>
      <w:lvlText w:val="%8."/>
      <w:lvlJc w:val="left"/>
      <w:pPr>
        <w:ind w:left="6585" w:hanging="360"/>
      </w:pPr>
    </w:lvl>
    <w:lvl w:ilvl="8" w:tplc="08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1CB03106"/>
    <w:multiLevelType w:val="hybridMultilevel"/>
    <w:tmpl w:val="B75CC91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77B13"/>
    <w:multiLevelType w:val="hybridMultilevel"/>
    <w:tmpl w:val="AC02730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F7C11"/>
    <w:multiLevelType w:val="hybridMultilevel"/>
    <w:tmpl w:val="C7F81EBC"/>
    <w:lvl w:ilvl="0" w:tplc="081A000F">
      <w:start w:val="1"/>
      <w:numFmt w:val="decimal"/>
      <w:lvlText w:val="%1."/>
      <w:lvlJc w:val="left"/>
      <w:pPr>
        <w:ind w:left="1552" w:hanging="360"/>
      </w:pPr>
    </w:lvl>
    <w:lvl w:ilvl="1" w:tplc="081A0019" w:tentative="1">
      <w:start w:val="1"/>
      <w:numFmt w:val="lowerLetter"/>
      <w:lvlText w:val="%2."/>
      <w:lvlJc w:val="left"/>
      <w:pPr>
        <w:ind w:left="2272" w:hanging="360"/>
      </w:pPr>
    </w:lvl>
    <w:lvl w:ilvl="2" w:tplc="081A001B" w:tentative="1">
      <w:start w:val="1"/>
      <w:numFmt w:val="lowerRoman"/>
      <w:lvlText w:val="%3."/>
      <w:lvlJc w:val="right"/>
      <w:pPr>
        <w:ind w:left="2992" w:hanging="180"/>
      </w:pPr>
    </w:lvl>
    <w:lvl w:ilvl="3" w:tplc="081A000F" w:tentative="1">
      <w:start w:val="1"/>
      <w:numFmt w:val="decimal"/>
      <w:lvlText w:val="%4."/>
      <w:lvlJc w:val="left"/>
      <w:pPr>
        <w:ind w:left="3712" w:hanging="360"/>
      </w:pPr>
    </w:lvl>
    <w:lvl w:ilvl="4" w:tplc="081A0019" w:tentative="1">
      <w:start w:val="1"/>
      <w:numFmt w:val="lowerLetter"/>
      <w:lvlText w:val="%5."/>
      <w:lvlJc w:val="left"/>
      <w:pPr>
        <w:ind w:left="4432" w:hanging="360"/>
      </w:pPr>
    </w:lvl>
    <w:lvl w:ilvl="5" w:tplc="081A001B" w:tentative="1">
      <w:start w:val="1"/>
      <w:numFmt w:val="lowerRoman"/>
      <w:lvlText w:val="%6."/>
      <w:lvlJc w:val="right"/>
      <w:pPr>
        <w:ind w:left="5152" w:hanging="180"/>
      </w:pPr>
    </w:lvl>
    <w:lvl w:ilvl="6" w:tplc="081A000F" w:tentative="1">
      <w:start w:val="1"/>
      <w:numFmt w:val="decimal"/>
      <w:lvlText w:val="%7."/>
      <w:lvlJc w:val="left"/>
      <w:pPr>
        <w:ind w:left="5872" w:hanging="360"/>
      </w:pPr>
    </w:lvl>
    <w:lvl w:ilvl="7" w:tplc="081A0019" w:tentative="1">
      <w:start w:val="1"/>
      <w:numFmt w:val="lowerLetter"/>
      <w:lvlText w:val="%8."/>
      <w:lvlJc w:val="left"/>
      <w:pPr>
        <w:ind w:left="6592" w:hanging="360"/>
      </w:pPr>
    </w:lvl>
    <w:lvl w:ilvl="8" w:tplc="081A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9">
    <w:nsid w:val="39FC2606"/>
    <w:multiLevelType w:val="hybridMultilevel"/>
    <w:tmpl w:val="F4E2238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77E67"/>
    <w:multiLevelType w:val="hybridMultilevel"/>
    <w:tmpl w:val="F168D014"/>
    <w:lvl w:ilvl="0" w:tplc="E3327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C4575"/>
    <w:multiLevelType w:val="hybridMultilevel"/>
    <w:tmpl w:val="A3B038A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CFF0E32"/>
    <w:multiLevelType w:val="hybridMultilevel"/>
    <w:tmpl w:val="6E66E036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950430"/>
    <w:multiLevelType w:val="hybridMultilevel"/>
    <w:tmpl w:val="C53C1FA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715C26"/>
    <w:multiLevelType w:val="hybridMultilevel"/>
    <w:tmpl w:val="EE0CEAF6"/>
    <w:lvl w:ilvl="0" w:tplc="E3327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C2C02"/>
    <w:multiLevelType w:val="hybridMultilevel"/>
    <w:tmpl w:val="0D4ED580"/>
    <w:lvl w:ilvl="0" w:tplc="7EBA39CE">
      <w:start w:val="13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9114A"/>
    <w:multiLevelType w:val="hybridMultilevel"/>
    <w:tmpl w:val="09D69EE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1249E"/>
    <w:multiLevelType w:val="hybridMultilevel"/>
    <w:tmpl w:val="8B9A390A"/>
    <w:lvl w:ilvl="0" w:tplc="C9DE086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C9DE0868">
      <w:start w:val="1"/>
      <w:numFmt w:val="decimal"/>
      <w:lvlText w:val="%2."/>
      <w:lvlJc w:val="left"/>
      <w:pPr>
        <w:ind w:left="2070" w:hanging="990"/>
      </w:pPr>
      <w:rPr>
        <w:rFonts w:hint="default"/>
        <w:b/>
        <w:sz w:val="24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64B8E"/>
    <w:multiLevelType w:val="hybridMultilevel"/>
    <w:tmpl w:val="7B783DCE"/>
    <w:lvl w:ilvl="0" w:tplc="C9DE0868">
      <w:start w:val="1"/>
      <w:numFmt w:val="decimal"/>
      <w:lvlText w:val="%1."/>
      <w:lvlJc w:val="left"/>
      <w:pPr>
        <w:ind w:left="1545" w:hanging="360"/>
      </w:pPr>
      <w:rPr>
        <w:b/>
        <w:sz w:val="24"/>
      </w:rPr>
    </w:lvl>
    <w:lvl w:ilvl="1" w:tplc="081A0019" w:tentative="1">
      <w:start w:val="1"/>
      <w:numFmt w:val="lowerLetter"/>
      <w:lvlText w:val="%2."/>
      <w:lvlJc w:val="left"/>
      <w:pPr>
        <w:ind w:left="2265" w:hanging="360"/>
      </w:pPr>
    </w:lvl>
    <w:lvl w:ilvl="2" w:tplc="081A001B" w:tentative="1">
      <w:start w:val="1"/>
      <w:numFmt w:val="lowerRoman"/>
      <w:lvlText w:val="%3."/>
      <w:lvlJc w:val="right"/>
      <w:pPr>
        <w:ind w:left="2985" w:hanging="180"/>
      </w:pPr>
    </w:lvl>
    <w:lvl w:ilvl="3" w:tplc="081A000F" w:tentative="1">
      <w:start w:val="1"/>
      <w:numFmt w:val="decimal"/>
      <w:lvlText w:val="%4."/>
      <w:lvlJc w:val="left"/>
      <w:pPr>
        <w:ind w:left="3705" w:hanging="360"/>
      </w:pPr>
    </w:lvl>
    <w:lvl w:ilvl="4" w:tplc="081A0019" w:tentative="1">
      <w:start w:val="1"/>
      <w:numFmt w:val="lowerLetter"/>
      <w:lvlText w:val="%5."/>
      <w:lvlJc w:val="left"/>
      <w:pPr>
        <w:ind w:left="4425" w:hanging="360"/>
      </w:pPr>
    </w:lvl>
    <w:lvl w:ilvl="5" w:tplc="081A001B" w:tentative="1">
      <w:start w:val="1"/>
      <w:numFmt w:val="lowerRoman"/>
      <w:lvlText w:val="%6."/>
      <w:lvlJc w:val="right"/>
      <w:pPr>
        <w:ind w:left="5145" w:hanging="180"/>
      </w:pPr>
    </w:lvl>
    <w:lvl w:ilvl="6" w:tplc="081A000F" w:tentative="1">
      <w:start w:val="1"/>
      <w:numFmt w:val="decimal"/>
      <w:lvlText w:val="%7."/>
      <w:lvlJc w:val="left"/>
      <w:pPr>
        <w:ind w:left="5865" w:hanging="360"/>
      </w:pPr>
    </w:lvl>
    <w:lvl w:ilvl="7" w:tplc="081A0019" w:tentative="1">
      <w:start w:val="1"/>
      <w:numFmt w:val="lowerLetter"/>
      <w:lvlText w:val="%8."/>
      <w:lvlJc w:val="left"/>
      <w:pPr>
        <w:ind w:left="6585" w:hanging="360"/>
      </w:pPr>
    </w:lvl>
    <w:lvl w:ilvl="8" w:tplc="08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77721903"/>
    <w:multiLevelType w:val="hybridMultilevel"/>
    <w:tmpl w:val="658C32D8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CDB43AA"/>
    <w:multiLevelType w:val="hybridMultilevel"/>
    <w:tmpl w:val="08C8622E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16"/>
  </w:num>
  <w:num w:numId="10">
    <w:abstractNumId w:val="20"/>
  </w:num>
  <w:num w:numId="11">
    <w:abstractNumId w:val="11"/>
  </w:num>
  <w:num w:numId="12">
    <w:abstractNumId w:val="18"/>
  </w:num>
  <w:num w:numId="13">
    <w:abstractNumId w:val="5"/>
  </w:num>
  <w:num w:numId="14">
    <w:abstractNumId w:val="2"/>
  </w:num>
  <w:num w:numId="15">
    <w:abstractNumId w:val="0"/>
  </w:num>
  <w:num w:numId="16">
    <w:abstractNumId w:val="15"/>
  </w:num>
  <w:num w:numId="17">
    <w:abstractNumId w:val="1"/>
  </w:num>
  <w:num w:numId="18">
    <w:abstractNumId w:val="9"/>
  </w:num>
  <w:num w:numId="19">
    <w:abstractNumId w:val="4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FD"/>
    <w:rsid w:val="000661D9"/>
    <w:rsid w:val="000A1EE7"/>
    <w:rsid w:val="000A7363"/>
    <w:rsid w:val="000B0FA5"/>
    <w:rsid w:val="000D2006"/>
    <w:rsid w:val="001837EB"/>
    <w:rsid w:val="00223EE0"/>
    <w:rsid w:val="00283BFA"/>
    <w:rsid w:val="002C1E67"/>
    <w:rsid w:val="002C2AED"/>
    <w:rsid w:val="002E5F8F"/>
    <w:rsid w:val="00381F35"/>
    <w:rsid w:val="003B1589"/>
    <w:rsid w:val="003D68C6"/>
    <w:rsid w:val="004258A4"/>
    <w:rsid w:val="0044425E"/>
    <w:rsid w:val="0044752F"/>
    <w:rsid w:val="00473901"/>
    <w:rsid w:val="004835F6"/>
    <w:rsid w:val="004B1BE5"/>
    <w:rsid w:val="004C45FD"/>
    <w:rsid w:val="005360F5"/>
    <w:rsid w:val="005C4E82"/>
    <w:rsid w:val="0060638F"/>
    <w:rsid w:val="0061759C"/>
    <w:rsid w:val="00634857"/>
    <w:rsid w:val="00650F59"/>
    <w:rsid w:val="00655771"/>
    <w:rsid w:val="006657EE"/>
    <w:rsid w:val="006B7534"/>
    <w:rsid w:val="006E22CD"/>
    <w:rsid w:val="007E1CF6"/>
    <w:rsid w:val="007E58FC"/>
    <w:rsid w:val="00817B2D"/>
    <w:rsid w:val="00833561"/>
    <w:rsid w:val="008376C9"/>
    <w:rsid w:val="00844D64"/>
    <w:rsid w:val="00850357"/>
    <w:rsid w:val="0089375D"/>
    <w:rsid w:val="008D7724"/>
    <w:rsid w:val="008E2439"/>
    <w:rsid w:val="009263C9"/>
    <w:rsid w:val="009348C6"/>
    <w:rsid w:val="00943C12"/>
    <w:rsid w:val="00985323"/>
    <w:rsid w:val="009F089E"/>
    <w:rsid w:val="00A067F1"/>
    <w:rsid w:val="00AD4182"/>
    <w:rsid w:val="00AF3D9B"/>
    <w:rsid w:val="00BB7766"/>
    <w:rsid w:val="00BD3B33"/>
    <w:rsid w:val="00BF7C45"/>
    <w:rsid w:val="00C25369"/>
    <w:rsid w:val="00CF0983"/>
    <w:rsid w:val="00D45A5C"/>
    <w:rsid w:val="00D62197"/>
    <w:rsid w:val="00D6519E"/>
    <w:rsid w:val="00D7362F"/>
    <w:rsid w:val="00DA652C"/>
    <w:rsid w:val="00DA7C08"/>
    <w:rsid w:val="00DD308A"/>
    <w:rsid w:val="00E56611"/>
    <w:rsid w:val="00E644E6"/>
    <w:rsid w:val="00EF63B7"/>
    <w:rsid w:val="00F36E8A"/>
    <w:rsid w:val="00F52AB5"/>
    <w:rsid w:val="00F56F27"/>
    <w:rsid w:val="00F814C0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1D9FB-AD8E-45B6-81C8-E5DAD6A9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8C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0638F"/>
  </w:style>
  <w:style w:type="paragraph" w:styleId="NoSpacing">
    <w:name w:val="No Spacing"/>
    <w:uiPriority w:val="1"/>
    <w:qFormat/>
    <w:rsid w:val="0060638F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qFormat/>
    <w:rsid w:val="0060638F"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styleId="Hyperlink">
    <w:name w:val="Hyperlink"/>
    <w:uiPriority w:val="99"/>
    <w:unhideWhenUsed/>
    <w:rsid w:val="00606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os.stojkovic@cuprija.ls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Stosic</dc:creator>
  <cp:keywords/>
  <dc:description/>
  <cp:lastModifiedBy>Milan Antic</cp:lastModifiedBy>
  <cp:revision>16</cp:revision>
  <dcterms:created xsi:type="dcterms:W3CDTF">2024-03-04T09:54:00Z</dcterms:created>
  <dcterms:modified xsi:type="dcterms:W3CDTF">2025-06-25T12:52:00Z</dcterms:modified>
</cp:coreProperties>
</file>